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6F7617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6F7617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6F7617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-573157</wp:posOffset>
            </wp:positionV>
            <wp:extent cx="5715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6F7617" w:rsidRDefault="007A2D55" w:rsidP="007A2D55">
      <w:pPr>
        <w:pStyle w:val="1"/>
        <w:rPr>
          <w:sz w:val="28"/>
          <w:szCs w:val="28"/>
        </w:rPr>
      </w:pPr>
      <w:r w:rsidRPr="006F7617">
        <w:rPr>
          <w:sz w:val="28"/>
          <w:szCs w:val="28"/>
        </w:rPr>
        <w:t>ПОСТАНОВЛЕНИЕ</w:t>
      </w:r>
    </w:p>
    <w:p w:rsidR="007A2D55" w:rsidRPr="006F7617" w:rsidRDefault="007E1E75" w:rsidP="007A2D55">
      <w:pPr>
        <w:spacing w:before="140"/>
        <w:rPr>
          <w:b/>
          <w:sz w:val="28"/>
          <w:szCs w:val="28"/>
        </w:rPr>
      </w:pPr>
      <w:r w:rsidRPr="006F7617">
        <w:rPr>
          <w:b/>
          <w:sz w:val="28"/>
          <w:szCs w:val="28"/>
        </w:rPr>
        <w:t>«</w:t>
      </w:r>
      <w:r w:rsidR="006F7617" w:rsidRPr="006F7617">
        <w:rPr>
          <w:b/>
          <w:sz w:val="28"/>
          <w:szCs w:val="28"/>
        </w:rPr>
        <w:t xml:space="preserve">15» ноября </w:t>
      </w:r>
      <w:r w:rsidR="007B74D3" w:rsidRPr="006F7617">
        <w:rPr>
          <w:b/>
          <w:sz w:val="28"/>
          <w:szCs w:val="28"/>
        </w:rPr>
        <w:t>20</w:t>
      </w:r>
      <w:r w:rsidR="00B6086A" w:rsidRPr="006F7617">
        <w:rPr>
          <w:b/>
          <w:sz w:val="28"/>
          <w:szCs w:val="28"/>
        </w:rPr>
        <w:t>2</w:t>
      </w:r>
      <w:r w:rsidRPr="006F7617">
        <w:rPr>
          <w:b/>
          <w:sz w:val="28"/>
          <w:szCs w:val="28"/>
        </w:rPr>
        <w:t>1</w:t>
      </w:r>
      <w:r w:rsidR="00732F5B" w:rsidRPr="006F7617">
        <w:rPr>
          <w:b/>
          <w:sz w:val="28"/>
          <w:szCs w:val="28"/>
        </w:rPr>
        <w:t xml:space="preserve"> года                                                                              </w:t>
      </w:r>
      <w:r w:rsidR="008A0B0D" w:rsidRPr="006F7617">
        <w:rPr>
          <w:b/>
          <w:sz w:val="28"/>
          <w:szCs w:val="28"/>
        </w:rPr>
        <w:t xml:space="preserve">   </w:t>
      </w:r>
      <w:r w:rsidRPr="006F7617">
        <w:rPr>
          <w:b/>
          <w:sz w:val="28"/>
          <w:szCs w:val="28"/>
        </w:rPr>
        <w:t xml:space="preserve">    </w:t>
      </w:r>
      <w:r w:rsidR="0035094D" w:rsidRPr="006F7617">
        <w:rPr>
          <w:b/>
          <w:sz w:val="28"/>
          <w:szCs w:val="28"/>
        </w:rPr>
        <w:t xml:space="preserve">№ </w:t>
      </w:r>
      <w:r w:rsidR="006F7617" w:rsidRPr="006F7617">
        <w:rPr>
          <w:b/>
          <w:sz w:val="28"/>
          <w:szCs w:val="28"/>
        </w:rPr>
        <w:t>108</w:t>
      </w:r>
      <w:r w:rsidR="00B6086A" w:rsidRPr="006F7617">
        <w:rPr>
          <w:b/>
          <w:sz w:val="28"/>
          <w:szCs w:val="28"/>
        </w:rPr>
        <w:t>/</w:t>
      </w:r>
      <w:r w:rsidR="007B74D3" w:rsidRPr="006F7617">
        <w:rPr>
          <w:b/>
          <w:sz w:val="28"/>
          <w:szCs w:val="28"/>
        </w:rPr>
        <w:t>20</w:t>
      </w:r>
      <w:r w:rsidR="00B6086A" w:rsidRPr="006F7617">
        <w:rPr>
          <w:b/>
          <w:sz w:val="28"/>
          <w:szCs w:val="28"/>
        </w:rPr>
        <w:t>2</w:t>
      </w:r>
      <w:r w:rsidRPr="006F7617">
        <w:rPr>
          <w:b/>
          <w:sz w:val="28"/>
          <w:szCs w:val="28"/>
        </w:rPr>
        <w:t>1</w:t>
      </w:r>
    </w:p>
    <w:p w:rsidR="007A2D55" w:rsidRDefault="00732F5B" w:rsidP="00DD03E6">
      <w:pPr>
        <w:spacing w:before="140"/>
        <w:rPr>
          <w:b/>
          <w:sz w:val="28"/>
          <w:szCs w:val="28"/>
        </w:rPr>
      </w:pPr>
      <w:r w:rsidRPr="006F7617">
        <w:rPr>
          <w:b/>
          <w:sz w:val="28"/>
          <w:szCs w:val="28"/>
        </w:rPr>
        <w:t>с. Мостовое</w:t>
      </w:r>
    </w:p>
    <w:p w:rsidR="006F7617" w:rsidRPr="006F7617" w:rsidRDefault="006F7617" w:rsidP="00DD03E6">
      <w:pPr>
        <w:spacing w:before="140"/>
        <w:rPr>
          <w:b/>
          <w:sz w:val="28"/>
          <w:szCs w:val="28"/>
        </w:rPr>
      </w:pPr>
    </w:p>
    <w:p w:rsidR="008A0B0D" w:rsidRPr="006F7617" w:rsidRDefault="008A0B0D" w:rsidP="00077072">
      <w:pPr>
        <w:tabs>
          <w:tab w:val="left" w:pos="6804"/>
        </w:tabs>
        <w:suppressAutoHyphens/>
        <w:ind w:right="3259"/>
        <w:jc w:val="both"/>
        <w:rPr>
          <w:b/>
          <w:color w:val="000000"/>
          <w:sz w:val="28"/>
          <w:szCs w:val="28"/>
          <w:lang w:eastAsia="ar-SA"/>
        </w:rPr>
      </w:pPr>
      <w:r w:rsidRPr="006F7617">
        <w:rPr>
          <w:b/>
          <w:i/>
          <w:color w:val="000000"/>
          <w:sz w:val="28"/>
          <w:szCs w:val="28"/>
          <w:lang w:eastAsia="ar-SA"/>
        </w:rPr>
        <w:t xml:space="preserve">Об основных направлениях бюджетной и налоговой политики </w:t>
      </w:r>
      <w:r w:rsidRPr="006F7617">
        <w:rPr>
          <w:b/>
          <w:i/>
          <w:sz w:val="28"/>
          <w:szCs w:val="28"/>
          <w:lang w:eastAsia="ar-SA"/>
        </w:rPr>
        <w:t xml:space="preserve">Железнодорожненского сельского поселения Бахчисарайского района </w:t>
      </w:r>
      <w:r w:rsidR="008325B1" w:rsidRPr="006F7617">
        <w:rPr>
          <w:b/>
          <w:i/>
          <w:sz w:val="28"/>
          <w:szCs w:val="28"/>
          <w:lang w:eastAsia="ar-SA"/>
        </w:rPr>
        <w:t>Республики Крым на 202</w:t>
      </w:r>
      <w:r w:rsidR="007E1E75" w:rsidRPr="006F7617">
        <w:rPr>
          <w:b/>
          <w:i/>
          <w:sz w:val="28"/>
          <w:szCs w:val="28"/>
          <w:lang w:eastAsia="ar-SA"/>
        </w:rPr>
        <w:t>2</w:t>
      </w:r>
      <w:r w:rsidRPr="006F7617">
        <w:rPr>
          <w:b/>
          <w:i/>
          <w:sz w:val="28"/>
          <w:szCs w:val="28"/>
          <w:lang w:eastAsia="ar-SA"/>
        </w:rPr>
        <w:t xml:space="preserve"> год и на плановый период 202</w:t>
      </w:r>
      <w:r w:rsidR="007E1E75" w:rsidRPr="006F7617">
        <w:rPr>
          <w:b/>
          <w:i/>
          <w:sz w:val="28"/>
          <w:szCs w:val="28"/>
          <w:lang w:eastAsia="ar-SA"/>
        </w:rPr>
        <w:t>3</w:t>
      </w:r>
      <w:r w:rsidRPr="006F7617">
        <w:rPr>
          <w:b/>
          <w:i/>
          <w:sz w:val="28"/>
          <w:szCs w:val="28"/>
          <w:lang w:eastAsia="ar-SA"/>
        </w:rPr>
        <w:t xml:space="preserve"> и 202</w:t>
      </w:r>
      <w:r w:rsidR="007E1E75" w:rsidRPr="006F7617">
        <w:rPr>
          <w:b/>
          <w:i/>
          <w:sz w:val="28"/>
          <w:szCs w:val="28"/>
          <w:lang w:eastAsia="ar-SA"/>
        </w:rPr>
        <w:t>4</w:t>
      </w:r>
      <w:r w:rsidRPr="006F7617">
        <w:rPr>
          <w:b/>
          <w:i/>
          <w:sz w:val="28"/>
          <w:szCs w:val="28"/>
          <w:lang w:eastAsia="ar-SA"/>
        </w:rPr>
        <w:t xml:space="preserve"> годов</w:t>
      </w:r>
    </w:p>
    <w:p w:rsidR="008A0B0D" w:rsidRPr="006F7617" w:rsidRDefault="008A0B0D" w:rsidP="008A0B0D">
      <w:pPr>
        <w:suppressAutoHyphens/>
        <w:rPr>
          <w:color w:val="000000"/>
          <w:sz w:val="28"/>
          <w:szCs w:val="28"/>
          <w:lang w:eastAsia="ar-SA"/>
        </w:rPr>
      </w:pPr>
    </w:p>
    <w:p w:rsidR="008A0B0D" w:rsidRPr="006F7617" w:rsidRDefault="008A0B0D" w:rsidP="00B6086A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 w:rsidRPr="006F7617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Pr="006F7617">
        <w:rPr>
          <w:color w:val="000000"/>
          <w:sz w:val="28"/>
          <w:szCs w:val="28"/>
          <w:lang w:eastAsia="ar-SA"/>
        </w:rPr>
        <w:t xml:space="preserve">В соответствии с пунктом 2 статьи 172 Бюджетного кодекса Российской Федерации, Положением о бюджетном процессе в муниципальном образовании Железнодорожненского сельское поселение Бахчисарайского района Республики Крым, утвержденном решением 40-ой сессии Железнодорожненского сельского совета </w:t>
      </w:r>
      <w:r w:rsidRPr="006F7617">
        <w:rPr>
          <w:rFonts w:ascii="Exo 2" w:hAnsi="Exo 2"/>
          <w:sz w:val="28"/>
          <w:szCs w:val="28"/>
          <w:lang w:val="sr-Cyrl-CS"/>
        </w:rPr>
        <w:t>Бахчисарайского района Республики Крым</w:t>
      </w:r>
      <w:r w:rsidRPr="006F7617">
        <w:rPr>
          <w:color w:val="000000"/>
          <w:sz w:val="28"/>
          <w:szCs w:val="28"/>
          <w:lang w:eastAsia="ar-SA"/>
        </w:rPr>
        <w:t xml:space="preserve"> от 10 ноября 2017 года № 1-266, с целью разработки проекта бюджета Железнодорожненского сельского поселения Бахчисарайско</w:t>
      </w:r>
      <w:r w:rsidR="000F1700" w:rsidRPr="006F7617">
        <w:rPr>
          <w:color w:val="000000"/>
          <w:sz w:val="28"/>
          <w:szCs w:val="28"/>
          <w:lang w:eastAsia="ar-SA"/>
        </w:rPr>
        <w:t>го района Республики Крым на 202</w:t>
      </w:r>
      <w:r w:rsidR="007E1E75" w:rsidRPr="006F7617">
        <w:rPr>
          <w:color w:val="000000"/>
          <w:sz w:val="28"/>
          <w:szCs w:val="28"/>
          <w:lang w:eastAsia="ar-SA"/>
        </w:rPr>
        <w:t>2</w:t>
      </w:r>
      <w:r w:rsidRPr="006F7617">
        <w:rPr>
          <w:color w:val="000000"/>
          <w:sz w:val="28"/>
          <w:szCs w:val="28"/>
          <w:lang w:eastAsia="ar-SA"/>
        </w:rPr>
        <w:t xml:space="preserve"> год и на плановый</w:t>
      </w:r>
      <w:proofErr w:type="gramEnd"/>
      <w:r w:rsidRPr="006F7617">
        <w:rPr>
          <w:color w:val="000000"/>
          <w:sz w:val="28"/>
          <w:szCs w:val="28"/>
          <w:lang w:eastAsia="ar-SA"/>
        </w:rPr>
        <w:t xml:space="preserve"> период 202</w:t>
      </w:r>
      <w:r w:rsidR="007E1E75" w:rsidRPr="006F7617">
        <w:rPr>
          <w:color w:val="000000"/>
          <w:sz w:val="28"/>
          <w:szCs w:val="28"/>
          <w:lang w:eastAsia="ar-SA"/>
        </w:rPr>
        <w:t>3</w:t>
      </w:r>
      <w:r w:rsidRPr="006F7617">
        <w:rPr>
          <w:color w:val="000000"/>
          <w:sz w:val="28"/>
          <w:szCs w:val="28"/>
          <w:lang w:eastAsia="ar-SA"/>
        </w:rPr>
        <w:t xml:space="preserve"> и 202</w:t>
      </w:r>
      <w:r w:rsidR="007E1E75" w:rsidRPr="006F7617">
        <w:rPr>
          <w:color w:val="000000"/>
          <w:sz w:val="28"/>
          <w:szCs w:val="28"/>
          <w:lang w:eastAsia="ar-SA"/>
        </w:rPr>
        <w:t>4</w:t>
      </w:r>
      <w:r w:rsidR="006E4158" w:rsidRPr="006F7617">
        <w:rPr>
          <w:color w:val="000000"/>
          <w:sz w:val="28"/>
          <w:szCs w:val="28"/>
          <w:lang w:eastAsia="ar-SA"/>
        </w:rPr>
        <w:t xml:space="preserve"> </w:t>
      </w:r>
      <w:r w:rsidRPr="006F7617">
        <w:rPr>
          <w:color w:val="000000"/>
          <w:sz w:val="28"/>
          <w:szCs w:val="28"/>
          <w:lang w:eastAsia="ar-SA"/>
        </w:rPr>
        <w:t>годов</w:t>
      </w:r>
    </w:p>
    <w:p w:rsidR="008A0B0D" w:rsidRPr="006F7617" w:rsidRDefault="008A0B0D" w:rsidP="008A0B0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6F7617">
        <w:rPr>
          <w:color w:val="000000"/>
          <w:sz w:val="28"/>
          <w:szCs w:val="28"/>
          <w:lang w:eastAsia="ar-SA"/>
        </w:rPr>
        <w:t xml:space="preserve"> </w:t>
      </w:r>
    </w:p>
    <w:p w:rsidR="008A0B0D" w:rsidRPr="006F7617" w:rsidRDefault="008A0B0D" w:rsidP="008A0B0D">
      <w:pPr>
        <w:jc w:val="both"/>
        <w:rPr>
          <w:sz w:val="28"/>
          <w:szCs w:val="28"/>
        </w:rPr>
      </w:pPr>
      <w:r w:rsidRPr="006F7617">
        <w:rPr>
          <w:sz w:val="28"/>
          <w:szCs w:val="28"/>
        </w:rPr>
        <w:t>ПОСТАНОВЛЯЮ:</w:t>
      </w:r>
    </w:p>
    <w:p w:rsidR="008A0B0D" w:rsidRPr="006F7617" w:rsidRDefault="008A0B0D" w:rsidP="008A0B0D">
      <w:pPr>
        <w:jc w:val="both"/>
        <w:rPr>
          <w:color w:val="000000"/>
          <w:sz w:val="28"/>
          <w:szCs w:val="28"/>
          <w:lang w:eastAsia="ar-SA"/>
        </w:rPr>
      </w:pPr>
    </w:p>
    <w:p w:rsidR="008325B1" w:rsidRPr="006F7617" w:rsidRDefault="000F1700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6F7617">
        <w:rPr>
          <w:sz w:val="28"/>
          <w:szCs w:val="28"/>
          <w:lang w:eastAsia="ar-SA"/>
        </w:rPr>
        <w:t xml:space="preserve">1. </w:t>
      </w:r>
      <w:r w:rsidR="003828E4" w:rsidRPr="006F7617">
        <w:rPr>
          <w:sz w:val="28"/>
          <w:szCs w:val="28"/>
          <w:lang w:eastAsia="ar-SA"/>
        </w:rPr>
        <w:t>Признать утратившим силу</w:t>
      </w:r>
      <w:r w:rsidRPr="006F7617">
        <w:rPr>
          <w:sz w:val="28"/>
          <w:szCs w:val="28"/>
          <w:lang w:eastAsia="ar-SA"/>
        </w:rPr>
        <w:t xml:space="preserve"> постановлени</w:t>
      </w:r>
      <w:r w:rsidR="003828E4" w:rsidRPr="006F7617">
        <w:rPr>
          <w:sz w:val="28"/>
          <w:szCs w:val="28"/>
          <w:lang w:eastAsia="ar-SA"/>
        </w:rPr>
        <w:t>е</w:t>
      </w:r>
      <w:r w:rsidR="007E1E75" w:rsidRPr="006F7617">
        <w:rPr>
          <w:sz w:val="28"/>
          <w:szCs w:val="28"/>
          <w:lang w:eastAsia="ar-SA"/>
        </w:rPr>
        <w:t xml:space="preserve"> от 26.10.2020</w:t>
      </w:r>
      <w:r w:rsidRPr="006F7617">
        <w:rPr>
          <w:sz w:val="28"/>
          <w:szCs w:val="28"/>
          <w:lang w:eastAsia="ar-SA"/>
        </w:rPr>
        <w:t xml:space="preserve"> № </w:t>
      </w:r>
      <w:r w:rsidR="007E1E75" w:rsidRPr="006F7617">
        <w:rPr>
          <w:sz w:val="28"/>
          <w:szCs w:val="28"/>
          <w:lang w:eastAsia="ar-SA"/>
        </w:rPr>
        <w:t>102/2020</w:t>
      </w:r>
      <w:r w:rsidRPr="006F7617">
        <w:rPr>
          <w:sz w:val="28"/>
          <w:szCs w:val="28"/>
          <w:lang w:eastAsia="ar-SA"/>
        </w:rPr>
        <w:t xml:space="preserve"> «Об основных направлениях бюджетной и налоговой политики Железнодорожненского сельского поселения Бахчисарайского района Республики Крым на 20</w:t>
      </w:r>
      <w:r w:rsidR="007E1E75" w:rsidRPr="006F7617">
        <w:rPr>
          <w:sz w:val="28"/>
          <w:szCs w:val="28"/>
          <w:lang w:eastAsia="ar-SA"/>
        </w:rPr>
        <w:t>21</w:t>
      </w:r>
      <w:r w:rsidRPr="006F7617">
        <w:rPr>
          <w:sz w:val="28"/>
          <w:szCs w:val="28"/>
          <w:lang w:eastAsia="ar-SA"/>
        </w:rPr>
        <w:t xml:space="preserve"> год и на плановый период 202</w:t>
      </w:r>
      <w:r w:rsidR="007E1E75" w:rsidRPr="006F7617">
        <w:rPr>
          <w:sz w:val="28"/>
          <w:szCs w:val="28"/>
          <w:lang w:eastAsia="ar-SA"/>
        </w:rPr>
        <w:t>2</w:t>
      </w:r>
      <w:r w:rsidR="00B6086A" w:rsidRPr="006F7617">
        <w:rPr>
          <w:sz w:val="28"/>
          <w:szCs w:val="28"/>
          <w:lang w:eastAsia="ar-SA"/>
        </w:rPr>
        <w:t xml:space="preserve"> и 202</w:t>
      </w:r>
      <w:r w:rsidR="007E1E75" w:rsidRPr="006F7617">
        <w:rPr>
          <w:sz w:val="28"/>
          <w:szCs w:val="28"/>
          <w:lang w:eastAsia="ar-SA"/>
        </w:rPr>
        <w:t>3</w:t>
      </w:r>
      <w:r w:rsidRPr="006F7617">
        <w:rPr>
          <w:sz w:val="28"/>
          <w:szCs w:val="28"/>
          <w:lang w:eastAsia="ar-SA"/>
        </w:rPr>
        <w:t xml:space="preserve"> годов» </w:t>
      </w:r>
    </w:p>
    <w:p w:rsidR="008A0B0D" w:rsidRPr="006F7617" w:rsidRDefault="008A0B0D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6F7617">
        <w:rPr>
          <w:sz w:val="28"/>
          <w:szCs w:val="28"/>
          <w:lang w:eastAsia="ar-SA"/>
        </w:rPr>
        <w:t xml:space="preserve">2. </w:t>
      </w:r>
      <w:r w:rsidR="008325B1" w:rsidRPr="006F7617">
        <w:rPr>
          <w:sz w:val="28"/>
          <w:szCs w:val="28"/>
          <w:lang w:eastAsia="ar-SA"/>
        </w:rPr>
        <w:t>Утвердить Основные направления бюджетной и налоговой политики Железнодорожненского сельского поселения Бахчисарайского района Республики Крым на 202</w:t>
      </w:r>
      <w:r w:rsidR="007E1E75" w:rsidRPr="006F7617">
        <w:rPr>
          <w:sz w:val="28"/>
          <w:szCs w:val="28"/>
          <w:lang w:eastAsia="ar-SA"/>
        </w:rPr>
        <w:t>2</w:t>
      </w:r>
      <w:r w:rsidR="008325B1" w:rsidRPr="006F7617">
        <w:rPr>
          <w:sz w:val="28"/>
          <w:szCs w:val="28"/>
          <w:lang w:eastAsia="ar-SA"/>
        </w:rPr>
        <w:t xml:space="preserve"> год и на плановый период 202</w:t>
      </w:r>
      <w:r w:rsidR="007E1E75" w:rsidRPr="006F7617">
        <w:rPr>
          <w:sz w:val="28"/>
          <w:szCs w:val="28"/>
          <w:lang w:eastAsia="ar-SA"/>
        </w:rPr>
        <w:t>3</w:t>
      </w:r>
      <w:r w:rsidR="008325B1" w:rsidRPr="006F7617">
        <w:rPr>
          <w:sz w:val="28"/>
          <w:szCs w:val="28"/>
          <w:lang w:eastAsia="ar-SA"/>
        </w:rPr>
        <w:t xml:space="preserve"> и 202</w:t>
      </w:r>
      <w:r w:rsidR="007E1E75" w:rsidRPr="006F7617">
        <w:rPr>
          <w:sz w:val="28"/>
          <w:szCs w:val="28"/>
          <w:lang w:eastAsia="ar-SA"/>
        </w:rPr>
        <w:t>4</w:t>
      </w:r>
      <w:r w:rsidR="008325B1" w:rsidRPr="006F7617">
        <w:rPr>
          <w:sz w:val="28"/>
          <w:szCs w:val="28"/>
          <w:lang w:eastAsia="ar-SA"/>
        </w:rPr>
        <w:t xml:space="preserve"> годов согласно приложению к настоящему постановлению.</w:t>
      </w:r>
    </w:p>
    <w:p w:rsidR="008325B1" w:rsidRPr="006F7617" w:rsidRDefault="008325B1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6F7617">
        <w:rPr>
          <w:sz w:val="28"/>
          <w:szCs w:val="28"/>
          <w:lang w:eastAsia="ar-SA"/>
        </w:rPr>
        <w:t xml:space="preserve">3. Настоящее постановление вступает в силу с </w:t>
      </w:r>
      <w:r w:rsidR="003828E4" w:rsidRPr="006F7617">
        <w:rPr>
          <w:sz w:val="28"/>
          <w:szCs w:val="28"/>
          <w:lang w:eastAsia="ar-SA"/>
        </w:rPr>
        <w:t>01 января 202</w:t>
      </w:r>
      <w:r w:rsidR="007E1E75" w:rsidRPr="006F7617">
        <w:rPr>
          <w:sz w:val="28"/>
          <w:szCs w:val="28"/>
          <w:lang w:eastAsia="ar-SA"/>
        </w:rPr>
        <w:t>2</w:t>
      </w:r>
      <w:r w:rsidR="003828E4" w:rsidRPr="006F7617">
        <w:rPr>
          <w:sz w:val="28"/>
          <w:szCs w:val="28"/>
          <w:lang w:eastAsia="ar-SA"/>
        </w:rPr>
        <w:t xml:space="preserve"> года </w:t>
      </w:r>
      <w:r w:rsidRPr="006F7617">
        <w:rPr>
          <w:sz w:val="28"/>
          <w:szCs w:val="28"/>
          <w:lang w:eastAsia="ar-SA"/>
        </w:rPr>
        <w:t>и подлежит опубликованию на официальном сайте администрации Железнодорожненского сельского поселения Бахчисарайского района Республики Крым в сети «Интернет».</w:t>
      </w:r>
    </w:p>
    <w:p w:rsidR="008A0B0D" w:rsidRPr="006F7617" w:rsidRDefault="008325B1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6F7617">
        <w:rPr>
          <w:sz w:val="28"/>
          <w:szCs w:val="28"/>
          <w:lang w:eastAsia="ar-SA"/>
        </w:rPr>
        <w:t>4</w:t>
      </w:r>
      <w:r w:rsidR="008A0B0D" w:rsidRPr="006F7617">
        <w:rPr>
          <w:sz w:val="28"/>
          <w:szCs w:val="28"/>
          <w:lang w:eastAsia="ar-SA"/>
        </w:rPr>
        <w:t xml:space="preserve">. </w:t>
      </w:r>
      <w:proofErr w:type="gramStart"/>
      <w:r w:rsidR="008A0B0D" w:rsidRPr="006F7617">
        <w:rPr>
          <w:sz w:val="28"/>
          <w:szCs w:val="28"/>
          <w:lang w:eastAsia="ar-SA"/>
        </w:rPr>
        <w:t>Контроль за</w:t>
      </w:r>
      <w:proofErr w:type="gramEnd"/>
      <w:r w:rsidR="008A0B0D" w:rsidRPr="006F7617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77072" w:rsidRPr="006F7617" w:rsidRDefault="008A0B0D" w:rsidP="00B6086A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 w:rsidRPr="006F7617">
        <w:rPr>
          <w:color w:val="000000"/>
          <w:sz w:val="28"/>
          <w:szCs w:val="28"/>
          <w:lang w:eastAsia="ar-SA"/>
        </w:rPr>
        <w:t xml:space="preserve">    </w:t>
      </w:r>
    </w:p>
    <w:p w:rsidR="008A0B0D" w:rsidRPr="006F7617" w:rsidRDefault="008A0B0D" w:rsidP="00B6086A">
      <w:pPr>
        <w:ind w:right="-1"/>
        <w:jc w:val="both"/>
        <w:rPr>
          <w:b/>
          <w:bCs/>
          <w:sz w:val="28"/>
          <w:szCs w:val="28"/>
          <w:lang w:val="uk-UA"/>
        </w:rPr>
      </w:pPr>
      <w:r w:rsidRPr="006F7617">
        <w:rPr>
          <w:b/>
          <w:bCs/>
          <w:sz w:val="28"/>
          <w:szCs w:val="28"/>
        </w:rPr>
        <w:t>Председатель</w:t>
      </w:r>
      <w:r w:rsidRPr="006F7617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8A0B0D" w:rsidRPr="006F7617" w:rsidRDefault="008A0B0D" w:rsidP="00B6086A">
      <w:pPr>
        <w:ind w:right="-1"/>
        <w:jc w:val="both"/>
        <w:rPr>
          <w:b/>
          <w:bCs/>
          <w:sz w:val="28"/>
          <w:szCs w:val="28"/>
          <w:lang w:val="uk-UA"/>
        </w:rPr>
      </w:pPr>
      <w:r w:rsidRPr="006F7617">
        <w:rPr>
          <w:b/>
          <w:bCs/>
          <w:sz w:val="28"/>
          <w:szCs w:val="28"/>
        </w:rPr>
        <w:t>сельского</w:t>
      </w:r>
      <w:r w:rsidRPr="006F7617">
        <w:rPr>
          <w:b/>
          <w:bCs/>
          <w:sz w:val="28"/>
          <w:szCs w:val="28"/>
          <w:lang w:val="uk-UA"/>
        </w:rPr>
        <w:t xml:space="preserve"> </w:t>
      </w:r>
      <w:r w:rsidRPr="006F7617">
        <w:rPr>
          <w:b/>
          <w:bCs/>
          <w:sz w:val="28"/>
          <w:szCs w:val="28"/>
        </w:rPr>
        <w:t xml:space="preserve">совета </w:t>
      </w:r>
      <w:r w:rsidRPr="006F7617">
        <w:rPr>
          <w:b/>
          <w:bCs/>
          <w:sz w:val="28"/>
          <w:szCs w:val="28"/>
          <w:lang w:val="uk-UA"/>
        </w:rPr>
        <w:t>- глава администрации</w:t>
      </w:r>
    </w:p>
    <w:p w:rsidR="008A0B0D" w:rsidRPr="008A0B0D" w:rsidRDefault="008A0B0D" w:rsidP="006F7617">
      <w:pPr>
        <w:suppressAutoHyphens/>
        <w:ind w:right="-1"/>
        <w:rPr>
          <w:sz w:val="28"/>
          <w:szCs w:val="28"/>
          <w:lang w:eastAsia="ar-SA"/>
        </w:rPr>
      </w:pPr>
      <w:r w:rsidRPr="006F7617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6F7617">
        <w:rPr>
          <w:b/>
          <w:bCs/>
          <w:sz w:val="28"/>
          <w:szCs w:val="28"/>
          <w:lang w:val="uk-UA"/>
        </w:rPr>
        <w:tab/>
      </w:r>
      <w:r w:rsidR="006F7617">
        <w:rPr>
          <w:b/>
          <w:bCs/>
          <w:sz w:val="28"/>
          <w:szCs w:val="28"/>
          <w:lang w:val="uk-UA"/>
        </w:rPr>
        <w:t xml:space="preserve">    </w:t>
      </w:r>
      <w:r w:rsidR="00077072" w:rsidRPr="006F7617">
        <w:rPr>
          <w:b/>
          <w:bCs/>
          <w:sz w:val="28"/>
          <w:szCs w:val="28"/>
          <w:lang w:val="uk-UA"/>
        </w:rPr>
        <w:t xml:space="preserve">         </w:t>
      </w:r>
      <w:r w:rsidR="000F1700" w:rsidRPr="006F7617">
        <w:rPr>
          <w:b/>
          <w:bCs/>
          <w:sz w:val="28"/>
          <w:szCs w:val="28"/>
          <w:lang w:val="uk-UA"/>
        </w:rPr>
        <w:t xml:space="preserve">   </w:t>
      </w:r>
      <w:r w:rsidRPr="006F7617">
        <w:rPr>
          <w:b/>
          <w:bCs/>
          <w:sz w:val="28"/>
          <w:szCs w:val="28"/>
          <w:lang w:val="uk-UA"/>
        </w:rPr>
        <w:t xml:space="preserve">    </w:t>
      </w:r>
      <w:proofErr w:type="spellStart"/>
      <w:r w:rsidRPr="006F7617">
        <w:rPr>
          <w:b/>
          <w:bCs/>
          <w:sz w:val="28"/>
          <w:szCs w:val="28"/>
          <w:lang w:val="uk-UA"/>
        </w:rPr>
        <w:t>И.А.Колкунова</w:t>
      </w:r>
      <w:proofErr w:type="spellEnd"/>
      <w:r w:rsidRPr="008A0B0D">
        <w:rPr>
          <w:sz w:val="20"/>
          <w:szCs w:val="20"/>
          <w:lang w:eastAsia="ar-SA"/>
        </w:rPr>
        <w:t xml:space="preserve">                                                                                   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  <w:r w:rsidRPr="008A0B0D">
        <w:rPr>
          <w:sz w:val="28"/>
          <w:szCs w:val="28"/>
          <w:lang w:eastAsia="ar-SA"/>
        </w:rPr>
        <w:lastRenderedPageBreak/>
        <w:t xml:space="preserve">   </w:t>
      </w:r>
      <w:r w:rsidRPr="008A0B0D">
        <w:rPr>
          <w:sz w:val="20"/>
          <w:szCs w:val="20"/>
          <w:lang w:eastAsia="ar-SA"/>
        </w:rPr>
        <w:t xml:space="preserve">Приложение к постановлению 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  <w:r w:rsidRPr="008A0B0D">
        <w:rPr>
          <w:sz w:val="20"/>
          <w:szCs w:val="20"/>
          <w:lang w:eastAsia="ar-SA"/>
        </w:rPr>
        <w:t xml:space="preserve">администрации </w:t>
      </w:r>
    </w:p>
    <w:p w:rsidR="008325B1" w:rsidRDefault="007E1E75" w:rsidP="008325B1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от </w:t>
      </w:r>
      <w:r w:rsidR="006F7617">
        <w:rPr>
          <w:sz w:val="20"/>
          <w:szCs w:val="20"/>
          <w:lang w:eastAsia="ar-SA"/>
        </w:rPr>
        <w:t>15</w:t>
      </w:r>
      <w:r w:rsidR="008325B1" w:rsidRPr="008A0B0D">
        <w:rPr>
          <w:sz w:val="20"/>
          <w:szCs w:val="20"/>
          <w:lang w:eastAsia="ar-SA"/>
        </w:rPr>
        <w:t>.</w:t>
      </w:r>
      <w:r w:rsidR="006F7617">
        <w:rPr>
          <w:sz w:val="20"/>
          <w:szCs w:val="20"/>
          <w:lang w:eastAsia="ar-SA"/>
        </w:rPr>
        <w:t>11</w:t>
      </w:r>
      <w:r w:rsidR="008325B1">
        <w:rPr>
          <w:sz w:val="20"/>
          <w:szCs w:val="20"/>
          <w:lang w:eastAsia="ar-SA"/>
        </w:rPr>
        <w:t>.20</w:t>
      </w:r>
      <w:r w:rsidR="00B6086A">
        <w:rPr>
          <w:sz w:val="20"/>
          <w:szCs w:val="20"/>
          <w:lang w:eastAsia="ar-SA"/>
        </w:rPr>
        <w:t>2</w:t>
      </w:r>
      <w:r>
        <w:rPr>
          <w:sz w:val="20"/>
          <w:szCs w:val="20"/>
          <w:lang w:eastAsia="ar-SA"/>
        </w:rPr>
        <w:t>1</w:t>
      </w:r>
      <w:r w:rsidR="008325B1">
        <w:rPr>
          <w:sz w:val="20"/>
          <w:szCs w:val="20"/>
          <w:lang w:eastAsia="ar-SA"/>
        </w:rPr>
        <w:t xml:space="preserve"> №</w:t>
      </w:r>
      <w:r w:rsidR="006F7617">
        <w:rPr>
          <w:sz w:val="20"/>
          <w:szCs w:val="20"/>
          <w:lang w:eastAsia="ar-SA"/>
        </w:rPr>
        <w:t>108</w:t>
      </w:r>
      <w:r w:rsidR="00B6086A">
        <w:rPr>
          <w:sz w:val="20"/>
          <w:szCs w:val="20"/>
          <w:lang w:eastAsia="ar-SA"/>
        </w:rPr>
        <w:t xml:space="preserve"> </w:t>
      </w:r>
      <w:r w:rsidR="006E4158">
        <w:rPr>
          <w:sz w:val="20"/>
          <w:szCs w:val="20"/>
          <w:lang w:eastAsia="ar-SA"/>
        </w:rPr>
        <w:t>/202</w:t>
      </w:r>
      <w:r>
        <w:rPr>
          <w:sz w:val="20"/>
          <w:szCs w:val="20"/>
          <w:lang w:eastAsia="ar-SA"/>
        </w:rPr>
        <w:t>1</w:t>
      </w:r>
    </w:p>
    <w:p w:rsidR="008325B1" w:rsidRDefault="008325B1" w:rsidP="008325B1">
      <w:pPr>
        <w:suppressAutoHyphens/>
        <w:jc w:val="right"/>
        <w:rPr>
          <w:sz w:val="20"/>
          <w:szCs w:val="20"/>
          <w:lang w:eastAsia="ar-SA"/>
        </w:rPr>
      </w:pP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</w:p>
    <w:p w:rsidR="008325B1" w:rsidRPr="006E642D" w:rsidRDefault="008325B1" w:rsidP="008325B1">
      <w:pPr>
        <w:suppressAutoHyphens/>
        <w:jc w:val="center"/>
        <w:rPr>
          <w:lang w:eastAsia="ar-SA"/>
        </w:rPr>
      </w:pPr>
      <w:r w:rsidRPr="006E642D">
        <w:rPr>
          <w:lang w:eastAsia="ar-SA"/>
        </w:rPr>
        <w:t>Основные направления</w:t>
      </w:r>
    </w:p>
    <w:p w:rsidR="008325B1" w:rsidRPr="006E642D" w:rsidRDefault="008325B1" w:rsidP="008325B1">
      <w:pPr>
        <w:suppressAutoHyphens/>
        <w:jc w:val="center"/>
        <w:rPr>
          <w:lang w:eastAsia="ar-SA"/>
        </w:rPr>
      </w:pPr>
      <w:r w:rsidRPr="006E642D">
        <w:rPr>
          <w:lang w:eastAsia="ar-SA"/>
        </w:rPr>
        <w:t>бюджетной и налоговой политики муниципального образования Железнодорожненское сельское поселение на 202</w:t>
      </w:r>
      <w:r w:rsidR="007E1E75">
        <w:rPr>
          <w:lang w:eastAsia="ar-SA"/>
        </w:rPr>
        <w:t>2</w:t>
      </w:r>
      <w:r w:rsidRPr="006E642D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642D">
        <w:rPr>
          <w:lang w:eastAsia="ar-SA"/>
        </w:rPr>
        <w:t> и 202</w:t>
      </w:r>
      <w:r w:rsidR="007E1E75">
        <w:rPr>
          <w:lang w:eastAsia="ar-SA"/>
        </w:rPr>
        <w:t>4</w:t>
      </w:r>
      <w:r w:rsidRPr="006E642D">
        <w:rPr>
          <w:lang w:eastAsia="ar-SA"/>
        </w:rPr>
        <w:t> годов</w:t>
      </w:r>
    </w:p>
    <w:p w:rsidR="008325B1" w:rsidRPr="006E642D" w:rsidRDefault="008325B1" w:rsidP="008325B1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6E4158" w:rsidRPr="006E4158" w:rsidRDefault="006E4158" w:rsidP="006B2556">
      <w:pPr>
        <w:suppressAutoHyphens/>
        <w:jc w:val="center"/>
        <w:rPr>
          <w:lang w:eastAsia="ar-SA"/>
        </w:rPr>
      </w:pPr>
      <w:r w:rsidRPr="006E4158">
        <w:rPr>
          <w:lang w:eastAsia="ar-SA"/>
        </w:rPr>
        <w:t>1. Общие положения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bookmarkStart w:id="1" w:name="sub_102"/>
      <w:proofErr w:type="gramStart"/>
      <w:r w:rsidRPr="006E4158">
        <w:rPr>
          <w:lang w:eastAsia="ar-SA"/>
        </w:rPr>
        <w:t xml:space="preserve">Основные направления бюджетной и налоговой политики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(далее - бюджетная и налоговая политика) подготовлены в соответствии со статьёй 184.2  Бюджетного кодекса Российской Федерации, Указа Президента Российской Федерации  от </w:t>
      </w:r>
      <w:r>
        <w:rPr>
          <w:lang w:eastAsia="ar-SA"/>
        </w:rPr>
        <w:t xml:space="preserve">             </w:t>
      </w:r>
      <w:r w:rsidRPr="006E4158">
        <w:rPr>
          <w:lang w:eastAsia="ar-SA"/>
        </w:rPr>
        <w:t>07 мая 2018 года №204 «О национальных целях и стратегических задачах развития Российской Федерации до 2024 года», Указа</w:t>
      </w:r>
      <w:proofErr w:type="gramEnd"/>
      <w:r w:rsidRPr="006E4158">
        <w:rPr>
          <w:lang w:eastAsia="ar-SA"/>
        </w:rPr>
        <w:t xml:space="preserve"> </w:t>
      </w:r>
      <w:proofErr w:type="gramStart"/>
      <w:r w:rsidRPr="006E4158">
        <w:rPr>
          <w:lang w:eastAsia="ar-SA"/>
        </w:rPr>
        <w:t>Президента Российской Федерации от 21 июля 2020 года № 474 «О национальных целях развития Российской Федерации на период до 2030 года»,</w:t>
      </w:r>
      <w:r w:rsidRPr="006E4158">
        <w:rPr>
          <w:lang w:eastAsia="ar-SA" w:bidi="ru-RU"/>
        </w:rPr>
        <w:t xml:space="preserve"> </w:t>
      </w:r>
      <w:r w:rsidRPr="006E4158">
        <w:rPr>
          <w:lang w:eastAsia="ar-SA"/>
        </w:rPr>
        <w:t xml:space="preserve">Послания Президента Российской Федерации Федеральному Собранию Российской Федерации от 15 января 2020 года, Концепцией повышения эффективности бюджетных расходов в 2019-2024 годах, утвержденной распоряжением Правительства Российской Федерации от 31 января 2019 года </w:t>
      </w:r>
      <w:r>
        <w:rPr>
          <w:lang w:eastAsia="ar-SA"/>
        </w:rPr>
        <w:t xml:space="preserve">                </w:t>
      </w:r>
      <w:r w:rsidRPr="006E4158">
        <w:rPr>
          <w:lang w:eastAsia="ar-SA"/>
        </w:rPr>
        <w:t xml:space="preserve">№ 117-р, Положением  о бюджетном процессе в муниципальном образовании </w:t>
      </w:r>
      <w:r>
        <w:rPr>
          <w:lang w:eastAsia="ar-SA"/>
        </w:rPr>
        <w:t>Железнодорожненское</w:t>
      </w:r>
      <w:proofErr w:type="gramEnd"/>
      <w:r w:rsidRPr="006E4158">
        <w:rPr>
          <w:lang w:eastAsia="ar-SA"/>
        </w:rPr>
        <w:t xml:space="preserve"> </w:t>
      </w:r>
      <w:proofErr w:type="gramStart"/>
      <w:r w:rsidRPr="006E4158">
        <w:rPr>
          <w:lang w:eastAsia="ar-SA"/>
        </w:rPr>
        <w:t xml:space="preserve">сельское поселение, утвержденного решением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</w:t>
      </w:r>
      <w:r>
        <w:rPr>
          <w:lang w:eastAsia="ar-SA"/>
        </w:rPr>
        <w:t>сельского совета от 10.11</w:t>
      </w:r>
      <w:r w:rsidRPr="006E4158">
        <w:rPr>
          <w:lang w:eastAsia="ar-SA"/>
        </w:rPr>
        <w:t>.</w:t>
      </w:r>
      <w:r>
        <w:rPr>
          <w:lang w:eastAsia="ar-SA"/>
        </w:rPr>
        <w:t>2017</w:t>
      </w:r>
      <w:r w:rsidRPr="006E4158">
        <w:rPr>
          <w:lang w:eastAsia="ar-SA"/>
        </w:rPr>
        <w:t xml:space="preserve"> года №</w:t>
      </w:r>
      <w:r>
        <w:rPr>
          <w:lang w:eastAsia="ar-SA"/>
        </w:rPr>
        <w:t xml:space="preserve"> 1-266</w:t>
      </w:r>
      <w:r w:rsidRPr="006E4158">
        <w:rPr>
          <w:lang w:eastAsia="ar-SA"/>
        </w:rPr>
        <w:t xml:space="preserve">, в целях составления проекта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годов, определения основных характеристик бюджета и прогнозируемых параметров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поселение, а также укрепления социальной и экономической стабильности в муниципальном образовании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поселение, в целях</w:t>
      </w:r>
      <w:proofErr w:type="gramEnd"/>
      <w:r w:rsidRPr="006E4158">
        <w:rPr>
          <w:lang w:eastAsia="ar-SA"/>
        </w:rPr>
        <w:t xml:space="preserve"> обеспечения  сбалансированности и устойчивости бюджета, прозрачности и открытости бюджетного процесса.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t xml:space="preserve">Основные направления бюджетной и налоговой политики направлены на повышение эффективности управления муниципальными финансами, реализацию национальных проектов и региональных проектов на муниципальном уровне, обеспечение сбалансированности и устойчивости бюджета </w:t>
      </w:r>
      <w:r w:rsidRPr="006E4158">
        <w:rPr>
          <w:lang w:eastAsia="ar-SA"/>
        </w:rPr>
        <w:t xml:space="preserve">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поселение, </w:t>
      </w:r>
      <w:r w:rsidRPr="006E4158">
        <w:rPr>
          <w:lang w:eastAsia="ar-SA" w:bidi="ru-RU"/>
        </w:rPr>
        <w:t>использование межбюджетных трансфертов, улучшение администрирования доходов со снижением административной нагрузки на налогоплательщиков.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Первоочередными задачами бюджетной и налоговой политики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сельского поселения является </w:t>
      </w:r>
      <w:r w:rsidRPr="006E4158">
        <w:rPr>
          <w:lang w:eastAsia="ar-SA" w:bidi="ru-RU"/>
        </w:rPr>
        <w:t xml:space="preserve">преодоление спада экономики на фоне распространения новой </w:t>
      </w:r>
      <w:proofErr w:type="spellStart"/>
      <w:r w:rsidRPr="006E4158">
        <w:rPr>
          <w:lang w:eastAsia="ar-SA" w:bidi="ru-RU"/>
        </w:rPr>
        <w:t>коронавирусной</w:t>
      </w:r>
      <w:proofErr w:type="spellEnd"/>
      <w:r w:rsidRPr="006E4158">
        <w:rPr>
          <w:lang w:eastAsia="ar-SA" w:bidi="ru-RU"/>
        </w:rPr>
        <w:t xml:space="preserve"> инфекции, принятие антикризисных мер в период пандемии, своевременное и в полном объеме выполнение социальных обязательств перед населением, повышение качества жизни и благосостояния граждан.</w:t>
      </w:r>
    </w:p>
    <w:p w:rsidR="006E4158" w:rsidRPr="006E4158" w:rsidRDefault="006E4158" w:rsidP="006E4158">
      <w:pPr>
        <w:suppressAutoHyphens/>
        <w:jc w:val="center"/>
        <w:rPr>
          <w:lang w:eastAsia="ar-SA"/>
        </w:rPr>
      </w:pPr>
      <w:r w:rsidRPr="006E4158">
        <w:rPr>
          <w:lang w:eastAsia="ar-SA"/>
        </w:rPr>
        <w:t>2.  Основные задачи и направления  бюджетной политики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</w:t>
      </w:r>
    </w:p>
    <w:p w:rsidR="006E4158" w:rsidRPr="006E4158" w:rsidRDefault="006E4158" w:rsidP="006B2556">
      <w:pPr>
        <w:suppressAutoHyphens/>
        <w:jc w:val="center"/>
        <w:rPr>
          <w:lang w:eastAsia="ar-SA"/>
        </w:rPr>
      </w:pPr>
      <w:r w:rsidRPr="006E4158">
        <w:rPr>
          <w:lang w:eastAsia="ar-SA"/>
        </w:rPr>
        <w:t>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Приоритетным направлением бюджетной  политики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является повышение уровня и качества  жизни населения, модернизация экономики, инфраструктуры и муниципального управления, а так же  развитие и оздоровление муниципальных финансов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поселение.</w:t>
      </w:r>
    </w:p>
    <w:bookmarkEnd w:id="1"/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Основой для формирования расходов бюджета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сельского поселения является реестр расходных обязательств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сельского поселения на 202</w:t>
      </w:r>
      <w:r w:rsidR="007E1E75">
        <w:rPr>
          <w:lang w:eastAsia="ar-SA"/>
        </w:rPr>
        <w:t>2 -</w:t>
      </w:r>
      <w:r w:rsidRPr="006E4158">
        <w:rPr>
          <w:lang w:eastAsia="ar-SA"/>
        </w:rPr>
        <w:t>202</w:t>
      </w:r>
      <w:r w:rsidR="007E1E75">
        <w:rPr>
          <w:lang w:eastAsia="ar-SA"/>
        </w:rPr>
        <w:t>4</w:t>
      </w:r>
      <w:r w:rsidRPr="006E4158">
        <w:rPr>
          <w:lang w:eastAsia="ar-SA"/>
        </w:rPr>
        <w:t> годы.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Вновь принимаемые расходные обязательства могут быть включены в бюджет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сельского поселения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</w:t>
      </w:r>
      <w:r w:rsidRPr="006E4158">
        <w:rPr>
          <w:lang w:eastAsia="ar-SA"/>
        </w:rPr>
        <w:lastRenderedPageBreak/>
        <w:t>исходя из приоритетности поставленных социально-значимых задач при наличии правового основания и дополнительных доходов.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Основными задачами при формировании проекта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является: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принятие бездефицитного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сокращение расходов бюджета до уровня расчетных объемов расходных обязательств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сельское поселение.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Эффективное управление муниципальными финансами является основным направлением бюджетной политики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годов, что обусловлено задачей по сохранению долгосрочной сбалансированности и устойчивости бюджетной системы </w:t>
      </w:r>
      <w:r>
        <w:rPr>
          <w:lang w:eastAsia="ar-SA"/>
        </w:rPr>
        <w:t>Железнодорожненского</w:t>
      </w:r>
      <w:r w:rsidRPr="006E4158">
        <w:rPr>
          <w:lang w:eastAsia="ar-SA"/>
        </w:rPr>
        <w:t xml:space="preserve"> сельского поселения.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Мерами, направленными на </w:t>
      </w:r>
      <w:r w:rsidRPr="006E4158">
        <w:rPr>
          <w:lang w:eastAsia="ar-SA" w:bidi="ru-RU"/>
        </w:rPr>
        <w:t>оздоровление муниципальных финансов</w:t>
      </w:r>
      <w:r w:rsidRPr="006E4158">
        <w:rPr>
          <w:lang w:eastAsia="ar-SA"/>
        </w:rPr>
        <w:t xml:space="preserve">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являются: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 xml:space="preserve">оптимизация расходов бюджета </w:t>
      </w:r>
      <w:r w:rsidRPr="006E4158">
        <w:rPr>
          <w:lang w:eastAsia="ar-SA"/>
        </w:rPr>
        <w:t xml:space="preserve">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 w:bidi="ru-RU"/>
        </w:rPr>
        <w:t>, финансирование приоритетных социально значимых расходов;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 xml:space="preserve">повышение качества разработки муниципальных программ </w:t>
      </w:r>
      <w:r w:rsidRPr="006E4158">
        <w:rPr>
          <w:lang w:eastAsia="ar-SA"/>
        </w:rPr>
        <w:t xml:space="preserve">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 w:bidi="ru-RU"/>
        </w:rPr>
        <w:t>, увязка финансового обеспечения с плановыми значениями целевых показателей;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>недопущение принятия новых расходных обязательств, не обеспеченных источниками финансирования;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>соблюдение нормативов формирования расходов на содержание органов местного самоуправления</w:t>
      </w:r>
      <w:r w:rsidRPr="006E4158">
        <w:rPr>
          <w:lang w:eastAsia="ar-SA"/>
        </w:rPr>
        <w:t xml:space="preserve">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 w:bidi="ru-RU"/>
        </w:rPr>
        <w:t>, исключение дублирования функций и полномочий;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>проведение оптимизации численности работников бюджетной сферы и органов местного самоуправления</w:t>
      </w:r>
      <w:r w:rsidRPr="006E4158">
        <w:rPr>
          <w:lang w:eastAsia="ar-SA"/>
        </w:rPr>
        <w:t xml:space="preserve">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 w:bidi="ru-RU"/>
        </w:rPr>
        <w:t>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 xml:space="preserve">высвобождение недостаточно эффективно используемых ресурсов для их перенаправления на решение приоритетных задач в </w:t>
      </w:r>
      <w:r>
        <w:rPr>
          <w:lang w:eastAsia="ar-SA"/>
        </w:rPr>
        <w:t>Железнодорожненском</w:t>
      </w:r>
      <w:r w:rsidRPr="006E4158">
        <w:rPr>
          <w:lang w:eastAsia="ar-SA"/>
        </w:rPr>
        <w:t xml:space="preserve"> сельском поселении</w:t>
      </w:r>
      <w:r w:rsidRPr="006E4158">
        <w:rPr>
          <w:lang w:eastAsia="ar-SA" w:bidi="ru-RU"/>
        </w:rPr>
        <w:t>, перераспределение экономии бюджетных средств, образовавшейся при заключении контрактов;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>недопущение образования просроченной кредиторской задолженности по принятым обязательствам, в первую очередь по заработной плате и социальным выплатам;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 xml:space="preserve">недопущение по состоянию на 1-е число каждого месяца просроченной задолженности по долговым обязательствам </w:t>
      </w:r>
      <w:r w:rsidRPr="006E4158">
        <w:rPr>
          <w:lang w:eastAsia="ar-SA"/>
        </w:rPr>
        <w:t xml:space="preserve">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 w:bidi="ru-RU"/>
        </w:rPr>
        <w:t>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 w:bidi="ru-RU"/>
        </w:rPr>
        <w:t>поддержка социально ориентированных некоммерческих организаций.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t>При планировании бюджетных расходов на 202</w:t>
      </w:r>
      <w:r w:rsidR="007E1E75">
        <w:rPr>
          <w:lang w:eastAsia="ar-SA" w:bidi="ru-RU"/>
        </w:rPr>
        <w:t>2</w:t>
      </w:r>
      <w:r w:rsidRPr="006E4158">
        <w:rPr>
          <w:lang w:eastAsia="ar-SA" w:bidi="ru-RU"/>
        </w:rPr>
        <w:t xml:space="preserve"> год и на плановый период 202</w:t>
      </w:r>
      <w:r w:rsidR="007E1E75">
        <w:rPr>
          <w:lang w:eastAsia="ar-SA" w:bidi="ru-RU"/>
        </w:rPr>
        <w:t>3</w:t>
      </w:r>
      <w:r w:rsidRPr="006E4158">
        <w:rPr>
          <w:lang w:eastAsia="ar-SA" w:bidi="ru-RU"/>
        </w:rPr>
        <w:t xml:space="preserve"> и 202</w:t>
      </w:r>
      <w:r w:rsidR="007E1E75">
        <w:rPr>
          <w:lang w:eastAsia="ar-SA" w:bidi="ru-RU"/>
        </w:rPr>
        <w:t>4</w:t>
      </w:r>
      <w:r w:rsidRPr="006E4158">
        <w:rPr>
          <w:lang w:eastAsia="ar-SA" w:bidi="ru-RU"/>
        </w:rPr>
        <w:t xml:space="preserve"> годов будет сохранена социальная направленность бюджета </w:t>
      </w:r>
      <w:r w:rsidRPr="006E4158">
        <w:rPr>
          <w:lang w:eastAsia="ar-SA"/>
        </w:rPr>
        <w:t xml:space="preserve">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 xml:space="preserve"> </w:t>
      </w:r>
      <w:r w:rsidRPr="006E4158">
        <w:rPr>
          <w:lang w:eastAsia="ar-SA" w:bidi="ru-RU"/>
        </w:rPr>
        <w:t>с учетом: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t>сохранения на достигнутом уровне целевых показателей средней заработной платы отдельных категорий работников бюджетной сферы, определенных указами Президента Российской Федерации от 07 мая 2012 года № 597 «О мероприятиях по реализации государственной социальной политики</w:t>
      </w:r>
      <w:r w:rsidR="007E1E75">
        <w:rPr>
          <w:lang w:eastAsia="ar-SA" w:bidi="ru-RU"/>
        </w:rPr>
        <w:t xml:space="preserve">». </w:t>
      </w:r>
      <w:r w:rsidRPr="006E4158">
        <w:rPr>
          <w:lang w:eastAsia="ar-SA"/>
        </w:rPr>
        <w:t xml:space="preserve">Для достижения эффективного управления муниципальными финансами необходимо реализовать следующие меры: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обеспечение сбалансированности и финансовой устойчивости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системный подход к формированию бюджета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>, который позволит обеспечить эффективность и результативность использования бюджетных средств;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lastRenderedPageBreak/>
        <w:t xml:space="preserve">- повышение качества планирования и эффективности реализации муниципальных  программ муниципального образования </w:t>
      </w:r>
      <w:r>
        <w:rPr>
          <w:lang w:eastAsia="ar-SA"/>
        </w:rPr>
        <w:t>Железнодорожненское</w:t>
      </w:r>
      <w:r w:rsidRPr="006E4158">
        <w:rPr>
          <w:lang w:eastAsia="ar-SA"/>
        </w:rPr>
        <w:t xml:space="preserve"> сельско</w:t>
      </w:r>
      <w:r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>
        <w:rPr>
          <w:lang w:eastAsia="ar-SA"/>
        </w:rPr>
        <w:t>е</w:t>
      </w:r>
      <w:r w:rsidRPr="006E4158">
        <w:rPr>
          <w:lang w:eastAsia="ar-SA"/>
        </w:rPr>
        <w:t>, исходя из ожидаемых результатов;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увеличение налоговых и неналоговых доходов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повышения доступности и качества предоставления муниципальных услуг;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создание условий для повышения качества предоставления муниципальных услуг;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повышение эффективности процедур проведения муниципальных закупок;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поддержание оптимальных объемов и структуры расходов на реализацию функций и полномочий органов местного самоуправления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, стимулирование их к поиску внутренних резервов оптимизации бюджетных расходов, исключение дублирования функций и полномочий;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проведение оптимизации численности работников бюджетной сферы;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высвобождение недостаточно эффективно используемых ресурсов для их перенаправления на решение приоритетных задач в </w:t>
      </w:r>
      <w:r w:rsidR="005B3A8D">
        <w:rPr>
          <w:lang w:eastAsia="ar-SA"/>
        </w:rPr>
        <w:t>Железнодорожненском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м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и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инвентаризация действующих расходных обязательств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. Новые расходные обязательства должны приниматься только на основе тщательной оценки, наличия правового основания и обеспечения реальными доходными источниками и источниками покрытия дефицита бюджета;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недопущение образования просроченной кредиторской задолженности по принятым обязательствам, в первую очередь по заработной плате и социальным выплатам;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проведение ежегодного мониторинга оценки качества управления финансами;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повышение качества подготовки бюджетных решений;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 - совершенствование межбюджетных отношений;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проведение внутреннего финансового аудита;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создание целостной информационной системы бюджетного и бухгалтерского учета;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повышение прозрачности и открытости бюджетного планирования;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повышение финансовой грамотности населения;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развитие </w:t>
      </w:r>
      <w:proofErr w:type="gramStart"/>
      <w:r w:rsidRPr="006E4158">
        <w:rPr>
          <w:lang w:eastAsia="ar-SA"/>
        </w:rPr>
        <w:t>инициативного</w:t>
      </w:r>
      <w:proofErr w:type="gramEnd"/>
      <w:r w:rsidRPr="006E4158">
        <w:rPr>
          <w:lang w:eastAsia="ar-SA"/>
        </w:rPr>
        <w:t xml:space="preserve"> бюджетирования.</w:t>
      </w:r>
    </w:p>
    <w:p w:rsid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Основные направления бюджетной политики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позволят сохранить преемственности задач, определенных в 202</w:t>
      </w:r>
      <w:r w:rsidR="007E1E75">
        <w:rPr>
          <w:lang w:eastAsia="ar-SA"/>
        </w:rPr>
        <w:t>1</w:t>
      </w:r>
      <w:r w:rsidRPr="006E4158">
        <w:rPr>
          <w:lang w:eastAsia="ar-SA"/>
        </w:rPr>
        <w:t xml:space="preserve"> году.</w:t>
      </w:r>
    </w:p>
    <w:p w:rsidR="006146B7" w:rsidRPr="006146B7" w:rsidRDefault="006146B7" w:rsidP="006146B7">
      <w:pPr>
        <w:suppressAutoHyphens/>
        <w:ind w:firstLine="567"/>
        <w:jc w:val="both"/>
        <w:rPr>
          <w:lang w:eastAsia="ar-SA"/>
        </w:rPr>
      </w:pPr>
      <w:proofErr w:type="gramStart"/>
      <w:r w:rsidRPr="006146B7">
        <w:rPr>
          <w:lang w:eastAsia="ar-SA"/>
        </w:rPr>
        <w:t xml:space="preserve">В условиях усиливающейся с каждым годом социальной нагрузки на местный бюджет, недостатка собственной доходной базы и высокой зависимости от объема финансовой помощи и целевых субсидий из бюджета Республики Крым, важным направлением реализации бюджетной политики остается участие </w:t>
      </w:r>
      <w:r>
        <w:rPr>
          <w:lang w:eastAsia="ar-SA"/>
        </w:rPr>
        <w:t>поселения</w:t>
      </w:r>
      <w:r w:rsidRPr="006146B7">
        <w:rPr>
          <w:lang w:eastAsia="ar-SA"/>
        </w:rPr>
        <w:t xml:space="preserve"> в реализации Государственных программ Российской Федерации, Республики Крым, с целью привлечения дополнительных средств в бюджет </w:t>
      </w:r>
      <w:r>
        <w:rPr>
          <w:lang w:eastAsia="ar-SA"/>
        </w:rPr>
        <w:t>поселения</w:t>
      </w:r>
      <w:r w:rsidRPr="006146B7">
        <w:rPr>
          <w:lang w:eastAsia="ar-SA"/>
        </w:rPr>
        <w:t xml:space="preserve"> в виде межбюджетных трансфертов из других бюджетов</w:t>
      </w:r>
      <w:proofErr w:type="gramEnd"/>
      <w:r w:rsidRPr="006146B7">
        <w:rPr>
          <w:lang w:eastAsia="ar-SA"/>
        </w:rPr>
        <w:t xml:space="preserve"> бюджетной системы.</w:t>
      </w:r>
    </w:p>
    <w:p w:rsidR="006146B7" w:rsidRPr="006146B7" w:rsidRDefault="006146B7" w:rsidP="006146B7">
      <w:pPr>
        <w:suppressAutoHyphens/>
        <w:ind w:firstLine="567"/>
        <w:jc w:val="both"/>
        <w:rPr>
          <w:lang w:eastAsia="ar-SA"/>
        </w:rPr>
      </w:pPr>
      <w:r w:rsidRPr="006146B7">
        <w:rPr>
          <w:lang w:eastAsia="ar-SA"/>
        </w:rPr>
        <w:t xml:space="preserve">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 w:rsidRPr="006146B7">
        <w:rPr>
          <w:lang w:eastAsia="ar-SA"/>
        </w:rPr>
        <w:t>софинансирования</w:t>
      </w:r>
      <w:proofErr w:type="spellEnd"/>
      <w:r w:rsidRPr="006146B7">
        <w:rPr>
          <w:lang w:eastAsia="ar-SA"/>
        </w:rPr>
        <w:t xml:space="preserve"> за счет средств федерального и республиканского бюджетов. Выделение средств позволит значительно повысить качество оказываемых услуг в сфере физической культуры и спорта и, как следствие благоприятно скажется в целом на повышение уровня жизни населения </w:t>
      </w:r>
      <w:r>
        <w:rPr>
          <w:lang w:eastAsia="ar-SA"/>
        </w:rPr>
        <w:t>поселения</w:t>
      </w:r>
      <w:r w:rsidRPr="006146B7">
        <w:rPr>
          <w:lang w:eastAsia="ar-SA"/>
        </w:rPr>
        <w:t>.</w:t>
      </w:r>
    </w:p>
    <w:p w:rsidR="006146B7" w:rsidRPr="006146B7" w:rsidRDefault="006146B7" w:rsidP="00603ED9">
      <w:pPr>
        <w:tabs>
          <w:tab w:val="left" w:pos="6663"/>
        </w:tabs>
        <w:suppressAutoHyphens/>
        <w:ind w:firstLine="567"/>
        <w:jc w:val="both"/>
        <w:rPr>
          <w:lang w:eastAsia="ar-SA"/>
        </w:rPr>
      </w:pPr>
      <w:proofErr w:type="gramStart"/>
      <w:r w:rsidRPr="006146B7">
        <w:rPr>
          <w:lang w:eastAsia="ar-SA"/>
        </w:rPr>
        <w:t xml:space="preserve">В соответствии со статьей 184.1 Бюджетного кодекса Российской Федерации в составе расходов бюджета </w:t>
      </w:r>
      <w:r>
        <w:rPr>
          <w:lang w:eastAsia="ar-SA"/>
        </w:rPr>
        <w:t>поселения</w:t>
      </w:r>
      <w:r w:rsidRPr="006146B7">
        <w:rPr>
          <w:lang w:eastAsia="ar-SA"/>
        </w:rPr>
        <w:t xml:space="preserve"> предусматриваются условно утверждаемые расходы, которые составят в 2023 году 2,5 % от общего объема расходов 2023 года (без учета расходов, предусмотренных за счет целевых межбюджетных трансфертов из других бюджетов), и в 2024 году – 5 % от общего объема расходов 2024 года (без учета расходов, предусмотренных за счет целевых</w:t>
      </w:r>
      <w:proofErr w:type="gramEnd"/>
      <w:r w:rsidRPr="006146B7">
        <w:rPr>
          <w:lang w:eastAsia="ar-SA"/>
        </w:rPr>
        <w:t xml:space="preserve"> межбюджетных трансфертов из других бюджетов).</w:t>
      </w:r>
    </w:p>
    <w:p w:rsidR="006146B7" w:rsidRPr="006146B7" w:rsidRDefault="006146B7" w:rsidP="006146B7">
      <w:pPr>
        <w:suppressAutoHyphens/>
        <w:ind w:firstLine="567"/>
        <w:jc w:val="both"/>
        <w:rPr>
          <w:lang w:eastAsia="ar-SA"/>
        </w:rPr>
      </w:pPr>
      <w:r w:rsidRPr="006146B7">
        <w:rPr>
          <w:lang w:eastAsia="ar-SA"/>
        </w:rPr>
        <w:t xml:space="preserve">Внедрение, начиная с 2022 года, механизмов казначейского сопровождения бюджетных средств, которые определены Главой 24.4 Бюджетного кодекса Российской Федерации, позволит ужесточить </w:t>
      </w:r>
      <w:proofErr w:type="gramStart"/>
      <w:r w:rsidRPr="006146B7">
        <w:rPr>
          <w:lang w:eastAsia="ar-SA"/>
        </w:rPr>
        <w:t>контроль за</w:t>
      </w:r>
      <w:proofErr w:type="gramEnd"/>
      <w:r w:rsidRPr="006146B7">
        <w:rPr>
          <w:lang w:eastAsia="ar-SA"/>
        </w:rPr>
        <w:t xml:space="preserve"> расходованием бюджетных средств.</w:t>
      </w:r>
    </w:p>
    <w:p w:rsidR="006146B7" w:rsidRPr="006E4158" w:rsidRDefault="006146B7" w:rsidP="006E4158">
      <w:pPr>
        <w:suppressAutoHyphens/>
        <w:ind w:firstLine="567"/>
        <w:jc w:val="both"/>
        <w:rPr>
          <w:lang w:eastAsia="ar-SA"/>
        </w:rPr>
      </w:pP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lastRenderedPageBreak/>
        <w:t xml:space="preserve">Одним из критериев оценки эффективности деятельности органов местного самоуправления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 w:bidi="ru-RU"/>
        </w:rPr>
        <w:t xml:space="preserve">, муниципальных бюджетных и автономных учреждений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</w:t>
      </w:r>
      <w:r w:rsidRPr="006E4158">
        <w:rPr>
          <w:lang w:eastAsia="ar-SA" w:bidi="ru-RU"/>
        </w:rPr>
        <w:t xml:space="preserve"> является качество оказания муниципальных услуг.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В целях повышения качества оказания муниципальных услуг необходимыми мероприятиями являются: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-обеспечение максимальной доступности получения муниципальных услуг в электронной форме, если это не запрещено законом, а также через многофункциональные центры предоставления государственных и муниципальных услуг;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проведение оценки обоснованности затрат по оказываемым услугам (выполняемым работам);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повышение ответственности должностных лиц органов местного самоуправления за нарушение порядка формирования и финансового обеспечения выполнения муниципального задания и руководителей муниципальных подведомственных учреждений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за невыполнение муниципального задания.</w:t>
      </w:r>
    </w:p>
    <w:p w:rsidR="006E4158" w:rsidRPr="006E4158" w:rsidRDefault="007E1E75" w:rsidP="006E4158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Бюджетная </w:t>
      </w:r>
      <w:proofErr w:type="gramStart"/>
      <w:r>
        <w:rPr>
          <w:lang w:eastAsia="ar-SA"/>
        </w:rPr>
        <w:t xml:space="preserve">политика </w:t>
      </w:r>
      <w:r w:rsidR="006E4158" w:rsidRPr="006E4158">
        <w:rPr>
          <w:lang w:eastAsia="ar-SA"/>
        </w:rPr>
        <w:t>на</w:t>
      </w:r>
      <w:proofErr w:type="gramEnd"/>
      <w:r w:rsidR="006E4158" w:rsidRPr="006E4158">
        <w:rPr>
          <w:lang w:eastAsia="ar-SA"/>
        </w:rPr>
        <w:t xml:space="preserve"> планируемый период будет направлена на дальнейшее совершенствование межбюджетных отношений.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Основными задачами в рамках совершенствования межбюджетных отношений будут являться: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</w:t>
      </w:r>
      <w:r w:rsidRPr="006E4158">
        <w:rPr>
          <w:lang w:eastAsia="ar-SA" w:bidi="ru-RU"/>
        </w:rPr>
        <w:t xml:space="preserve">разработка и утверждение нормативных правовых актов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 w:bidi="ru-RU"/>
        </w:rPr>
        <w:t xml:space="preserve"> (внесение изменений в действующие нормативные правовые акты), устанавливающих порядок предоставления  и  использования субсидий муниципальным образованием на очередной финансовый год (очередной финансовый год и плановый период);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укрепление финансовой дисциплины.</w:t>
      </w:r>
    </w:p>
    <w:p w:rsidR="005B3A8D" w:rsidRDefault="006E4158" w:rsidP="005B3A8D">
      <w:pPr>
        <w:suppressAutoHyphens/>
        <w:ind w:firstLine="567"/>
        <w:jc w:val="both"/>
        <w:rPr>
          <w:lang w:eastAsia="ar-SA" w:bidi="ru-RU"/>
        </w:rPr>
      </w:pPr>
      <w:r w:rsidRPr="006E4158">
        <w:rPr>
          <w:lang w:eastAsia="ar-SA" w:bidi="ru-RU"/>
        </w:rPr>
        <w:t>Одним из ключевых элементов, необходимых для повышения эффективности использования бюджетных средств и эффективности управления муниципальными финансами, является организация и осуществление финансового менеджмента и внутреннего финансового аудита.</w:t>
      </w:r>
    </w:p>
    <w:p w:rsidR="006E4158" w:rsidRPr="006E4158" w:rsidRDefault="006E4158" w:rsidP="005B3A8D">
      <w:pPr>
        <w:suppressAutoHyphens/>
        <w:ind w:firstLine="567"/>
        <w:jc w:val="both"/>
        <w:rPr>
          <w:lang w:eastAsia="ar-SA" w:bidi="ru-RU"/>
        </w:rPr>
      </w:pPr>
      <w:r w:rsidRPr="006E4158">
        <w:rPr>
          <w:lang w:eastAsia="ar-SA" w:bidi="ru-RU"/>
        </w:rPr>
        <w:t>Совершенствование нормативно-правового регулирования осуществления финансового менеджмента и аудита является целью повышения качества внутреннего финансового контроля, охватывающего все аспекты деятельности органов местного самоуправления.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Проведение внутреннего финансового аудита и финансового менеджмента приведет к достижению следующих целей: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повышению целевых значений показателей качества финансового менеджмента;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осуществлению контроля на всех этапах бюджетного цикла от планирования бюджетных ассигнований до представления отчетности с обязательным контролем результативности и эффективности использования средств местного бюджета;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формированию и предоставлению достоверной и своевременной бухгалтерской (финансовой) отчётности;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предупреждению, выявлению и пресечению бюджетных нарушений, определенных </w:t>
      </w:r>
      <w:hyperlink r:id="rId7" w:anchor="/document/12112604/entry/3061" w:history="1">
        <w:r w:rsidRPr="006E4158">
          <w:rPr>
            <w:rStyle w:val="a4"/>
            <w:lang w:eastAsia="ar-SA"/>
          </w:rPr>
          <w:t>статьей 306.1</w:t>
        </w:r>
      </w:hyperlink>
      <w:r w:rsidRPr="006E4158">
        <w:rPr>
          <w:lang w:eastAsia="ar-SA"/>
        </w:rPr>
        <w:t> Бюджетного кодекса Российской Федерации, минимизации бюджетных рисков;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предупреждению неправомерных действий должностных лиц.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 С целью достижения максимальной  открытости и прозрачности бюджетного процесса – будет продолжена работа по широкому вовлечению граждан в обсуждение и принятие конкретных бюджетных решений, общественного контроля их эффективности и результативности.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Продолжение работы по повышению уровня информационной открытости бюджета и прозрачности деятельности органов местного самоуправления, принимающих участие в подготовке, исполнении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="005B3A8D">
        <w:rPr>
          <w:lang w:eastAsia="ar-SA"/>
        </w:rPr>
        <w:t>сельское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и составлении бюджетной отчетности, позволит получить обратную связь от граждан, которым интересны вопросы развития муниципальных финансов и </w:t>
      </w:r>
      <w:proofErr w:type="gramStart"/>
      <w:r w:rsidRPr="006E4158">
        <w:rPr>
          <w:lang w:eastAsia="ar-SA"/>
        </w:rPr>
        <w:t>создать</w:t>
      </w:r>
      <w:proofErr w:type="gramEnd"/>
      <w:r w:rsidRPr="006E4158">
        <w:rPr>
          <w:lang w:eastAsia="ar-SA"/>
        </w:rPr>
        <w:t xml:space="preserve"> таким образом условия </w:t>
      </w:r>
      <w:r w:rsidRPr="006E4158">
        <w:rPr>
          <w:lang w:eastAsia="ar-SA"/>
        </w:rPr>
        <w:lastRenderedPageBreak/>
        <w:t>для построения эффективной системы общественного контроля в сфере муниципального управления финансами.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Для достижения максимальной  прозрачности и открытости бюджета будет продолжена работа в распространении и обнародовании информации путем: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проведения публичных слушаний по проекту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и годовому отчету об исполнении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 поселение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/>
        </w:rPr>
        <w:t xml:space="preserve">- размещение информации на едином портале бюджетной системы Российской Федерации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numPr>
          <w:ilvl w:val="0"/>
          <w:numId w:val="14"/>
        </w:numPr>
        <w:suppressAutoHyphens/>
        <w:jc w:val="both"/>
        <w:rPr>
          <w:lang w:eastAsia="ar-SA"/>
        </w:rPr>
      </w:pPr>
      <w:r w:rsidRPr="006E4158">
        <w:rPr>
          <w:lang w:eastAsia="ar-SA"/>
        </w:rPr>
        <w:t xml:space="preserve"> </w:t>
      </w:r>
      <w:r w:rsidRPr="006E4158">
        <w:rPr>
          <w:lang w:eastAsia="ar-SA" w:bidi="ru-RU"/>
        </w:rPr>
        <w:t xml:space="preserve">публикация проекта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 w:bidi="ru-RU"/>
        </w:rPr>
        <w:t xml:space="preserve"> на очередной финансовый год и на плановый период, годового отчета об исполнении бюджета за отчетный период в доступной для граждан и общественности форме в виде брошюры и в электронной версии «Бюджет для граждан»;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размещение информации о муниципальных учреждениях на официальном сайте в информационно-телекоммуникационной сети «Интернет» (</w:t>
      </w:r>
      <w:hyperlink r:id="rId8" w:history="1">
        <w:r w:rsidRPr="006E4158">
          <w:rPr>
            <w:rStyle w:val="a4"/>
            <w:lang w:eastAsia="ar-SA"/>
          </w:rPr>
          <w:t>www.bus.gov.ru</w:t>
        </w:r>
      </w:hyperlink>
      <w:r w:rsidRPr="006E4158">
        <w:rPr>
          <w:lang w:eastAsia="ar-SA"/>
        </w:rPr>
        <w:t>);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 - внедрение механизма "инициативного бюджетирования". 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Эффективное, ответственное и прозрачное управление бюджетными средствами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стратегических целей социально-экономического развития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С целью повышения финансовой грамотности населения необходимо  реализовать мероприятия по информированию населения о финансовой грамотности и защите прав потребителей финансовых услуг.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bCs/>
          <w:lang w:eastAsia="ar-SA"/>
        </w:rPr>
        <w:t xml:space="preserve">3. Основные направления налоговой политики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 на 202</w:t>
      </w:r>
      <w:r w:rsidR="007E1E75">
        <w:rPr>
          <w:bCs/>
          <w:lang w:eastAsia="ar-SA"/>
        </w:rPr>
        <w:t>2</w:t>
      </w:r>
      <w:r w:rsidRPr="006E4158">
        <w:rPr>
          <w:bCs/>
          <w:lang w:eastAsia="ar-SA"/>
        </w:rPr>
        <w:t xml:space="preserve"> год и на плановый период 202</w:t>
      </w:r>
      <w:r w:rsidR="007E1E75">
        <w:rPr>
          <w:bCs/>
          <w:lang w:eastAsia="ar-SA"/>
        </w:rPr>
        <w:t>3</w:t>
      </w:r>
      <w:r w:rsidRPr="006E4158">
        <w:rPr>
          <w:bCs/>
          <w:lang w:eastAsia="ar-SA"/>
        </w:rPr>
        <w:t xml:space="preserve"> и 202</w:t>
      </w:r>
      <w:r w:rsidR="007E1E75">
        <w:rPr>
          <w:bCs/>
          <w:lang w:eastAsia="ar-SA"/>
        </w:rPr>
        <w:t>4</w:t>
      </w:r>
      <w:r w:rsidRPr="006E4158">
        <w:rPr>
          <w:bCs/>
          <w:lang w:eastAsia="ar-SA"/>
        </w:rPr>
        <w:t xml:space="preserve"> годов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Основными приоритетами налоговой политики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 xml:space="preserve">сельское поселение </w:t>
      </w:r>
      <w:r w:rsidRPr="006E4158">
        <w:rPr>
          <w:lang w:eastAsia="ar-SA"/>
        </w:rPr>
        <w:t>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 xml:space="preserve"> год и на плановый период 202</w:t>
      </w:r>
      <w:r w:rsidR="007E1E75">
        <w:rPr>
          <w:lang w:eastAsia="ar-SA"/>
        </w:rPr>
        <w:t>3</w:t>
      </w:r>
      <w:r w:rsidRPr="006E4158">
        <w:rPr>
          <w:lang w:eastAsia="ar-SA"/>
        </w:rPr>
        <w:t xml:space="preserve"> и 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годов являются создание благоприятных условий для повышения эффективности деятельности отраслей экономики, инвестиционной привлекательности </w:t>
      </w:r>
      <w:r w:rsidRPr="006E4158">
        <w:rPr>
          <w:bCs/>
          <w:lang w:eastAsia="ar-SA"/>
        </w:rPr>
        <w:t xml:space="preserve">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</w:t>
      </w:r>
      <w:r w:rsidRPr="006E4158">
        <w:rPr>
          <w:lang w:eastAsia="ar-SA"/>
        </w:rPr>
        <w:t xml:space="preserve">, обеспечение роста доходной части бюджета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</w:t>
      </w:r>
      <w:r w:rsidRPr="006E4158">
        <w:rPr>
          <w:lang w:eastAsia="ar-SA"/>
        </w:rPr>
        <w:t>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 w:bidi="ru-RU"/>
        </w:rPr>
      </w:pPr>
      <w:r w:rsidRPr="006E4158">
        <w:rPr>
          <w:lang w:eastAsia="ar-SA" w:bidi="ru-RU"/>
        </w:rPr>
        <w:t xml:space="preserve">Основными задачами налоговой политики </w:t>
      </w:r>
      <w:r w:rsidRPr="006E4158">
        <w:rPr>
          <w:bCs/>
          <w:lang w:eastAsia="ar-SA"/>
        </w:rPr>
        <w:t xml:space="preserve">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 xml:space="preserve">сельское поселение  </w:t>
      </w:r>
      <w:r w:rsidRPr="006E4158">
        <w:rPr>
          <w:lang w:eastAsia="ar-SA" w:bidi="ru-RU"/>
        </w:rPr>
        <w:t>на 202</w:t>
      </w:r>
      <w:r w:rsidR="007E1E75">
        <w:rPr>
          <w:lang w:eastAsia="ar-SA" w:bidi="ru-RU"/>
        </w:rPr>
        <w:t>2</w:t>
      </w:r>
      <w:r w:rsidRPr="006E4158">
        <w:rPr>
          <w:lang w:eastAsia="ar-SA" w:bidi="ru-RU"/>
        </w:rPr>
        <w:t>-202</w:t>
      </w:r>
      <w:r w:rsidR="007E1E75">
        <w:rPr>
          <w:lang w:eastAsia="ar-SA" w:bidi="ru-RU"/>
        </w:rPr>
        <w:t>4</w:t>
      </w:r>
      <w:r w:rsidRPr="006E4158">
        <w:rPr>
          <w:lang w:eastAsia="ar-SA" w:bidi="ru-RU"/>
        </w:rPr>
        <w:t xml:space="preserve"> годы является предотвращение влияния ухудшения экономической ситуации на развитие отраслей экономики, профилактика и устранение последствий распространения </w:t>
      </w:r>
      <w:proofErr w:type="spellStart"/>
      <w:r w:rsidRPr="006E4158">
        <w:rPr>
          <w:lang w:eastAsia="ar-SA" w:bidi="ru-RU"/>
        </w:rPr>
        <w:t>коронавирусной</w:t>
      </w:r>
      <w:proofErr w:type="spellEnd"/>
      <w:r w:rsidRPr="006E4158">
        <w:rPr>
          <w:lang w:eastAsia="ar-SA" w:bidi="ru-RU"/>
        </w:rPr>
        <w:t xml:space="preserve"> инфекции, принятие мер поддержки малого и среднего бизнеса, системообразующих предприятий.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t xml:space="preserve">Учитывая, что антикризисные меры будут оказывать влияние на экономику и доходы бюджета </w:t>
      </w:r>
      <w:r w:rsidRPr="006E4158">
        <w:rPr>
          <w:lang w:eastAsia="ar-SA"/>
        </w:rPr>
        <w:t xml:space="preserve">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 w:bidi="ru-RU"/>
        </w:rPr>
        <w:t xml:space="preserve"> и в 202</w:t>
      </w:r>
      <w:r w:rsidR="007E1E75">
        <w:rPr>
          <w:lang w:eastAsia="ar-SA" w:bidi="ru-RU"/>
        </w:rPr>
        <w:t>2</w:t>
      </w:r>
      <w:r w:rsidRPr="006E4158">
        <w:rPr>
          <w:lang w:eastAsia="ar-SA" w:bidi="ru-RU"/>
        </w:rPr>
        <w:t xml:space="preserve"> году, необходимо в сжатые сроки восстановить рост налоговых и неналоговых доходов бюджета </w:t>
      </w:r>
      <w:r w:rsidRPr="006E4158">
        <w:rPr>
          <w:bCs/>
          <w:lang w:eastAsia="ar-SA"/>
        </w:rPr>
        <w:t xml:space="preserve">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</w:t>
      </w:r>
      <w:r w:rsidRPr="006E4158">
        <w:rPr>
          <w:lang w:eastAsia="ar-SA" w:bidi="ru-RU"/>
        </w:rPr>
        <w:t>.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Основными направлениями налоговой политики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</w:t>
      </w:r>
      <w:r w:rsidRPr="006E4158">
        <w:rPr>
          <w:lang w:eastAsia="ar-SA"/>
        </w:rPr>
        <w:t xml:space="preserve"> на 202</w:t>
      </w:r>
      <w:r w:rsidR="007E1E75">
        <w:rPr>
          <w:lang w:eastAsia="ar-SA"/>
        </w:rPr>
        <w:t>2</w:t>
      </w:r>
      <w:r w:rsidRPr="006E4158">
        <w:rPr>
          <w:lang w:eastAsia="ar-SA"/>
        </w:rPr>
        <w:t>-202</w:t>
      </w:r>
      <w:r w:rsidR="007E1E75">
        <w:rPr>
          <w:lang w:eastAsia="ar-SA"/>
        </w:rPr>
        <w:t>4</w:t>
      </w:r>
      <w:r w:rsidRPr="006E4158">
        <w:rPr>
          <w:lang w:eastAsia="ar-SA"/>
        </w:rPr>
        <w:t xml:space="preserve"> годы являются: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 w:bidi="ru-RU"/>
        </w:rPr>
        <w:t>- осуществление мер, направленных на развитие малого и среднего предпринимательства;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улучшение инвестиционной привлекательности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сельское поселение</w:t>
      </w:r>
      <w:r w:rsidRPr="006E4158">
        <w:rPr>
          <w:lang w:eastAsia="ar-SA"/>
        </w:rPr>
        <w:t xml:space="preserve">, создание условий и стимулов для развития приоритетных отраслей экономики </w:t>
      </w:r>
      <w:r w:rsidR="005B3A8D">
        <w:rPr>
          <w:lang w:eastAsia="ar-SA"/>
        </w:rPr>
        <w:t>Железнодорожненского</w:t>
      </w:r>
      <w:r w:rsidR="005B3A8D" w:rsidRPr="006E4158">
        <w:rPr>
          <w:lang w:eastAsia="ar-SA"/>
        </w:rPr>
        <w:t xml:space="preserve"> </w:t>
      </w:r>
      <w:r w:rsidRPr="006E4158">
        <w:rPr>
          <w:bCs/>
          <w:lang w:eastAsia="ar-SA"/>
        </w:rPr>
        <w:t>сельского поселения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совершенствование сферы правового регулирования вопросов взимания налоговых и неналоговых доходов: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налогообложение земельных участков исходя из кадастровой стоимости;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наполнение Реестра имущества, находящегося в муниципальной собственности сведениями о движимом и  недвижимом имуществе, в том числе о правообладателях этого имущества;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lastRenderedPageBreak/>
        <w:t xml:space="preserve">- проведение мероприятий, направленных на повышение собираемости налогов, сокращение задолженности по платежам в бюджет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сельское поселение;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- проведение работы по оптимизации налоговых льгот, установленных муниципальными нормативными актами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</w:t>
      </w:r>
      <w:r w:rsidR="005B3A8D">
        <w:rPr>
          <w:lang w:eastAsia="ar-SA"/>
        </w:rPr>
        <w:t>е</w:t>
      </w:r>
      <w:r w:rsidRPr="006E4158">
        <w:rPr>
          <w:lang w:eastAsia="ar-SA"/>
        </w:rPr>
        <w:t xml:space="preserve"> поселени</w:t>
      </w:r>
      <w:r w:rsidR="005B3A8D">
        <w:rPr>
          <w:lang w:eastAsia="ar-SA"/>
        </w:rPr>
        <w:t>е</w:t>
      </w:r>
      <w:r w:rsidRPr="006E4158">
        <w:rPr>
          <w:lang w:eastAsia="ar-SA"/>
        </w:rPr>
        <w:t>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 - отмена неэффективных и невостребованных налоговых льгот (пониженных налоговых ставок);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расширение налогооблагаемой базы на основе роста предпринимательской активности, денежных доходов населения, содействия вовлечению граждан в предпринимательскую деятельность и сокращение неформальной занятости;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проведение мероприятий, способствующих эффективному использованию муниципальной собственности;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>- осуществление мониторинга законодательства Российской Федерации, Республики Крым  о налогах и сборах с целью приведения в соответствие с ним муниципальных правовых актов;</w:t>
      </w:r>
    </w:p>
    <w:p w:rsidR="006E4158" w:rsidRPr="006E4158" w:rsidRDefault="006E4158" w:rsidP="006E4158">
      <w:pPr>
        <w:suppressAutoHyphens/>
        <w:ind w:firstLine="567"/>
        <w:jc w:val="both"/>
        <w:rPr>
          <w:lang w:eastAsia="ar-SA"/>
        </w:rPr>
      </w:pPr>
      <w:r w:rsidRPr="006E4158">
        <w:rPr>
          <w:lang w:eastAsia="ar-SA"/>
        </w:rPr>
        <w:t xml:space="preserve">Реализация планируемых мероприятий позволит увеличить доходный потенциал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 xml:space="preserve">сельское поселение, уровень поступлений доходов в бюджет муниципального образования </w:t>
      </w:r>
      <w:r w:rsidR="005B3A8D">
        <w:rPr>
          <w:lang w:eastAsia="ar-SA"/>
        </w:rPr>
        <w:t>Железнодорожненское</w:t>
      </w:r>
      <w:r w:rsidR="005B3A8D" w:rsidRPr="006E4158">
        <w:rPr>
          <w:lang w:eastAsia="ar-SA"/>
        </w:rPr>
        <w:t xml:space="preserve"> </w:t>
      </w:r>
      <w:r w:rsidRPr="006E4158">
        <w:rPr>
          <w:lang w:eastAsia="ar-SA"/>
        </w:rPr>
        <w:t>сельское поселение и уровень бюджетной обеспеченности.</w:t>
      </w:r>
    </w:p>
    <w:p w:rsidR="008A0B0D" w:rsidRPr="00732674" w:rsidRDefault="008A0B0D" w:rsidP="00732674">
      <w:pPr>
        <w:suppressAutoHyphens/>
        <w:ind w:firstLine="567"/>
        <w:jc w:val="both"/>
        <w:rPr>
          <w:lang w:eastAsia="ar-SA"/>
        </w:rPr>
      </w:pPr>
      <w:r w:rsidRPr="00732674">
        <w:rPr>
          <w:lang w:eastAsia="ar-SA"/>
        </w:rPr>
        <w:t xml:space="preserve">                    </w:t>
      </w:r>
    </w:p>
    <w:sectPr w:rsidR="008A0B0D" w:rsidRPr="00732674" w:rsidSect="006B25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1EE2"/>
    <w:rsid w:val="000573F5"/>
    <w:rsid w:val="00063FDF"/>
    <w:rsid w:val="0007377E"/>
    <w:rsid w:val="00076750"/>
    <w:rsid w:val="00077072"/>
    <w:rsid w:val="000F0918"/>
    <w:rsid w:val="000F1700"/>
    <w:rsid w:val="00196A38"/>
    <w:rsid w:val="0019723A"/>
    <w:rsid w:val="0024023D"/>
    <w:rsid w:val="00243A54"/>
    <w:rsid w:val="00287A23"/>
    <w:rsid w:val="002B061C"/>
    <w:rsid w:val="002D29AF"/>
    <w:rsid w:val="0030239A"/>
    <w:rsid w:val="0035094D"/>
    <w:rsid w:val="003828E4"/>
    <w:rsid w:val="003B4D72"/>
    <w:rsid w:val="00416AF0"/>
    <w:rsid w:val="004313F3"/>
    <w:rsid w:val="00446573"/>
    <w:rsid w:val="004514CF"/>
    <w:rsid w:val="00496BDC"/>
    <w:rsid w:val="004A04FC"/>
    <w:rsid w:val="004A11B9"/>
    <w:rsid w:val="004B2E33"/>
    <w:rsid w:val="004E410A"/>
    <w:rsid w:val="004F15B8"/>
    <w:rsid w:val="005666DD"/>
    <w:rsid w:val="0058053C"/>
    <w:rsid w:val="005832E0"/>
    <w:rsid w:val="00586748"/>
    <w:rsid w:val="00592658"/>
    <w:rsid w:val="005B3A8D"/>
    <w:rsid w:val="005B5099"/>
    <w:rsid w:val="00603ED9"/>
    <w:rsid w:val="0061436D"/>
    <w:rsid w:val="006146B7"/>
    <w:rsid w:val="00657664"/>
    <w:rsid w:val="0066246D"/>
    <w:rsid w:val="00683253"/>
    <w:rsid w:val="00684F73"/>
    <w:rsid w:val="006B2556"/>
    <w:rsid w:val="006E4158"/>
    <w:rsid w:val="006E4539"/>
    <w:rsid w:val="006E642D"/>
    <w:rsid w:val="006F7617"/>
    <w:rsid w:val="00706EAF"/>
    <w:rsid w:val="0071086D"/>
    <w:rsid w:val="00732674"/>
    <w:rsid w:val="00732F5B"/>
    <w:rsid w:val="00782AEE"/>
    <w:rsid w:val="007A2D55"/>
    <w:rsid w:val="007B74D3"/>
    <w:rsid w:val="007E1E75"/>
    <w:rsid w:val="007E76AC"/>
    <w:rsid w:val="008325B1"/>
    <w:rsid w:val="00841B6A"/>
    <w:rsid w:val="008879EF"/>
    <w:rsid w:val="008A0B0D"/>
    <w:rsid w:val="008C2051"/>
    <w:rsid w:val="008E6CC4"/>
    <w:rsid w:val="008F1C09"/>
    <w:rsid w:val="00910E32"/>
    <w:rsid w:val="0095469A"/>
    <w:rsid w:val="00966FC3"/>
    <w:rsid w:val="009C3648"/>
    <w:rsid w:val="00A2162A"/>
    <w:rsid w:val="00A33F18"/>
    <w:rsid w:val="00A85EF4"/>
    <w:rsid w:val="00A868ED"/>
    <w:rsid w:val="00AE402C"/>
    <w:rsid w:val="00B24B3D"/>
    <w:rsid w:val="00B55F41"/>
    <w:rsid w:val="00B6086A"/>
    <w:rsid w:val="00B65250"/>
    <w:rsid w:val="00BE2722"/>
    <w:rsid w:val="00BF290A"/>
    <w:rsid w:val="00BF5550"/>
    <w:rsid w:val="00C47054"/>
    <w:rsid w:val="00C4726E"/>
    <w:rsid w:val="00CA3DF9"/>
    <w:rsid w:val="00CF2F63"/>
    <w:rsid w:val="00D04551"/>
    <w:rsid w:val="00DA66D1"/>
    <w:rsid w:val="00DB1DD7"/>
    <w:rsid w:val="00DC3AB2"/>
    <w:rsid w:val="00DD03E6"/>
    <w:rsid w:val="00DD72C9"/>
    <w:rsid w:val="00E13695"/>
    <w:rsid w:val="00E21A6D"/>
    <w:rsid w:val="00E21D22"/>
    <w:rsid w:val="00E25C01"/>
    <w:rsid w:val="00E90460"/>
    <w:rsid w:val="00E93933"/>
    <w:rsid w:val="00EA7D95"/>
    <w:rsid w:val="00EE59C6"/>
    <w:rsid w:val="00F0143B"/>
    <w:rsid w:val="00F0634C"/>
    <w:rsid w:val="00F735DC"/>
    <w:rsid w:val="00FB2528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A0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2017-09-20T13:41:00Z</cp:lastPrinted>
  <dcterms:created xsi:type="dcterms:W3CDTF">2018-10-13T10:07:00Z</dcterms:created>
  <dcterms:modified xsi:type="dcterms:W3CDTF">2021-11-15T09:36:00Z</dcterms:modified>
</cp:coreProperties>
</file>