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86"/>
        <w:tblW w:w="10620" w:type="dxa"/>
        <w:tblLayout w:type="fixed"/>
        <w:tblLook w:val="04A0" w:firstRow="1" w:lastRow="0" w:firstColumn="1" w:lastColumn="0" w:noHBand="0" w:noVBand="1"/>
      </w:tblPr>
      <w:tblGrid>
        <w:gridCol w:w="3056"/>
        <w:gridCol w:w="3782"/>
        <w:gridCol w:w="3782"/>
      </w:tblGrid>
      <w:tr w:rsidR="00A84DEE" w:rsidRPr="002257B3" w14:paraId="7A076EFC" w14:textId="77777777" w:rsidTr="00A84DEE">
        <w:trPr>
          <w:trHeight w:val="115"/>
        </w:trPr>
        <w:tc>
          <w:tcPr>
            <w:tcW w:w="3056" w:type="dxa"/>
            <w:hideMark/>
          </w:tcPr>
          <w:p w14:paraId="155BA01D" w14:textId="77777777" w:rsidR="00A84DEE" w:rsidRPr="002257B3" w:rsidRDefault="00A84DEE" w:rsidP="00A84DEE">
            <w:pPr>
              <w:jc w:val="center"/>
              <w:rPr>
                <w:rFonts w:eastAsia="Times New Roman"/>
                <w:b/>
                <w:sz w:val="20"/>
                <w:szCs w:val="24"/>
                <w:lang w:eastAsia="en-US"/>
              </w:rPr>
            </w:pPr>
            <w:r w:rsidRPr="002257B3">
              <w:rPr>
                <w:rFonts w:eastAsia="Times New Roman"/>
                <w:b/>
                <w:sz w:val="20"/>
                <w:szCs w:val="24"/>
                <w:lang w:eastAsia="en-US"/>
              </w:rPr>
              <w:t>КЪЫРЫМ ДЖУМХУРИЕТИ</w:t>
            </w:r>
          </w:p>
          <w:p w14:paraId="771A48A1" w14:textId="77777777" w:rsidR="00A84DEE" w:rsidRPr="002257B3" w:rsidRDefault="00A84DEE" w:rsidP="00A84DEE">
            <w:pPr>
              <w:jc w:val="center"/>
              <w:rPr>
                <w:rFonts w:eastAsia="Times New Roman"/>
                <w:b/>
                <w:sz w:val="20"/>
                <w:szCs w:val="24"/>
                <w:lang w:eastAsia="en-US"/>
              </w:rPr>
            </w:pPr>
            <w:r w:rsidRPr="002257B3">
              <w:rPr>
                <w:rFonts w:eastAsia="Times New Roman"/>
                <w:b/>
                <w:sz w:val="20"/>
                <w:szCs w:val="24"/>
                <w:lang w:eastAsia="en-US"/>
              </w:rPr>
              <w:t>БАГЪЧАСАРАЙ БОЛЮГИ</w:t>
            </w:r>
          </w:p>
          <w:p w14:paraId="46614F5C" w14:textId="77777777" w:rsidR="00A84DEE" w:rsidRPr="002257B3" w:rsidRDefault="00A84DEE" w:rsidP="00A84DEE">
            <w:pPr>
              <w:jc w:val="center"/>
              <w:rPr>
                <w:rFonts w:eastAsia="Times New Roman"/>
                <w:b/>
                <w:sz w:val="20"/>
                <w:szCs w:val="24"/>
                <w:lang w:eastAsia="en-US"/>
              </w:rPr>
            </w:pPr>
            <w:r w:rsidRPr="002257B3">
              <w:rPr>
                <w:rFonts w:eastAsia="Times New Roman"/>
                <w:b/>
                <w:sz w:val="20"/>
                <w:szCs w:val="24"/>
                <w:lang w:eastAsia="en-US"/>
              </w:rPr>
              <w:t>ЖЕЛЕЗНОДОРОЖНОЕ КОЙ</w:t>
            </w:r>
          </w:p>
          <w:p w14:paraId="1E2E5477" w14:textId="77777777" w:rsidR="00A84DEE" w:rsidRPr="002257B3" w:rsidRDefault="00A84DEE" w:rsidP="00A84DEE">
            <w:pPr>
              <w:jc w:val="center"/>
              <w:rPr>
                <w:rFonts w:eastAsia="Times New Roman"/>
                <w:sz w:val="20"/>
                <w:szCs w:val="24"/>
                <w:lang w:eastAsia="en-US"/>
              </w:rPr>
            </w:pPr>
            <w:r w:rsidRPr="002257B3">
              <w:rPr>
                <w:rFonts w:eastAsia="Times New Roman"/>
                <w:b/>
                <w:sz w:val="20"/>
                <w:szCs w:val="24"/>
                <w:lang w:eastAsia="en-US"/>
              </w:rPr>
              <w:t>КЪАСАБАСЫНЫНЪ ИДАРЕСИ</w:t>
            </w:r>
          </w:p>
        </w:tc>
        <w:tc>
          <w:tcPr>
            <w:tcW w:w="3782" w:type="dxa"/>
            <w:hideMark/>
          </w:tcPr>
          <w:p w14:paraId="726B1D1D" w14:textId="77777777" w:rsidR="00A84DEE" w:rsidRPr="002257B3" w:rsidRDefault="00A84DEE" w:rsidP="00A84DEE">
            <w:pPr>
              <w:jc w:val="center"/>
              <w:rPr>
                <w:rFonts w:eastAsia="Times New Roman"/>
                <w:b/>
                <w:sz w:val="20"/>
                <w:szCs w:val="24"/>
                <w:lang w:eastAsia="en-US"/>
              </w:rPr>
            </w:pPr>
            <w:r w:rsidRPr="002257B3">
              <w:rPr>
                <w:rFonts w:eastAsia="Times New Roman"/>
                <w:b/>
                <w:sz w:val="20"/>
                <w:szCs w:val="24"/>
                <w:lang w:eastAsia="en-US"/>
              </w:rPr>
              <w:t>АДМИНИСТРАЦИЯ</w:t>
            </w:r>
          </w:p>
          <w:p w14:paraId="1248D11B" w14:textId="77777777" w:rsidR="00A84DEE" w:rsidRPr="002257B3" w:rsidRDefault="00A84DEE" w:rsidP="00A84DEE">
            <w:pPr>
              <w:jc w:val="center"/>
              <w:rPr>
                <w:rFonts w:eastAsia="Times New Roman"/>
                <w:b/>
                <w:sz w:val="20"/>
                <w:szCs w:val="24"/>
                <w:lang w:eastAsia="en-US"/>
              </w:rPr>
            </w:pPr>
            <w:r w:rsidRPr="002257B3">
              <w:rPr>
                <w:rFonts w:eastAsia="Times New Roman"/>
                <w:b/>
                <w:sz w:val="20"/>
                <w:szCs w:val="24"/>
                <w:lang w:eastAsia="en-US"/>
              </w:rPr>
              <w:t>ЖЕЛЕЗНОДОРОЖНЕНСКОГО</w:t>
            </w:r>
          </w:p>
          <w:p w14:paraId="0E8ABE1F" w14:textId="77777777" w:rsidR="00A84DEE" w:rsidRPr="002257B3" w:rsidRDefault="00A84DEE" w:rsidP="00A84DEE">
            <w:pPr>
              <w:jc w:val="center"/>
              <w:rPr>
                <w:rFonts w:eastAsia="Times New Roman"/>
                <w:b/>
                <w:sz w:val="20"/>
                <w:szCs w:val="24"/>
                <w:lang w:eastAsia="en-US"/>
              </w:rPr>
            </w:pPr>
            <w:r w:rsidRPr="002257B3">
              <w:rPr>
                <w:rFonts w:eastAsia="Times New Roman"/>
                <w:b/>
                <w:sz w:val="20"/>
                <w:szCs w:val="24"/>
                <w:lang w:eastAsia="en-US"/>
              </w:rPr>
              <w:t>СЕЛЬСКОГО ПОСЕЛЕНИЯ</w:t>
            </w:r>
          </w:p>
          <w:p w14:paraId="7BAC5F69" w14:textId="77777777" w:rsidR="00A84DEE" w:rsidRPr="002257B3" w:rsidRDefault="00A84DEE" w:rsidP="00A84DEE">
            <w:pPr>
              <w:jc w:val="center"/>
              <w:rPr>
                <w:rFonts w:eastAsia="Times New Roman"/>
                <w:b/>
                <w:sz w:val="20"/>
                <w:szCs w:val="24"/>
                <w:lang w:eastAsia="en-US"/>
              </w:rPr>
            </w:pPr>
            <w:r w:rsidRPr="002257B3">
              <w:rPr>
                <w:rFonts w:eastAsia="Times New Roman"/>
                <w:b/>
                <w:sz w:val="20"/>
                <w:szCs w:val="24"/>
                <w:lang w:eastAsia="en-US"/>
              </w:rPr>
              <w:t>БАХЧИСАРАЙСКОГО РАЙОНА</w:t>
            </w:r>
          </w:p>
          <w:p w14:paraId="1ED5292C" w14:textId="77777777" w:rsidR="00A84DEE" w:rsidRPr="002257B3" w:rsidRDefault="00A84DEE" w:rsidP="00A84DEE">
            <w:pPr>
              <w:jc w:val="center"/>
              <w:rPr>
                <w:rFonts w:eastAsia="Times New Roman"/>
                <w:sz w:val="20"/>
                <w:szCs w:val="24"/>
                <w:lang w:eastAsia="en-US"/>
              </w:rPr>
            </w:pPr>
            <w:r w:rsidRPr="002257B3">
              <w:rPr>
                <w:rFonts w:eastAsia="Times New Roman"/>
                <w:b/>
                <w:sz w:val="20"/>
                <w:szCs w:val="24"/>
                <w:lang w:eastAsia="en-US"/>
              </w:rPr>
              <w:t>РЕСПУБЛИКИ КРЫМ</w:t>
            </w:r>
          </w:p>
        </w:tc>
        <w:tc>
          <w:tcPr>
            <w:tcW w:w="3782" w:type="dxa"/>
            <w:hideMark/>
          </w:tcPr>
          <w:p w14:paraId="7299315B" w14:textId="77777777" w:rsidR="00A84DEE" w:rsidRPr="002257B3" w:rsidRDefault="00A84DEE" w:rsidP="00A84DEE">
            <w:pPr>
              <w:jc w:val="center"/>
              <w:rPr>
                <w:rFonts w:eastAsia="Times New Roman"/>
                <w:sz w:val="20"/>
                <w:szCs w:val="24"/>
                <w:lang w:eastAsia="en-US"/>
              </w:rPr>
            </w:pPr>
            <w:r w:rsidRPr="002257B3">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bl>
    <w:p w14:paraId="1EA63E44" w14:textId="77777777" w:rsidR="00A84DEE" w:rsidRDefault="00A84DEE" w:rsidP="002257B3">
      <w:pPr>
        <w:jc w:val="center"/>
        <w:rPr>
          <w:rFonts w:eastAsia="Times New Roman"/>
          <w:b/>
          <w:lang w:eastAsia="en-US"/>
        </w:rPr>
      </w:pPr>
    </w:p>
    <w:p w14:paraId="5F7750EE" w14:textId="77777777" w:rsidR="002257B3" w:rsidRPr="002257B3" w:rsidRDefault="002257B3" w:rsidP="002257B3">
      <w:pPr>
        <w:jc w:val="center"/>
        <w:rPr>
          <w:rFonts w:eastAsia="Times New Roman"/>
          <w:b/>
          <w:lang w:eastAsia="en-US"/>
        </w:rPr>
      </w:pPr>
      <w:r w:rsidRPr="002257B3">
        <w:rPr>
          <w:rFonts w:eastAsia="Times New Roman"/>
          <w:b/>
          <w:lang w:eastAsia="en-US"/>
        </w:rPr>
        <w:t>ПОСТАНОВЛЕНИЕ</w:t>
      </w:r>
    </w:p>
    <w:p w14:paraId="03319E8F" w14:textId="6E08FBB2" w:rsidR="002257B3" w:rsidRPr="002257B3" w:rsidRDefault="00723C6F" w:rsidP="00A84DEE">
      <w:pPr>
        <w:rPr>
          <w:rFonts w:eastAsia="Times New Roman"/>
          <w:b/>
          <w:bCs/>
          <w:iCs/>
        </w:rPr>
      </w:pPr>
      <w:r>
        <w:rPr>
          <w:rFonts w:eastAsia="Times New Roman"/>
          <w:b/>
          <w:lang w:eastAsia="en-US"/>
        </w:rPr>
        <w:t>29 марта 2021 год</w:t>
      </w:r>
      <w:r w:rsidR="00A84DEE">
        <w:rPr>
          <w:rFonts w:eastAsia="Times New Roman"/>
          <w:b/>
          <w:bCs/>
          <w:iCs/>
        </w:rPr>
        <w:tab/>
      </w:r>
      <w:r w:rsidR="00A84DEE">
        <w:rPr>
          <w:rFonts w:eastAsia="Times New Roman"/>
          <w:b/>
          <w:bCs/>
          <w:iCs/>
        </w:rPr>
        <w:tab/>
      </w:r>
      <w:r w:rsidR="00A84DEE">
        <w:rPr>
          <w:rFonts w:eastAsia="Times New Roman"/>
          <w:b/>
          <w:bCs/>
          <w:iCs/>
        </w:rPr>
        <w:tab/>
      </w:r>
      <w:r w:rsidR="002257B3" w:rsidRPr="002257B3">
        <w:rPr>
          <w:rFonts w:eastAsia="Times New Roman"/>
          <w:b/>
          <w:bCs/>
          <w:iCs/>
        </w:rPr>
        <w:t xml:space="preserve">№ </w:t>
      </w:r>
      <w:r>
        <w:rPr>
          <w:rFonts w:eastAsia="Times New Roman"/>
          <w:b/>
          <w:bCs/>
          <w:iCs/>
        </w:rPr>
        <w:t>22/2021</w:t>
      </w:r>
      <w:r w:rsidR="00A84DEE">
        <w:rPr>
          <w:rFonts w:eastAsia="Times New Roman"/>
          <w:b/>
          <w:bCs/>
          <w:iCs/>
        </w:rPr>
        <w:tab/>
      </w:r>
      <w:r w:rsidR="00A84DEE">
        <w:rPr>
          <w:rFonts w:eastAsia="Times New Roman"/>
          <w:b/>
          <w:bCs/>
          <w:iCs/>
        </w:rPr>
        <w:tab/>
      </w:r>
      <w:r w:rsidR="00A84DEE">
        <w:rPr>
          <w:rFonts w:eastAsia="Times New Roman"/>
          <w:b/>
          <w:bCs/>
          <w:iCs/>
        </w:rPr>
        <w:tab/>
      </w:r>
      <w:r w:rsidR="00A84DEE">
        <w:rPr>
          <w:rFonts w:eastAsia="Times New Roman"/>
          <w:b/>
          <w:bCs/>
          <w:iCs/>
        </w:rPr>
        <w:tab/>
      </w:r>
      <w:r w:rsidR="00A84DEE">
        <w:rPr>
          <w:rFonts w:eastAsia="Times New Roman"/>
          <w:b/>
          <w:bCs/>
          <w:iCs/>
        </w:rPr>
        <w:tab/>
      </w:r>
      <w:r w:rsidR="002257B3" w:rsidRPr="002257B3">
        <w:rPr>
          <w:rFonts w:eastAsia="Times New Roman"/>
          <w:b/>
          <w:bCs/>
          <w:iCs/>
        </w:rPr>
        <w:t xml:space="preserve">с. </w:t>
      </w:r>
      <w:proofErr w:type="gramStart"/>
      <w:r w:rsidR="002257B3" w:rsidRPr="002257B3">
        <w:rPr>
          <w:rFonts w:eastAsia="Times New Roman"/>
          <w:b/>
          <w:bCs/>
          <w:iCs/>
        </w:rPr>
        <w:t>Мостовое</w:t>
      </w:r>
      <w:proofErr w:type="gramEnd"/>
    </w:p>
    <w:p w14:paraId="219C8421" w14:textId="77777777" w:rsidR="002257B3" w:rsidRPr="002257B3" w:rsidRDefault="002257B3" w:rsidP="002A4D00">
      <w:pPr>
        <w:widowControl w:val="0"/>
        <w:suppressAutoHyphens/>
        <w:autoSpaceDN w:val="0"/>
        <w:snapToGrid w:val="0"/>
        <w:ind w:right="4676"/>
        <w:rPr>
          <w:rFonts w:eastAsia="Lucida Sans Unicode"/>
          <w:b/>
          <w:kern w:val="3"/>
          <w:lang w:eastAsia="zh-CN" w:bidi="hi-IN"/>
        </w:rPr>
      </w:pPr>
    </w:p>
    <w:p w14:paraId="0C85B7F7" w14:textId="0D79155B" w:rsidR="002257B3" w:rsidRPr="002257B3" w:rsidRDefault="00723C6F" w:rsidP="002A4D00">
      <w:pPr>
        <w:widowControl w:val="0"/>
        <w:suppressAutoHyphens/>
        <w:autoSpaceDN w:val="0"/>
        <w:snapToGrid w:val="0"/>
        <w:ind w:right="4109"/>
        <w:rPr>
          <w:rFonts w:eastAsia="Lucida Sans Unicode"/>
          <w:b/>
          <w:kern w:val="3"/>
          <w:lang w:eastAsia="zh-CN" w:bidi="hi-IN"/>
        </w:rPr>
      </w:pPr>
      <w:r>
        <w:t>Об утверждении административного регламента предоставлени</w:t>
      </w:r>
      <w:r w:rsidR="00E870FD">
        <w:t>я</w:t>
      </w:r>
      <w:r>
        <w:t xml:space="preserve"> муниципальной услуги «Рассмотрение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p>
    <w:p w14:paraId="00EF3E46" w14:textId="77777777" w:rsidR="002257B3" w:rsidRPr="002257B3" w:rsidRDefault="002257B3" w:rsidP="002257B3">
      <w:pPr>
        <w:widowControl w:val="0"/>
        <w:suppressAutoHyphens/>
        <w:autoSpaceDN w:val="0"/>
        <w:snapToGrid w:val="0"/>
        <w:ind w:right="5102"/>
        <w:rPr>
          <w:rFonts w:eastAsia="Lucida Sans Unicode"/>
          <w:b/>
          <w:kern w:val="3"/>
          <w:lang w:eastAsia="zh-CN" w:bidi="hi-IN"/>
        </w:rPr>
      </w:pPr>
    </w:p>
    <w:p w14:paraId="7534B81A" w14:textId="2E4A5D13" w:rsidR="002257B3" w:rsidRDefault="002257B3" w:rsidP="002257B3">
      <w:pPr>
        <w:widowControl w:val="0"/>
        <w:suppressAutoHyphens/>
        <w:autoSpaceDN w:val="0"/>
        <w:ind w:firstLine="709"/>
        <w:jc w:val="both"/>
        <w:rPr>
          <w:rFonts w:eastAsia="Lucida Sans Unicode"/>
          <w:kern w:val="3"/>
          <w:lang w:eastAsia="zh-CN" w:bidi="hi-IN"/>
        </w:rPr>
      </w:pPr>
      <w:proofErr w:type="gramStart"/>
      <w:r w:rsidRPr="002257B3">
        <w:rPr>
          <w:rFonts w:eastAsia="Lucida Sans Unicode"/>
          <w:kern w:val="3"/>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723C6F" w:rsidRPr="00723C6F">
        <w:rPr>
          <w:rFonts w:eastAsia="Lucida Sans Unicode"/>
          <w:kern w:val="3"/>
          <w:lang w:eastAsia="zh-CN" w:bidi="hi-IN"/>
        </w:rPr>
        <w:t>Федеральным законом от 19.06.2004 года № 54-ФЗ «О собраниях, митингах, демонстрациях, шествиях и пикетированиях», Законом Республики</w:t>
      </w:r>
      <w:proofErr w:type="gramEnd"/>
      <w:r w:rsidR="00723C6F" w:rsidRPr="00723C6F">
        <w:rPr>
          <w:rFonts w:eastAsia="Lucida Sans Unicode"/>
          <w:kern w:val="3"/>
          <w:lang w:eastAsia="zh-CN" w:bidi="hi-IN"/>
        </w:rPr>
        <w:t xml:space="preserve"> Крым от 21.08.2014 года № 56-ЗРК «Об обеспечении условий реализации права граждан Российской Федерации на проведение собраний, митингов, демонстраций и пикетирований в Республике Крым», </w:t>
      </w:r>
    </w:p>
    <w:p w14:paraId="74C50197" w14:textId="77777777" w:rsidR="007D3740" w:rsidRPr="002257B3" w:rsidRDefault="007D3740" w:rsidP="002257B3">
      <w:pPr>
        <w:widowControl w:val="0"/>
        <w:suppressAutoHyphens/>
        <w:autoSpaceDN w:val="0"/>
        <w:ind w:firstLine="709"/>
        <w:jc w:val="both"/>
        <w:rPr>
          <w:rFonts w:eastAsia="Lucida Sans Unicode"/>
          <w:kern w:val="3"/>
          <w:lang w:eastAsia="zh-CN" w:bidi="hi-IN"/>
        </w:rPr>
      </w:pPr>
    </w:p>
    <w:p w14:paraId="2AC01AD2" w14:textId="77777777" w:rsidR="002257B3" w:rsidRPr="00F25D51" w:rsidRDefault="002257B3" w:rsidP="002257B3">
      <w:pPr>
        <w:widowControl w:val="0"/>
        <w:suppressAutoHyphens/>
        <w:autoSpaceDN w:val="0"/>
        <w:jc w:val="center"/>
        <w:rPr>
          <w:rFonts w:eastAsia="Lucida Sans Unicode"/>
          <w:b/>
          <w:kern w:val="3"/>
          <w:lang w:eastAsia="zh-CN" w:bidi="hi-IN"/>
        </w:rPr>
      </w:pPr>
      <w:r w:rsidRPr="00F25D51">
        <w:rPr>
          <w:rFonts w:eastAsia="Lucida Sans Unicode"/>
          <w:b/>
          <w:kern w:val="3"/>
          <w:lang w:eastAsia="zh-CN" w:bidi="hi-IN"/>
        </w:rPr>
        <w:t>ПОСТАНОВЛЯЮ:</w:t>
      </w:r>
    </w:p>
    <w:p w14:paraId="54EA8FD0" w14:textId="5280EEC0" w:rsidR="002257B3" w:rsidRPr="002257B3" w:rsidRDefault="002257B3" w:rsidP="001B35E7">
      <w:pPr>
        <w:widowControl w:val="0"/>
        <w:numPr>
          <w:ilvl w:val="0"/>
          <w:numId w:val="17"/>
        </w:numPr>
        <w:suppressAutoHyphens/>
        <w:autoSpaceDN w:val="0"/>
        <w:snapToGrid w:val="0"/>
        <w:ind w:left="0" w:firstLine="709"/>
        <w:jc w:val="both"/>
        <w:rPr>
          <w:rFonts w:eastAsia="Lucida Sans Unicode"/>
          <w:kern w:val="3"/>
          <w:lang w:eastAsia="zh-CN" w:bidi="hi-IN"/>
        </w:rPr>
      </w:pPr>
      <w:r w:rsidRPr="002257B3">
        <w:rPr>
          <w:rFonts w:eastAsia="Lucida Sans Unicode"/>
          <w:kern w:val="3"/>
          <w:lang w:eastAsia="zh-CN" w:bidi="hi-IN"/>
        </w:rPr>
        <w:t xml:space="preserve">Утвердить Административный регламент </w:t>
      </w:r>
      <w:r w:rsidR="001B35E7" w:rsidRPr="001B35E7">
        <w:rPr>
          <w:rFonts w:eastAsia="Lucida Sans Unicode"/>
          <w:kern w:val="3"/>
          <w:lang w:eastAsia="zh-CN" w:bidi="hi-IN"/>
        </w:rPr>
        <w:t>предоставления муниципальной услуги «</w:t>
      </w:r>
      <w:r w:rsidR="00723C6F">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1B35E7" w:rsidRPr="001B35E7">
        <w:rPr>
          <w:rFonts w:eastAsia="Lucida Sans Unicode"/>
          <w:kern w:val="3"/>
          <w:lang w:eastAsia="zh-CN" w:bidi="hi-IN"/>
        </w:rPr>
        <w:t>»</w:t>
      </w:r>
      <w:r w:rsidRPr="002257B3">
        <w:rPr>
          <w:rFonts w:eastAsia="Lucida Sans Unicode"/>
          <w:kern w:val="3"/>
          <w:lang w:eastAsia="zh-CN" w:bidi="hi-IN"/>
        </w:rPr>
        <w:t xml:space="preserve"> (приложение № 1).</w:t>
      </w:r>
    </w:p>
    <w:p w14:paraId="459BF2A2" w14:textId="77777777" w:rsidR="002257B3" w:rsidRPr="002257B3" w:rsidRDefault="002257B3" w:rsidP="001B35E7">
      <w:pPr>
        <w:widowControl w:val="0"/>
        <w:numPr>
          <w:ilvl w:val="0"/>
          <w:numId w:val="17"/>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14:paraId="0AB8030D" w14:textId="77777777" w:rsidR="002257B3" w:rsidRPr="002257B3" w:rsidRDefault="002257B3" w:rsidP="001B35E7">
      <w:pPr>
        <w:widowControl w:val="0"/>
        <w:numPr>
          <w:ilvl w:val="0"/>
          <w:numId w:val="17"/>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Контроль за исполнением данного решения оставляю за собой.</w:t>
      </w:r>
    </w:p>
    <w:p w14:paraId="5059C72A" w14:textId="77777777" w:rsidR="002257B3" w:rsidRPr="002257B3" w:rsidRDefault="002257B3" w:rsidP="002257B3">
      <w:pPr>
        <w:widowControl w:val="0"/>
        <w:suppressAutoHyphens/>
        <w:autoSpaceDE w:val="0"/>
        <w:autoSpaceDN w:val="0"/>
        <w:jc w:val="both"/>
        <w:rPr>
          <w:rFonts w:eastAsia="Lucida Sans Unicode"/>
          <w:kern w:val="3"/>
          <w:lang w:eastAsia="zh-CN" w:bidi="hi-IN"/>
        </w:rPr>
      </w:pPr>
    </w:p>
    <w:p w14:paraId="7C25A21A" w14:textId="77777777" w:rsidR="00F25D51" w:rsidRPr="00F25D51" w:rsidRDefault="002257B3" w:rsidP="002257B3">
      <w:pPr>
        <w:widowControl w:val="0"/>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 xml:space="preserve">Председатель Железнодорожненского </w:t>
      </w:r>
    </w:p>
    <w:p w14:paraId="1F9AC461" w14:textId="1A91B8F8" w:rsidR="002257B3" w:rsidRPr="00F25D51" w:rsidRDefault="002257B3" w:rsidP="002257B3">
      <w:pPr>
        <w:widowControl w:val="0"/>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 xml:space="preserve">сельского совета – </w:t>
      </w:r>
      <w:r w:rsidR="00F25D51" w:rsidRPr="00F25D51">
        <w:rPr>
          <w:rFonts w:eastAsia="Lucida Sans Unicode"/>
          <w:b/>
          <w:kern w:val="3"/>
          <w:lang w:eastAsia="zh-CN" w:bidi="hi-IN"/>
        </w:rPr>
        <w:t>Г</w:t>
      </w:r>
      <w:r w:rsidRPr="00F25D51">
        <w:rPr>
          <w:rFonts w:eastAsia="Lucida Sans Unicode"/>
          <w:b/>
          <w:kern w:val="3"/>
          <w:lang w:eastAsia="zh-CN" w:bidi="hi-IN"/>
        </w:rPr>
        <w:t xml:space="preserve">лава администрации </w:t>
      </w:r>
    </w:p>
    <w:p w14:paraId="6371D2B7" w14:textId="4DDE8B6F" w:rsidR="00F25D51" w:rsidRPr="00F25D51" w:rsidRDefault="002257B3" w:rsidP="00F25D51">
      <w:pPr>
        <w:widowControl w:val="0"/>
        <w:tabs>
          <w:tab w:val="left" w:pos="7080"/>
        </w:tabs>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Железнодорожненского сельского поселения</w:t>
      </w:r>
      <w:r w:rsidR="00F25D51" w:rsidRPr="00F25D51">
        <w:rPr>
          <w:rFonts w:eastAsia="Lucida Sans Unicode"/>
          <w:b/>
          <w:kern w:val="3"/>
          <w:lang w:eastAsia="zh-CN" w:bidi="hi-IN"/>
        </w:rPr>
        <w:tab/>
      </w:r>
      <w:r w:rsidR="00F25D51" w:rsidRPr="00F25D51">
        <w:rPr>
          <w:rFonts w:eastAsia="Lucida Sans Unicode"/>
          <w:b/>
          <w:kern w:val="3"/>
          <w:lang w:eastAsia="zh-CN" w:bidi="hi-IN"/>
        </w:rPr>
        <w:tab/>
        <w:t>И.А. Колкунова</w:t>
      </w:r>
    </w:p>
    <w:p w14:paraId="4E272E69" w14:textId="20ADA168" w:rsidR="002257B3" w:rsidRPr="002257B3" w:rsidRDefault="002257B3" w:rsidP="001B35E7">
      <w:pPr>
        <w:widowControl w:val="0"/>
        <w:suppressAutoHyphens/>
        <w:autoSpaceDE w:val="0"/>
        <w:autoSpaceDN w:val="0"/>
        <w:jc w:val="both"/>
        <w:rPr>
          <w:rFonts w:eastAsia="Lucida Sans Unicode"/>
          <w:kern w:val="3"/>
          <w:lang w:eastAsia="zh-CN" w:bidi="hi-IN"/>
        </w:rPr>
      </w:pPr>
      <w:r w:rsidRPr="002257B3">
        <w:rPr>
          <w:rFonts w:eastAsia="Lucida Sans Unicode"/>
          <w:kern w:val="3"/>
          <w:lang w:eastAsia="zh-CN" w:bidi="hi-IN"/>
        </w:rPr>
        <w:br w:type="page"/>
      </w:r>
    </w:p>
    <w:p w14:paraId="1972346A" w14:textId="18476B0C" w:rsidR="00BD3A74" w:rsidRPr="00BD3A74" w:rsidRDefault="00BD3A74" w:rsidP="00BD3A74">
      <w:pPr>
        <w:spacing w:after="160"/>
        <w:ind w:left="5387"/>
        <w:rPr>
          <w:bCs/>
          <w:sz w:val="24"/>
        </w:rPr>
      </w:pPr>
      <w:r w:rsidRPr="00BD3A74">
        <w:rPr>
          <w:bCs/>
          <w:sz w:val="24"/>
        </w:rPr>
        <w:lastRenderedPageBreak/>
        <w:t xml:space="preserve">Приложение к Постановлению администрации Железнодорожненского сельского поселения Бахчисарайского района Республики Крым № </w:t>
      </w:r>
      <w:r w:rsidR="00EC1823">
        <w:rPr>
          <w:bCs/>
          <w:sz w:val="24"/>
        </w:rPr>
        <w:t>22/2021</w:t>
      </w:r>
      <w:r w:rsidRPr="00BD3A74">
        <w:rPr>
          <w:bCs/>
          <w:sz w:val="24"/>
        </w:rPr>
        <w:t xml:space="preserve"> от </w:t>
      </w:r>
      <w:r w:rsidR="00EC1823">
        <w:rPr>
          <w:bCs/>
          <w:sz w:val="24"/>
        </w:rPr>
        <w:t>29.03.2021</w:t>
      </w:r>
    </w:p>
    <w:p w14:paraId="0C267269" w14:textId="6654465C" w:rsidR="002257B3" w:rsidRPr="006252E9" w:rsidRDefault="002257B3">
      <w:pPr>
        <w:rPr>
          <w:b/>
          <w:bCs/>
        </w:rPr>
      </w:pPr>
    </w:p>
    <w:p w14:paraId="27435653" w14:textId="20DE5318" w:rsidR="00245734" w:rsidRPr="006252E9" w:rsidRDefault="004E7A62" w:rsidP="00136B59">
      <w:pPr>
        <w:keepNext/>
        <w:widowControl w:val="0"/>
        <w:ind w:firstLine="709"/>
        <w:jc w:val="center"/>
        <w:outlineLvl w:val="0"/>
        <w:rPr>
          <w:b/>
          <w:bCs/>
          <w:sz w:val="24"/>
          <w:szCs w:val="24"/>
        </w:rPr>
      </w:pPr>
      <w:r w:rsidRPr="006252E9">
        <w:rPr>
          <w:b/>
          <w:bCs/>
          <w:sz w:val="24"/>
          <w:szCs w:val="24"/>
        </w:rPr>
        <w:t>А</w:t>
      </w:r>
      <w:r w:rsidR="00245734" w:rsidRPr="006252E9">
        <w:rPr>
          <w:b/>
          <w:bCs/>
          <w:sz w:val="24"/>
          <w:szCs w:val="24"/>
        </w:rPr>
        <w:t xml:space="preserve">дминистративный регламент </w:t>
      </w:r>
    </w:p>
    <w:p w14:paraId="5D537136" w14:textId="12AD2A8B" w:rsidR="00F316C9" w:rsidRPr="006252E9" w:rsidRDefault="00245734" w:rsidP="00136B59">
      <w:pPr>
        <w:autoSpaceDE w:val="0"/>
        <w:autoSpaceDN w:val="0"/>
        <w:adjustRightInd w:val="0"/>
        <w:ind w:firstLine="709"/>
        <w:jc w:val="center"/>
        <w:rPr>
          <w:b/>
          <w:bCs/>
          <w:sz w:val="24"/>
          <w:szCs w:val="24"/>
        </w:rPr>
      </w:pPr>
      <w:r w:rsidRPr="006252E9">
        <w:rPr>
          <w:b/>
          <w:bCs/>
          <w:sz w:val="24"/>
          <w:szCs w:val="24"/>
        </w:rPr>
        <w:t xml:space="preserve">предоставления </w:t>
      </w:r>
      <w:r w:rsidR="00F316C9" w:rsidRPr="006252E9">
        <w:rPr>
          <w:b/>
          <w:bCs/>
          <w:sz w:val="24"/>
          <w:szCs w:val="24"/>
        </w:rPr>
        <w:t xml:space="preserve">муниципальной услуги </w:t>
      </w:r>
      <w:r w:rsidR="006252E9" w:rsidRPr="006252E9">
        <w:rPr>
          <w:b/>
          <w:sz w:val="24"/>
          <w:szCs w:val="24"/>
        </w:rPr>
        <w:t>«Рассмотрение документов, связанных с проведением на территории Железнодорожненского сельского по</w:t>
      </w:r>
      <w:bookmarkStart w:id="0" w:name="_GoBack"/>
      <w:bookmarkEnd w:id="0"/>
      <w:r w:rsidR="006252E9" w:rsidRPr="006252E9">
        <w:rPr>
          <w:b/>
          <w:sz w:val="24"/>
          <w:szCs w:val="24"/>
        </w:rPr>
        <w:t>селения публичных мероприятий (собраний, митингов, демонстраций, шествий, пикетирований)</w:t>
      </w:r>
      <w:r w:rsidR="00F316C9" w:rsidRPr="006252E9">
        <w:rPr>
          <w:b/>
          <w:bCs/>
          <w:sz w:val="24"/>
          <w:szCs w:val="24"/>
        </w:rPr>
        <w:t>»</w:t>
      </w:r>
    </w:p>
    <w:p w14:paraId="652B1442" w14:textId="77777777" w:rsidR="00FB4218" w:rsidRPr="00406CF3" w:rsidRDefault="00FB4218" w:rsidP="00136B59">
      <w:pPr>
        <w:keepNext/>
        <w:widowControl w:val="0"/>
        <w:tabs>
          <w:tab w:val="left" w:pos="5940"/>
        </w:tabs>
        <w:ind w:firstLine="709"/>
        <w:jc w:val="center"/>
        <w:outlineLvl w:val="0"/>
        <w:rPr>
          <w:b/>
          <w:bCs/>
        </w:rPr>
      </w:pPr>
    </w:p>
    <w:p w14:paraId="40B51A8B" w14:textId="77777777"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14:paraId="7EC815EB" w14:textId="77777777"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14:paraId="2EAE928B" w14:textId="724E5562" w:rsidR="007A17EB" w:rsidRDefault="00245734" w:rsidP="006252E9">
      <w:pPr>
        <w:autoSpaceDE w:val="0"/>
        <w:autoSpaceDN w:val="0"/>
        <w:adjustRightInd w:val="0"/>
        <w:ind w:firstLine="709"/>
        <w:jc w:val="both"/>
        <w:rPr>
          <w:rStyle w:val="aff3"/>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w:t>
      </w:r>
      <w:r w:rsidR="006252E9">
        <w:rPr>
          <w:rStyle w:val="aff3"/>
          <w:sz w:val="24"/>
          <w:szCs w:val="24"/>
        </w:rPr>
        <w:t>Административный регламент по предоставлению муниципальной услуги «Рассмотрение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215CC825" w14:textId="77777777" w:rsidR="006252E9" w:rsidRPr="00406CF3" w:rsidRDefault="006252E9" w:rsidP="006252E9">
      <w:pPr>
        <w:autoSpaceDE w:val="0"/>
        <w:autoSpaceDN w:val="0"/>
        <w:adjustRightInd w:val="0"/>
        <w:ind w:firstLine="709"/>
        <w:jc w:val="both"/>
        <w:rPr>
          <w:sz w:val="24"/>
          <w:szCs w:val="24"/>
        </w:rPr>
      </w:pPr>
    </w:p>
    <w:p w14:paraId="7A38BD0D" w14:textId="77777777" w:rsidR="00245734"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14:paraId="69F5E3BC" w14:textId="77777777" w:rsidR="00E34940" w:rsidRDefault="00E34940" w:rsidP="00136B59">
      <w:pPr>
        <w:widowControl w:val="0"/>
        <w:autoSpaceDE w:val="0"/>
        <w:autoSpaceDN w:val="0"/>
        <w:adjustRightInd w:val="0"/>
        <w:ind w:firstLine="709"/>
        <w:jc w:val="center"/>
        <w:rPr>
          <w:rFonts w:eastAsia="Times New Roman"/>
          <w:b/>
          <w:sz w:val="24"/>
          <w:szCs w:val="24"/>
        </w:rPr>
      </w:pPr>
    </w:p>
    <w:p w14:paraId="165C9438" w14:textId="5F4FBCCA" w:rsidR="00E34940" w:rsidRPr="00E34940" w:rsidRDefault="00E34940" w:rsidP="00E34940">
      <w:pPr>
        <w:pStyle w:val="formattext"/>
        <w:spacing w:before="0" w:beforeAutospacing="0" w:after="0" w:afterAutospacing="0"/>
        <w:ind w:firstLine="709"/>
        <w:jc w:val="both"/>
        <w:textAlignment w:val="baseline"/>
      </w:pPr>
      <w:r>
        <w:t xml:space="preserve">2.1. </w:t>
      </w:r>
      <w:r w:rsidRPr="00E34940">
        <w:t xml:space="preserve">В качестве заявителей для получения согласования проведения собраний, митингов, демонстраций, шествий и пикетирования на территории </w:t>
      </w:r>
      <w:r>
        <w:t>Железнодорожненского</w:t>
      </w:r>
      <w:r w:rsidRPr="00E34940">
        <w:t xml:space="preserve"> сельского поселения могут выступать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общественные и религиозные объединения, их региональные отделения, иные структурные подразделения, взявшие на себя обязательство по организации и проведению публичного мероприятия (далее - заявители).</w:t>
      </w:r>
    </w:p>
    <w:p w14:paraId="192E9EC8" w14:textId="77777777" w:rsidR="00E34940" w:rsidRPr="00406CF3" w:rsidRDefault="00E34940" w:rsidP="00136B59">
      <w:pPr>
        <w:widowControl w:val="0"/>
        <w:autoSpaceDE w:val="0"/>
        <w:autoSpaceDN w:val="0"/>
        <w:adjustRightInd w:val="0"/>
        <w:ind w:firstLine="709"/>
        <w:jc w:val="center"/>
        <w:rPr>
          <w:rFonts w:eastAsia="Times New Roman"/>
          <w:b/>
          <w:sz w:val="24"/>
          <w:szCs w:val="24"/>
        </w:rPr>
      </w:pPr>
    </w:p>
    <w:p w14:paraId="5844756E" w14:textId="77777777" w:rsidR="00E34940" w:rsidRPr="00E34940" w:rsidRDefault="00E34940" w:rsidP="00E34940">
      <w:pPr>
        <w:widowControl w:val="0"/>
        <w:autoSpaceDE w:val="0"/>
        <w:autoSpaceDN w:val="0"/>
        <w:adjustRightInd w:val="0"/>
        <w:ind w:firstLine="709"/>
        <w:jc w:val="center"/>
        <w:rPr>
          <w:rFonts w:eastAsia="Times New Roman"/>
          <w:b/>
          <w:sz w:val="24"/>
          <w:szCs w:val="24"/>
        </w:rPr>
      </w:pPr>
      <w:r w:rsidRPr="00E34940">
        <w:rPr>
          <w:rFonts w:eastAsia="Times New Roman"/>
          <w:b/>
          <w:sz w:val="24"/>
          <w:szCs w:val="24"/>
        </w:rPr>
        <w:t>3. Требования к порядку информирования о предоставлении муниципальной услуги</w:t>
      </w:r>
    </w:p>
    <w:p w14:paraId="6DB9A4C4" w14:textId="77777777" w:rsidR="00C21F54" w:rsidRPr="00406CF3" w:rsidRDefault="00C21F54" w:rsidP="00136B59">
      <w:pPr>
        <w:widowControl w:val="0"/>
        <w:autoSpaceDE w:val="0"/>
        <w:autoSpaceDN w:val="0"/>
        <w:adjustRightInd w:val="0"/>
        <w:ind w:firstLine="709"/>
        <w:jc w:val="center"/>
        <w:rPr>
          <w:rFonts w:eastAsia="Times New Roman"/>
          <w:b/>
          <w:sz w:val="24"/>
          <w:szCs w:val="24"/>
        </w:rPr>
      </w:pPr>
    </w:p>
    <w:p w14:paraId="05E92B0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D23451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публичное письменное консультирование (посредством размещения информации):</w:t>
      </w:r>
    </w:p>
    <w:p w14:paraId="2D1D5B2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5A3E563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247F13B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A23234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710C1FB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928DA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посредством индивидуального устного информирования.</w:t>
      </w:r>
    </w:p>
    <w:p w14:paraId="2F53AE2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84DE56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1F66F10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исчерпывающая информация о порядке предоставления муниципальной услуги;</w:t>
      </w:r>
    </w:p>
    <w:p w14:paraId="4B391AA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Административного регламента и приложения к нему;</w:t>
      </w:r>
    </w:p>
    <w:p w14:paraId="68C0E1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4A93C04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21441C7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нормативных правовых актов по наиболее часто задаваемым вопросам;</w:t>
      </w:r>
    </w:p>
    <w:p w14:paraId="4D03DA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27EE4D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формы заявлений;</w:t>
      </w:r>
    </w:p>
    <w:p w14:paraId="7C2035EF"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перечень оснований для отказа в предоставлении муниципальной услуги;</w:t>
      </w:r>
    </w:p>
    <w:p w14:paraId="7AC21D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5B4B0CE7"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14:paraId="693ACF7C"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1036B286"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1D6B766E" w14:textId="77777777" w:rsidR="002C439C" w:rsidRPr="00BD3A74" w:rsidRDefault="002C439C" w:rsidP="002C439C">
      <w:pPr>
        <w:widowControl w:val="0"/>
        <w:autoSpaceDE w:val="0"/>
        <w:autoSpaceDN w:val="0"/>
        <w:adjustRightInd w:val="0"/>
        <w:ind w:firstLine="709"/>
        <w:jc w:val="both"/>
        <w:rPr>
          <w:rFonts w:eastAsia="Times New Roman"/>
          <w:sz w:val="24"/>
          <w:szCs w:val="24"/>
        </w:rPr>
      </w:pPr>
      <w:r w:rsidRPr="00BD3A74">
        <w:rPr>
          <w:rFonts w:eastAsia="Times New Roman"/>
          <w:sz w:val="24"/>
          <w:szCs w:val="24"/>
        </w:rPr>
        <w:t>сроки предоставления государственных и муниципальных услуг;</w:t>
      </w:r>
    </w:p>
    <w:p w14:paraId="3EAB12D5"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BD3A74">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43FE4A0C"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0D6B91F1"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72CA8D62"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5F9EE9B4"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14:paraId="6E787707"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14:paraId="1E7B432D"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14:paraId="79CCE418"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б) не менее одного окна (рабочего места), оборудованного персональным компьютером с </w:t>
      </w:r>
      <w:r w:rsidRPr="0009572B">
        <w:rPr>
          <w:rFonts w:eastAsia="Times New Roman"/>
          <w:sz w:val="24"/>
          <w:szCs w:val="24"/>
        </w:rPr>
        <w:lastRenderedPageBreak/>
        <w:t>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4576940"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686D91E4"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E82C945"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14:paraId="4D33F06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56D74">
        <w:rPr>
          <w:rFonts w:eastAsia="Times New Roman"/>
          <w:sz w:val="24"/>
          <w:szCs w:val="24"/>
        </w:rPr>
        <w:t>автоинформирования</w:t>
      </w:r>
      <w:proofErr w:type="spellEnd"/>
      <w:r w:rsidRPr="00B56D74">
        <w:rPr>
          <w:rFonts w:eastAsia="Times New Roman"/>
          <w:sz w:val="24"/>
          <w:szCs w:val="24"/>
        </w:rPr>
        <w:t xml:space="preserve"> (при наличии). При </w:t>
      </w:r>
      <w:proofErr w:type="spellStart"/>
      <w:r w:rsidRPr="00B56D74">
        <w:rPr>
          <w:rFonts w:eastAsia="Times New Roman"/>
          <w:sz w:val="24"/>
          <w:szCs w:val="24"/>
        </w:rPr>
        <w:t>автоинформировании</w:t>
      </w:r>
      <w:proofErr w:type="spellEnd"/>
      <w:r w:rsidRPr="00B56D74">
        <w:rPr>
          <w:rFonts w:eastAsia="Times New Roman"/>
          <w:sz w:val="24"/>
          <w:szCs w:val="24"/>
        </w:rPr>
        <w:t xml:space="preserve"> обеспечивается круглосуточное предоставление справочной информации. </w:t>
      </w:r>
    </w:p>
    <w:p w14:paraId="5C9A922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3.5. Индивидуальное консультирование по почте (по электронной почте).</w:t>
      </w:r>
    </w:p>
    <w:p w14:paraId="30E4FFB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5C32CF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244B2D3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73122A1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AE5740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6FA1B2F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устные и письменные обращения должны отвечать вежливо и корректно;</w:t>
      </w:r>
    </w:p>
    <w:p w14:paraId="295BC0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3FECBB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77EDE7B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ответы на поставленные вопросы;</w:t>
      </w:r>
    </w:p>
    <w:p w14:paraId="7CE01AF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должность, фамилию и инициалы лица, подписавшего ответ;</w:t>
      </w:r>
    </w:p>
    <w:p w14:paraId="3C76954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фамилию и инициалы исполнителя;</w:t>
      </w:r>
    </w:p>
    <w:p w14:paraId="2C4A67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наименование структурного подразделения-исполнителя;</w:t>
      </w:r>
    </w:p>
    <w:p w14:paraId="3D69643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номер телефона исполнителя;</w:t>
      </w:r>
    </w:p>
    <w:p w14:paraId="0F356B4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F60E3C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3.8. На ЕПГУ, РПГУ и официальном сайте Органа размещается следующая информация:</w:t>
      </w:r>
    </w:p>
    <w:p w14:paraId="130EF52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FDEB06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круг заявителей;</w:t>
      </w:r>
    </w:p>
    <w:p w14:paraId="5D2343B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срок предоставления муниципальной услуги;</w:t>
      </w:r>
    </w:p>
    <w:p w14:paraId="2CE91EC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4E1EE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5) размер государственной пошлины, взимаемой за предоставление муниципальной услуги;</w:t>
      </w:r>
    </w:p>
    <w:p w14:paraId="7E03FAE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79BE37B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6CCE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8) формы заявлений (уведомлений, сообщений), используемые при предоставлении муниципальной услуги.</w:t>
      </w:r>
    </w:p>
    <w:p w14:paraId="163A44E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718A23" w14:textId="77777777" w:rsidR="00B56D74" w:rsidRPr="00B56D74" w:rsidRDefault="00B56D74" w:rsidP="00B56D74">
      <w:pPr>
        <w:widowControl w:val="0"/>
        <w:autoSpaceDE w:val="0"/>
        <w:autoSpaceDN w:val="0"/>
        <w:adjustRightInd w:val="0"/>
        <w:ind w:firstLine="709"/>
        <w:jc w:val="both"/>
        <w:rPr>
          <w:rFonts w:eastAsia="Times New Roman"/>
          <w:sz w:val="24"/>
          <w:szCs w:val="24"/>
        </w:rPr>
      </w:pPr>
      <w:proofErr w:type="gramStart"/>
      <w:r w:rsidRPr="00B56D74">
        <w:rPr>
          <w:rFonts w:eastAsia="Times New Roman"/>
          <w:sz w:val="24"/>
          <w:szCs w:val="24"/>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2CD3A1B" w14:textId="3342ED5F"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363AEC0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0D7DE10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К справочной информации относится:</w:t>
      </w:r>
    </w:p>
    <w:p w14:paraId="312E6F2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D6B326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7479E10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 адреса официального сайта Органа, предоставляющего муниципальную услугу, </w:t>
      </w:r>
      <w:r w:rsidRPr="00B56D74">
        <w:rPr>
          <w:rFonts w:eastAsia="Times New Roman"/>
          <w:sz w:val="24"/>
          <w:szCs w:val="24"/>
        </w:rPr>
        <w:lastRenderedPageBreak/>
        <w:t>расположенного на Портале Правительства Республики Крым, а также электронной почты и (или) формы обратной связи в сети «Интернет».</w:t>
      </w:r>
    </w:p>
    <w:p w14:paraId="2D984051" w14:textId="02BA9F31" w:rsidR="00424CCF" w:rsidRPr="00406CF3"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о предоставлении муниципальной услуги должна быть доступна для инвалидов.</w:t>
      </w:r>
    </w:p>
    <w:p w14:paraId="74BE511D" w14:textId="77777777" w:rsidR="00245734" w:rsidRPr="00406CF3" w:rsidRDefault="00245734" w:rsidP="00136B59">
      <w:pPr>
        <w:widowControl w:val="0"/>
        <w:autoSpaceDE w:val="0"/>
        <w:autoSpaceDN w:val="0"/>
        <w:adjustRightInd w:val="0"/>
        <w:ind w:firstLine="709"/>
        <w:jc w:val="both"/>
        <w:rPr>
          <w:rFonts w:eastAsia="Times New Roman"/>
          <w:sz w:val="24"/>
          <w:szCs w:val="20"/>
        </w:rPr>
      </w:pPr>
    </w:p>
    <w:p w14:paraId="443AC2AA"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14:paraId="1D4ADAC9"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p>
    <w:p w14:paraId="5BB8217E"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14:paraId="41E9BBC2" w14:textId="31C9AEFC" w:rsidR="009825E3" w:rsidRPr="00406CF3" w:rsidRDefault="009825E3" w:rsidP="009825E3">
      <w:pPr>
        <w:suppressLineNumbers/>
        <w:autoSpaceDE w:val="0"/>
        <w:ind w:firstLine="709"/>
        <w:jc w:val="both"/>
        <w:rPr>
          <w:bCs/>
          <w:sz w:val="24"/>
          <w:szCs w:val="24"/>
        </w:rPr>
      </w:pPr>
      <w:r w:rsidRPr="00406CF3">
        <w:rPr>
          <w:bCs/>
          <w:sz w:val="24"/>
          <w:szCs w:val="24"/>
        </w:rPr>
        <w:t xml:space="preserve">4.1. </w:t>
      </w:r>
      <w:r w:rsidR="006D4715" w:rsidRPr="006D4715">
        <w:rPr>
          <w:bCs/>
          <w:sz w:val="24"/>
          <w:szCs w:val="24"/>
        </w:rPr>
        <w:t xml:space="preserve">Рассмотрение документов, связанных с проведением на территории </w:t>
      </w:r>
      <w:r w:rsidR="006D4715">
        <w:rPr>
          <w:bCs/>
          <w:sz w:val="24"/>
          <w:szCs w:val="24"/>
        </w:rPr>
        <w:t>Железнодорожненского</w:t>
      </w:r>
      <w:r w:rsidR="006D4715" w:rsidRPr="006D4715">
        <w:rPr>
          <w:bCs/>
          <w:sz w:val="24"/>
          <w:szCs w:val="24"/>
        </w:rPr>
        <w:t xml:space="preserve"> сельского поселения публичных мероприятий (собраний, митингов, демонстраций, шествий, пикетирований)</w:t>
      </w:r>
      <w:r w:rsidRPr="00406CF3">
        <w:rPr>
          <w:bCs/>
          <w:sz w:val="24"/>
          <w:szCs w:val="24"/>
        </w:rPr>
        <w:t>.</w:t>
      </w:r>
    </w:p>
    <w:p w14:paraId="3ED4EB47" w14:textId="77777777" w:rsidR="002A094E" w:rsidRPr="00406CF3" w:rsidRDefault="002A094E" w:rsidP="00136B59">
      <w:pPr>
        <w:widowControl w:val="0"/>
        <w:autoSpaceDE w:val="0"/>
        <w:autoSpaceDN w:val="0"/>
        <w:adjustRightInd w:val="0"/>
        <w:ind w:firstLine="709"/>
        <w:jc w:val="center"/>
        <w:rPr>
          <w:rFonts w:eastAsia="Times New Roman"/>
          <w:b/>
          <w:sz w:val="24"/>
          <w:szCs w:val="20"/>
        </w:rPr>
      </w:pPr>
    </w:p>
    <w:p w14:paraId="0952C88E" w14:textId="77777777"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14:paraId="47E4A72F" w14:textId="1A27C854" w:rsidR="007D235F" w:rsidRPr="00406CF3" w:rsidRDefault="003E7DF0" w:rsidP="00136B59">
      <w:pPr>
        <w:pStyle w:val="af9"/>
        <w:ind w:firstLine="709"/>
        <w:jc w:val="both"/>
        <w:rPr>
          <w:sz w:val="24"/>
          <w:szCs w:val="24"/>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BD3A74">
        <w:rPr>
          <w:sz w:val="24"/>
          <w:szCs w:val="24"/>
        </w:rPr>
        <w:t xml:space="preserve">администрация </w:t>
      </w:r>
      <w:r w:rsidR="00BD3A74" w:rsidRPr="00BD3A74">
        <w:rPr>
          <w:sz w:val="24"/>
          <w:szCs w:val="24"/>
        </w:rPr>
        <w:t>Железнодорожненско</w:t>
      </w:r>
      <w:r w:rsidR="00BD3A74">
        <w:rPr>
          <w:sz w:val="24"/>
          <w:szCs w:val="24"/>
        </w:rPr>
        <w:t>го</w:t>
      </w:r>
      <w:r w:rsidR="00BD3A74" w:rsidRPr="00BD3A74">
        <w:rPr>
          <w:sz w:val="24"/>
          <w:szCs w:val="24"/>
        </w:rPr>
        <w:t xml:space="preserve"> сельско</w:t>
      </w:r>
      <w:r w:rsidR="00BD3A74">
        <w:rPr>
          <w:sz w:val="24"/>
          <w:szCs w:val="24"/>
        </w:rPr>
        <w:t>го</w:t>
      </w:r>
      <w:r w:rsidR="00BD3A74" w:rsidRPr="00BD3A74">
        <w:rPr>
          <w:sz w:val="24"/>
          <w:szCs w:val="24"/>
        </w:rPr>
        <w:t xml:space="preserve"> поселени</w:t>
      </w:r>
      <w:r w:rsidR="00BD3A74">
        <w:rPr>
          <w:sz w:val="24"/>
          <w:szCs w:val="24"/>
        </w:rPr>
        <w:t>я</w:t>
      </w:r>
      <w:r w:rsidR="007D235F" w:rsidRPr="00406CF3">
        <w:rPr>
          <w:sz w:val="24"/>
          <w:szCs w:val="24"/>
        </w:rPr>
        <w:t>.</w:t>
      </w:r>
    </w:p>
    <w:p w14:paraId="704CA58B" w14:textId="2ED28BD3" w:rsidR="006D4715" w:rsidRPr="006D4715" w:rsidRDefault="006D4715" w:rsidP="006D4715">
      <w:pPr>
        <w:pStyle w:val="af9"/>
        <w:ind w:firstLine="709"/>
        <w:jc w:val="both"/>
        <w:rPr>
          <w:sz w:val="24"/>
          <w:szCs w:val="24"/>
        </w:rPr>
      </w:pPr>
      <w:r w:rsidRPr="006D4715">
        <w:rPr>
          <w:sz w:val="24"/>
          <w:szCs w:val="24"/>
        </w:rPr>
        <w:t xml:space="preserve">В процессе предоставления муниципальной услуги Администрация </w:t>
      </w:r>
      <w:r>
        <w:rPr>
          <w:sz w:val="24"/>
          <w:szCs w:val="24"/>
        </w:rPr>
        <w:t xml:space="preserve">Железнодорожненского </w:t>
      </w:r>
      <w:r w:rsidRPr="006D4715">
        <w:rPr>
          <w:sz w:val="24"/>
          <w:szCs w:val="24"/>
        </w:rPr>
        <w:t xml:space="preserve">сельского поселения взаимодействует </w:t>
      </w:r>
      <w:proofErr w:type="gramStart"/>
      <w:r w:rsidRPr="006D4715">
        <w:rPr>
          <w:sz w:val="24"/>
          <w:szCs w:val="24"/>
        </w:rPr>
        <w:t>с</w:t>
      </w:r>
      <w:proofErr w:type="gramEnd"/>
      <w:r w:rsidRPr="006D4715">
        <w:rPr>
          <w:sz w:val="24"/>
          <w:szCs w:val="24"/>
        </w:rPr>
        <w:t>:</w:t>
      </w:r>
    </w:p>
    <w:p w14:paraId="4777C82C" w14:textId="7B61C153" w:rsidR="006D4715" w:rsidRPr="006D4715" w:rsidRDefault="006D4715" w:rsidP="006D4715">
      <w:pPr>
        <w:pStyle w:val="af9"/>
        <w:ind w:firstLine="709"/>
        <w:jc w:val="both"/>
        <w:rPr>
          <w:sz w:val="24"/>
          <w:szCs w:val="24"/>
        </w:rPr>
      </w:pPr>
      <w:r w:rsidRPr="006D4715">
        <w:rPr>
          <w:sz w:val="24"/>
          <w:szCs w:val="24"/>
        </w:rPr>
        <w:t xml:space="preserve">-отделом МВД России по </w:t>
      </w:r>
      <w:r>
        <w:rPr>
          <w:sz w:val="24"/>
          <w:szCs w:val="24"/>
        </w:rPr>
        <w:t>Бахчисарайскому району</w:t>
      </w:r>
      <w:r w:rsidRPr="006D4715">
        <w:rPr>
          <w:sz w:val="24"/>
          <w:szCs w:val="24"/>
        </w:rPr>
        <w:t>;</w:t>
      </w:r>
    </w:p>
    <w:p w14:paraId="5947116E" w14:textId="066EB73F" w:rsidR="006D4715" w:rsidRPr="006D4715" w:rsidRDefault="006D4715" w:rsidP="006D4715">
      <w:pPr>
        <w:pStyle w:val="af9"/>
        <w:ind w:firstLine="709"/>
        <w:jc w:val="both"/>
        <w:rPr>
          <w:sz w:val="24"/>
          <w:szCs w:val="24"/>
        </w:rPr>
      </w:pPr>
      <w:r w:rsidRPr="006D4715">
        <w:rPr>
          <w:sz w:val="24"/>
          <w:szCs w:val="24"/>
        </w:rPr>
        <w:t xml:space="preserve">-отделом </w:t>
      </w:r>
      <w:r>
        <w:rPr>
          <w:sz w:val="24"/>
          <w:szCs w:val="24"/>
        </w:rPr>
        <w:t>в г. Бахчисарай</w:t>
      </w:r>
      <w:r w:rsidRPr="006D4715">
        <w:rPr>
          <w:sz w:val="24"/>
          <w:szCs w:val="24"/>
        </w:rPr>
        <w:t xml:space="preserve"> Управления ФСБ России по Республике Крым и г. Севастополю;</w:t>
      </w:r>
    </w:p>
    <w:p w14:paraId="167493D0" w14:textId="0F699A3E" w:rsidR="006D4715" w:rsidRPr="006D4715" w:rsidRDefault="006D4715" w:rsidP="006D4715">
      <w:pPr>
        <w:pStyle w:val="af9"/>
        <w:ind w:firstLine="709"/>
        <w:jc w:val="both"/>
        <w:rPr>
          <w:sz w:val="24"/>
          <w:szCs w:val="24"/>
        </w:rPr>
      </w:pPr>
      <w:r w:rsidRPr="006D4715">
        <w:rPr>
          <w:sz w:val="24"/>
          <w:szCs w:val="24"/>
        </w:rPr>
        <w:t xml:space="preserve">- </w:t>
      </w:r>
      <w:r>
        <w:rPr>
          <w:sz w:val="24"/>
          <w:szCs w:val="24"/>
        </w:rPr>
        <w:t>Бахчисарайским</w:t>
      </w:r>
      <w:r w:rsidRPr="006D4715">
        <w:rPr>
          <w:sz w:val="24"/>
          <w:szCs w:val="24"/>
        </w:rPr>
        <w:t xml:space="preserve"> отделением ФКУ «Центр ГИМС МЧС России по Республике Крым»;</w:t>
      </w:r>
    </w:p>
    <w:p w14:paraId="115746CA" w14:textId="77777777" w:rsidR="006D4715" w:rsidRPr="006D4715" w:rsidRDefault="006D4715" w:rsidP="006D4715">
      <w:pPr>
        <w:pStyle w:val="af9"/>
        <w:ind w:firstLine="709"/>
        <w:jc w:val="both"/>
        <w:rPr>
          <w:sz w:val="24"/>
          <w:szCs w:val="24"/>
        </w:rPr>
      </w:pPr>
      <w:r w:rsidRPr="006D4715">
        <w:rPr>
          <w:sz w:val="24"/>
          <w:szCs w:val="24"/>
        </w:rPr>
        <w:t>-Крымским республиканским учреждением «Территориальное медицинское объединение «Центр экстренной медицинской помощи и медицины катастроф»;</w:t>
      </w:r>
    </w:p>
    <w:p w14:paraId="389E2611" w14:textId="48AF4AC6" w:rsidR="003C1AA0" w:rsidRPr="00406CF3" w:rsidRDefault="006D4715" w:rsidP="006D4715">
      <w:pPr>
        <w:pStyle w:val="af9"/>
        <w:ind w:firstLine="709"/>
        <w:jc w:val="both"/>
        <w:rPr>
          <w:sz w:val="24"/>
          <w:szCs w:val="24"/>
        </w:rPr>
      </w:pPr>
      <w:r w:rsidRPr="006D4715">
        <w:rPr>
          <w:sz w:val="24"/>
          <w:szCs w:val="24"/>
        </w:rPr>
        <w:t>- прокуратурой</w:t>
      </w:r>
      <w:r>
        <w:rPr>
          <w:sz w:val="24"/>
          <w:szCs w:val="24"/>
        </w:rPr>
        <w:t xml:space="preserve"> Бахчисарайского района Республики </w:t>
      </w:r>
      <w:proofErr w:type="spellStart"/>
      <w:r>
        <w:rPr>
          <w:sz w:val="24"/>
          <w:szCs w:val="24"/>
        </w:rPr>
        <w:t>крым</w:t>
      </w:r>
      <w:proofErr w:type="spellEnd"/>
      <w:r w:rsidR="001A6148" w:rsidRPr="00406CF3">
        <w:rPr>
          <w:sz w:val="24"/>
          <w:szCs w:val="24"/>
        </w:rPr>
        <w:t>.</w:t>
      </w:r>
    </w:p>
    <w:p w14:paraId="2627240F"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14:paraId="469F0AAC" w14:textId="77777777" w:rsidR="00C10A7A"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2CA59B37" w14:textId="0E8BCD63" w:rsidR="00B56D74" w:rsidRPr="00406CF3" w:rsidRDefault="00B56D74" w:rsidP="00B56D74">
      <w:pPr>
        <w:suppressAutoHyphens/>
        <w:ind w:firstLine="709"/>
        <w:jc w:val="both"/>
        <w:rPr>
          <w:rFonts w:eastAsia="SimSun" w:cs="Mangal"/>
          <w:kern w:val="1"/>
          <w:sz w:val="24"/>
          <w:szCs w:val="24"/>
          <w:lang w:eastAsia="zh-CN" w:bidi="hi-IN"/>
        </w:rPr>
      </w:pPr>
      <w:r w:rsidRPr="00B56D74">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5E693D4D"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14:paraId="0661A47E" w14:textId="77777777"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14:paraId="6AF0305D" w14:textId="77777777" w:rsidR="007D235F" w:rsidRPr="00406CF3" w:rsidRDefault="007D235F" w:rsidP="00136B59">
      <w:pPr>
        <w:ind w:firstLine="709"/>
        <w:jc w:val="center"/>
        <w:rPr>
          <w:rFonts w:eastAsia="Times New Roman"/>
          <w:b/>
          <w:sz w:val="24"/>
          <w:szCs w:val="24"/>
        </w:rPr>
      </w:pPr>
    </w:p>
    <w:p w14:paraId="1B7C61A3" w14:textId="77777777"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14:paraId="1E0D07E7" w14:textId="77777777" w:rsidR="006D4715" w:rsidRDefault="005D0129" w:rsidP="006D4715">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r w:rsidR="006D4715">
        <w:rPr>
          <w:rFonts w:eastAsia="Times New Roman"/>
          <w:sz w:val="24"/>
          <w:szCs w:val="24"/>
        </w:rPr>
        <w:t xml:space="preserve"> </w:t>
      </w:r>
    </w:p>
    <w:p w14:paraId="631E1B0F" w14:textId="0DAD9D69" w:rsidR="006D4715" w:rsidRDefault="006D4715" w:rsidP="006D4715">
      <w:pPr>
        <w:ind w:firstLine="709"/>
        <w:jc w:val="both"/>
        <w:rPr>
          <w:rStyle w:val="aff3"/>
          <w:sz w:val="24"/>
          <w:szCs w:val="24"/>
        </w:rPr>
      </w:pPr>
      <w:r>
        <w:rPr>
          <w:rFonts w:eastAsia="Times New Roman"/>
          <w:sz w:val="24"/>
          <w:szCs w:val="24"/>
        </w:rPr>
        <w:t xml:space="preserve">- </w:t>
      </w:r>
      <w:r>
        <w:rPr>
          <w:rStyle w:val="aff3"/>
          <w:sz w:val="24"/>
          <w:szCs w:val="24"/>
        </w:rPr>
        <w:t>согласование проведения собраний, митингов, демонстраций, шествий и пикетирования на территории Железнодорожненского сельского поселения;</w:t>
      </w:r>
    </w:p>
    <w:p w14:paraId="6D477745" w14:textId="3415EF0C" w:rsidR="006D4715" w:rsidRDefault="006D4715" w:rsidP="006D4715">
      <w:pPr>
        <w:ind w:firstLine="709"/>
        <w:jc w:val="both"/>
        <w:rPr>
          <w:rStyle w:val="aff3"/>
          <w:sz w:val="24"/>
          <w:szCs w:val="24"/>
        </w:rPr>
      </w:pPr>
      <w:r>
        <w:rPr>
          <w:rStyle w:val="aff3"/>
          <w:sz w:val="24"/>
          <w:szCs w:val="24"/>
        </w:rPr>
        <w:t>- отказ в согласовании проведения собраний, митингов, демонстраций, шествий и пикетирования на территории Железнодорожненского сельского поселения.</w:t>
      </w:r>
    </w:p>
    <w:p w14:paraId="587C8B6D" w14:textId="3CFDBCF9" w:rsidR="006D4715" w:rsidRDefault="006D4715" w:rsidP="006D4715">
      <w:pPr>
        <w:ind w:firstLine="709"/>
        <w:jc w:val="both"/>
        <w:rPr>
          <w:rStyle w:val="aff3"/>
          <w:sz w:val="24"/>
          <w:szCs w:val="24"/>
        </w:rPr>
      </w:pPr>
    </w:p>
    <w:p w14:paraId="3F95BE42" w14:textId="77777777"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14:paraId="3E421196" w14:textId="77777777" w:rsidR="00BD3A74" w:rsidRDefault="00BD3A74" w:rsidP="00B56D74">
      <w:pPr>
        <w:autoSpaceDE w:val="0"/>
        <w:autoSpaceDN w:val="0"/>
        <w:adjustRightInd w:val="0"/>
        <w:ind w:firstLine="709"/>
        <w:jc w:val="both"/>
        <w:rPr>
          <w:sz w:val="24"/>
          <w:szCs w:val="24"/>
        </w:rPr>
      </w:pPr>
    </w:p>
    <w:p w14:paraId="0DF29E62" w14:textId="106540BF" w:rsidR="00044FBC" w:rsidRPr="00044FBC" w:rsidRDefault="00B56D74" w:rsidP="00044FBC">
      <w:pPr>
        <w:autoSpaceDE w:val="0"/>
        <w:autoSpaceDN w:val="0"/>
        <w:adjustRightInd w:val="0"/>
        <w:ind w:firstLine="709"/>
        <w:jc w:val="both"/>
        <w:rPr>
          <w:sz w:val="24"/>
          <w:szCs w:val="24"/>
        </w:rPr>
      </w:pPr>
      <w:r w:rsidRPr="00B56D74">
        <w:rPr>
          <w:sz w:val="24"/>
          <w:szCs w:val="24"/>
        </w:rPr>
        <w:t xml:space="preserve">7.1. </w:t>
      </w:r>
      <w:r w:rsidR="00044FBC" w:rsidRPr="00044FBC">
        <w:rPr>
          <w:sz w:val="24"/>
          <w:szCs w:val="24"/>
        </w:rPr>
        <w:t>Уведомление о проведении публичного мероприятия рассматривается органом местного самоуправления муниципального образования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 менее чем за пять дней до дня его проведения - в день его получения).</w:t>
      </w:r>
    </w:p>
    <w:p w14:paraId="4880608C" w14:textId="2FB2BD51" w:rsidR="006D4715" w:rsidRDefault="00044FBC" w:rsidP="00044FBC">
      <w:pPr>
        <w:autoSpaceDE w:val="0"/>
        <w:autoSpaceDN w:val="0"/>
        <w:adjustRightInd w:val="0"/>
        <w:ind w:firstLine="709"/>
        <w:jc w:val="both"/>
        <w:rPr>
          <w:sz w:val="24"/>
          <w:szCs w:val="24"/>
        </w:rPr>
      </w:pPr>
      <w:r w:rsidRPr="00044FBC">
        <w:rPr>
          <w:sz w:val="24"/>
          <w:szCs w:val="24"/>
        </w:rPr>
        <w:lastRenderedPageBreak/>
        <w:t>При исчислении сроков подачи уведомления о проведении публичного мероприятия не учитываются день получения такого уведомления Администрацией и день проведения публичного мероприятия.</w:t>
      </w:r>
    </w:p>
    <w:p w14:paraId="12B6E39F" w14:textId="77777777" w:rsidR="00CC2530" w:rsidRPr="00406CF3" w:rsidRDefault="00CC2530" w:rsidP="00B56D74">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14:paraId="0D4702F6" w14:textId="5A3614AA"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D6190D" w:rsidRPr="00D6190D">
        <w:rPr>
          <w:rFonts w:eastAsia="SimSun" w:cs="Mangal"/>
          <w:kern w:val="1"/>
          <w:sz w:val="24"/>
          <w:szCs w:val="24"/>
          <w:lang w:eastAsia="zh-CN" w:bidi="hi-IN"/>
        </w:rPr>
        <w:t>следующих за днем приема документов в многофункциональном центре</w:t>
      </w:r>
      <w:r w:rsidR="00C10A7A" w:rsidRPr="00406CF3">
        <w:rPr>
          <w:rFonts w:eastAsia="SimSun" w:cs="Mangal"/>
          <w:kern w:val="1"/>
          <w:sz w:val="24"/>
          <w:szCs w:val="24"/>
          <w:lang w:eastAsia="zh-CN" w:bidi="hi-IN"/>
        </w:rPr>
        <w:t>.</w:t>
      </w:r>
    </w:p>
    <w:p w14:paraId="784953AE" w14:textId="1E53D264"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Срок приняти</w:t>
      </w:r>
      <w:r w:rsidR="00D773E7">
        <w:rPr>
          <w:sz w:val="24"/>
          <w:szCs w:val="24"/>
        </w:rPr>
        <w:t>я</w:t>
      </w:r>
      <w:r w:rsidR="00F61492" w:rsidRPr="00406CF3">
        <w:rPr>
          <w:sz w:val="24"/>
          <w:szCs w:val="24"/>
        </w:rPr>
        <w:t xml:space="preserve"> решения о предоставлении муниципальной услуги составляет не более 3 календарных дней. </w:t>
      </w:r>
    </w:p>
    <w:p w14:paraId="301C42E2" w14:textId="77777777"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14:paraId="473E9791" w14:textId="55462878"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D6190D" w:rsidRPr="00D6190D">
        <w:rPr>
          <w:rFonts w:eastAsia="SimSun" w:cs="Mangal"/>
          <w:color w:val="000000" w:themeColor="text1"/>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14:paraId="474969BF" w14:textId="743165D9"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w:t>
      </w:r>
      <w:r w:rsidR="00D773E7">
        <w:rPr>
          <w:rFonts w:eastAsia="SimSun" w:cs="Mangal"/>
          <w:color w:val="000000" w:themeColor="text1"/>
          <w:kern w:val="1"/>
          <w:sz w:val="24"/>
          <w:szCs w:val="24"/>
          <w:lang w:eastAsia="zh-CN" w:bidi="hi-IN"/>
        </w:rPr>
        <w:t>е</w:t>
      </w:r>
      <w:r w:rsidR="00774465" w:rsidRPr="00406CF3">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14:paraId="666A9695" w14:textId="77777777"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14:paraId="221FB5EF" w14:textId="77777777" w:rsidR="007D235F" w:rsidRPr="00406CF3" w:rsidRDefault="007D235F" w:rsidP="00136B59">
      <w:pPr>
        <w:suppressLineNumbers/>
        <w:autoSpaceDE w:val="0"/>
        <w:ind w:firstLine="709"/>
        <w:jc w:val="both"/>
        <w:rPr>
          <w:sz w:val="24"/>
          <w:szCs w:val="24"/>
        </w:rPr>
      </w:pPr>
    </w:p>
    <w:p w14:paraId="35936991" w14:textId="77777777"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14:paraId="7345AE0C" w14:textId="77777777"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14:paraId="53330269" w14:textId="77777777" w:rsidR="00424CCF" w:rsidRPr="00406CF3" w:rsidRDefault="00424CCF" w:rsidP="00424CCF">
      <w:pPr>
        <w:pStyle w:val="printj"/>
        <w:spacing w:before="0" w:after="0"/>
        <w:ind w:firstLine="709"/>
      </w:pPr>
    </w:p>
    <w:p w14:paraId="5D1CF0D0" w14:textId="77777777"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14:paraId="66B08F3B" w14:textId="77777777" w:rsidR="00044FBC" w:rsidRPr="00044FBC" w:rsidRDefault="009732E3" w:rsidP="00044FBC">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044FBC" w:rsidRPr="00044FBC">
        <w:rPr>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1E73C65E"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Для получения муниципальной услуги заявители предоставляют уведомление о проведении публичного мероприятия (за исключением собрания и пикетирования, проводимого одним участником) в Администрацию в срок не ранее 15 и не позднее 10 дней до дня проведения публичного мероприятия.</w:t>
      </w:r>
    </w:p>
    <w:p w14:paraId="5A8DC842" w14:textId="77777777" w:rsidR="00044FBC" w:rsidRPr="00044FBC" w:rsidRDefault="00044FBC" w:rsidP="00044FBC">
      <w:pPr>
        <w:suppressLineNumbers/>
        <w:autoSpaceDE w:val="0"/>
        <w:autoSpaceDN w:val="0"/>
        <w:adjustRightInd w:val="0"/>
        <w:ind w:firstLine="709"/>
        <w:jc w:val="both"/>
        <w:rPr>
          <w:sz w:val="24"/>
          <w:szCs w:val="24"/>
        </w:rPr>
      </w:pPr>
      <w:proofErr w:type="gramStart"/>
      <w:r w:rsidRPr="00044FBC">
        <w:rPr>
          <w:sz w:val="24"/>
          <w:szCs w:val="24"/>
        </w:rPr>
        <w:t>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3 дней до дня его проведения, а если указанные дни совпадают с воскресеньем и (или) нерабочим праздничным днем (нерабочими праздничными днями), - не позднее 4 дней до</w:t>
      </w:r>
      <w:proofErr w:type="gramEnd"/>
      <w:r w:rsidRPr="00044FBC">
        <w:rPr>
          <w:sz w:val="24"/>
          <w:szCs w:val="24"/>
        </w:rPr>
        <w:t xml:space="preserve"> дня его проведения</w:t>
      </w:r>
    </w:p>
    <w:p w14:paraId="0C486A17"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При намерении использовать специально отведенное место для проведения публичного мероприятия заявители подают уведомление в срок не ранее 15 и не позднее 3 дней до дня проведения публичного мероприятия.</w:t>
      </w:r>
    </w:p>
    <w:p w14:paraId="511AAD3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Специально отведенные места определяются Советом министров Республики Крым с учетом требований Федерального закона "О собраниях, митингах, демонстрациях, шествиях и пикетированиях".</w:t>
      </w:r>
    </w:p>
    <w:p w14:paraId="07745EBE"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В уведомлении о проведении публичного мероприятия указываются:</w:t>
      </w:r>
    </w:p>
    <w:p w14:paraId="16635C3E"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1) цель публичного мероприятия;</w:t>
      </w:r>
    </w:p>
    <w:p w14:paraId="7CD6795B"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lastRenderedPageBreak/>
        <w:t>2) форма публичного мероприятия;</w:t>
      </w:r>
    </w:p>
    <w:p w14:paraId="4AFA9929"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 информация об использовании транспортных средств;</w:t>
      </w:r>
    </w:p>
    <w:p w14:paraId="0AD2928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4) дата, время начала и окончания публичного мероприятия;</w:t>
      </w:r>
    </w:p>
    <w:p w14:paraId="4B4C670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5) предполагаемое количество участников публичного мероприятия;</w:t>
      </w:r>
    </w:p>
    <w:p w14:paraId="4D19B93B"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6)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14:paraId="6EE3FB06"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контактного телефона, информация об отсутствии ограничений, предусмотренных частью 2 статьи 5 Федерального закона "О собраниях, митингах, демонстрациях, шествиях и пикетированиях";</w:t>
      </w:r>
    </w:p>
    <w:p w14:paraId="3B221947"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в том числе лиц, ответственных за проведение каждого его этапа;</w:t>
      </w:r>
    </w:p>
    <w:p w14:paraId="26309BA0"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8.1)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14:paraId="31CF1301"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9) дата подачи уведомления о проведении публичного мероприятия.</w:t>
      </w:r>
    </w:p>
    <w:p w14:paraId="7018EAF2"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14:paraId="06FA411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При подаче уведомления о проведении публичного мероприятия организатор публичного мероприятия или его представитель обязан предъявить документы:</w:t>
      </w:r>
    </w:p>
    <w:p w14:paraId="49A0273C"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 xml:space="preserve">1) </w:t>
      </w:r>
      <w:proofErr w:type="gramStart"/>
      <w:r w:rsidRPr="00044FBC">
        <w:rPr>
          <w:sz w:val="24"/>
          <w:szCs w:val="24"/>
        </w:rPr>
        <w:t>удостоверяющие</w:t>
      </w:r>
      <w:proofErr w:type="gramEnd"/>
      <w:r w:rsidRPr="00044FBC">
        <w:rPr>
          <w:sz w:val="24"/>
          <w:szCs w:val="24"/>
        </w:rPr>
        <w:t xml:space="preserve"> личность;</w:t>
      </w:r>
    </w:p>
    <w:p w14:paraId="200E09C2"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2) свидетельствующие о достижении физическим лицом - организатором публичного мероприятия - возраста, предусмотренного федеральным законодательством (в зависимости от формы публичного мероприятия), и наличии у него гражданства Российской Федерации;</w:t>
      </w:r>
    </w:p>
    <w:p w14:paraId="55990C9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3) свидетельствующие о государственной регистрации юридического лица - организатора публичного мероприятия - при наличии у него статуса юридического лица;</w:t>
      </w:r>
    </w:p>
    <w:p w14:paraId="722D640B" w14:textId="77777777" w:rsidR="00044FBC" w:rsidRDefault="00044FBC" w:rsidP="00044FBC">
      <w:pPr>
        <w:suppressLineNumbers/>
        <w:autoSpaceDE w:val="0"/>
        <w:autoSpaceDN w:val="0"/>
        <w:adjustRightInd w:val="0"/>
        <w:ind w:firstLine="709"/>
        <w:jc w:val="both"/>
        <w:rPr>
          <w:sz w:val="24"/>
          <w:szCs w:val="24"/>
        </w:rPr>
      </w:pPr>
      <w:r w:rsidRPr="00044FBC">
        <w:rPr>
          <w:sz w:val="24"/>
          <w:szCs w:val="24"/>
        </w:rPr>
        <w:t>4) подтверждающие в соответствии с федеральным законодательством право представлять организатора публичного мероприятия.</w:t>
      </w:r>
    </w:p>
    <w:p w14:paraId="4528DDAC" w14:textId="7BD7C9E8" w:rsidR="00B56D74" w:rsidRPr="00406CF3" w:rsidRDefault="00B56D74" w:rsidP="00136B59">
      <w:pPr>
        <w:pStyle w:val="1111"/>
        <w:spacing w:after="0"/>
        <w:ind w:left="0" w:firstLine="709"/>
        <w:jc w:val="both"/>
        <w:rPr>
          <w:szCs w:val="24"/>
        </w:rPr>
      </w:pPr>
      <w:r w:rsidRPr="00B56D74">
        <w:rPr>
          <w:szCs w:val="24"/>
        </w:rPr>
        <w:t xml:space="preserve">Формы документов для заполнения могут быть получены заявителем при личном обращении в Орган или многофункциональный центр, в электронной форме </w:t>
      </w:r>
      <w:proofErr w:type="gramStart"/>
      <w:r w:rsidRPr="00B56D74">
        <w:rPr>
          <w:szCs w:val="24"/>
        </w:rPr>
        <w:t>на</w:t>
      </w:r>
      <w:proofErr w:type="gramEnd"/>
      <w:r w:rsidRPr="00B56D74">
        <w:rPr>
          <w:szCs w:val="24"/>
        </w:rPr>
        <w:t xml:space="preserve"> официальном веб-сайте Органа, ЕПГУ, РПГУ.</w:t>
      </w:r>
    </w:p>
    <w:p w14:paraId="72F9342A" w14:textId="77777777"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5D532857" w14:textId="77777777" w:rsidR="007474A9" w:rsidRPr="00406CF3" w:rsidRDefault="007474A9" w:rsidP="00136B59">
      <w:pPr>
        <w:suppressLineNumbers/>
        <w:autoSpaceDE w:val="0"/>
        <w:autoSpaceDN w:val="0"/>
        <w:adjustRightInd w:val="0"/>
        <w:ind w:firstLine="709"/>
        <w:jc w:val="center"/>
        <w:rPr>
          <w:b/>
          <w:sz w:val="24"/>
          <w:szCs w:val="24"/>
        </w:rPr>
      </w:pPr>
    </w:p>
    <w:p w14:paraId="5A3F7FD3" w14:textId="77777777"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406CF3">
        <w:rPr>
          <w:b/>
          <w:sz w:val="24"/>
          <w:szCs w:val="24"/>
        </w:rPr>
        <w:lastRenderedPageBreak/>
        <w:t>иных органов, участвующих в предоставлении муниципальной услуги, и которые заявитель вправе представить, в том числе в электронной форме</w:t>
      </w:r>
    </w:p>
    <w:p w14:paraId="187E8ABC" w14:textId="77777777" w:rsidR="00AB6055" w:rsidRPr="005220F6" w:rsidRDefault="00AB6055" w:rsidP="00AB6055">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10.1</w:t>
      </w:r>
      <w:proofErr w:type="gramStart"/>
      <w:r w:rsidRPr="005220F6">
        <w:rPr>
          <w:rFonts w:ascii="Times New Roman" w:hAnsi="Times New Roman" w:cs="Times New Roman"/>
          <w:sz w:val="24"/>
          <w:szCs w:val="24"/>
        </w:rPr>
        <w:t xml:space="preserve"> Д</w:t>
      </w:r>
      <w:proofErr w:type="gramEnd"/>
      <w:r w:rsidRPr="005220F6">
        <w:rPr>
          <w:rFonts w:ascii="Times New Roman" w:hAnsi="Times New Roman" w:cs="Times New Roman"/>
          <w:sz w:val="24"/>
          <w:szCs w:val="24"/>
        </w:rPr>
        <w:t>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14:paraId="499D01EC" w14:textId="77777777" w:rsidR="00AB6055" w:rsidRPr="005220F6" w:rsidRDefault="00AB6055" w:rsidP="00AB6055">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14:paraId="275F9A58" w14:textId="77777777" w:rsidR="00AB6055" w:rsidRPr="005220F6" w:rsidRDefault="00AB6055" w:rsidP="00AB6055">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14:paraId="19B0F31E" w14:textId="5C64871F" w:rsidR="00AB6055" w:rsidRPr="005220F6" w:rsidRDefault="00AB6055" w:rsidP="00AB6055">
      <w:pPr>
        <w:autoSpaceDE w:val="0"/>
        <w:autoSpaceDN w:val="0"/>
        <w:adjustRightInd w:val="0"/>
        <w:ind w:firstLine="709"/>
        <w:jc w:val="both"/>
        <w:rPr>
          <w:sz w:val="24"/>
          <w:szCs w:val="24"/>
        </w:rPr>
      </w:pPr>
      <w:r w:rsidRPr="005220F6">
        <w:rPr>
          <w:sz w:val="24"/>
          <w:szCs w:val="24"/>
        </w:rPr>
        <w:t xml:space="preserve">- сведения из Единого государственного реестра индивидуальных предпринимателей - для </w:t>
      </w:r>
      <w:r>
        <w:rPr>
          <w:sz w:val="24"/>
          <w:szCs w:val="24"/>
        </w:rPr>
        <w:t>индивидуальных предпринимателей.</w:t>
      </w:r>
    </w:p>
    <w:p w14:paraId="12D195A5" w14:textId="77777777" w:rsidR="002A094E" w:rsidRPr="00406CF3" w:rsidRDefault="002A094E" w:rsidP="00214C87">
      <w:pPr>
        <w:autoSpaceDE w:val="0"/>
        <w:autoSpaceDN w:val="0"/>
        <w:adjustRightInd w:val="0"/>
        <w:ind w:firstLine="709"/>
        <w:jc w:val="both"/>
        <w:rPr>
          <w:sz w:val="24"/>
          <w:szCs w:val="24"/>
        </w:rPr>
      </w:pPr>
    </w:p>
    <w:p w14:paraId="0D669BFC" w14:textId="77777777"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14:paraId="347AB923" w14:textId="65FB3C80" w:rsidR="007474A9" w:rsidRPr="00406CF3" w:rsidRDefault="007474A9" w:rsidP="007474A9">
      <w:pPr>
        <w:pStyle w:val="printj"/>
        <w:spacing w:before="0" w:after="0"/>
        <w:ind w:firstLine="709"/>
      </w:pPr>
      <w:r w:rsidRPr="00406CF3">
        <w:t>11.1. Орган, предоставляющий муниципальную услугу не вправе</w:t>
      </w:r>
      <w:r w:rsidR="00655F74">
        <w:t xml:space="preserve"> требовать от заявителя</w:t>
      </w:r>
      <w:r w:rsidRPr="00406CF3">
        <w:t>:</w:t>
      </w:r>
    </w:p>
    <w:p w14:paraId="2DAEF841"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C76A44A" w14:textId="77777777" w:rsidR="00655F74" w:rsidRPr="00655F74" w:rsidRDefault="00655F74" w:rsidP="00655F74">
      <w:pPr>
        <w:widowControl w:val="0"/>
        <w:autoSpaceDE w:val="0"/>
        <w:autoSpaceDN w:val="0"/>
        <w:adjustRightInd w:val="0"/>
        <w:ind w:firstLine="720"/>
        <w:jc w:val="both"/>
        <w:rPr>
          <w:rFonts w:eastAsia="Times New Roman"/>
          <w:sz w:val="24"/>
          <w:szCs w:val="24"/>
        </w:rPr>
      </w:pPr>
      <w:proofErr w:type="gramStart"/>
      <w:r w:rsidRPr="00655F74">
        <w:rPr>
          <w:rFonts w:eastAsia="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655F74">
        <w:rPr>
          <w:rFonts w:eastAsia="Times New Roman"/>
          <w:sz w:val="24"/>
          <w:szCs w:val="24"/>
        </w:rPr>
        <w:t xml:space="preserve"> </w:t>
      </w:r>
      <w:proofErr w:type="gramStart"/>
      <w:r w:rsidRPr="00655F74">
        <w:rPr>
          <w:rFonts w:eastAsia="Times New Roman"/>
          <w:sz w:val="24"/>
          <w:szCs w:val="24"/>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655F74">
        <w:rPr>
          <w:rFonts w:eastAsia="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897A15" w14:textId="77777777" w:rsidR="00655F74" w:rsidRPr="00655F74" w:rsidRDefault="00655F74" w:rsidP="00655F74">
      <w:pPr>
        <w:widowControl w:val="0"/>
        <w:autoSpaceDE w:val="0"/>
        <w:autoSpaceDN w:val="0"/>
        <w:adjustRightInd w:val="0"/>
        <w:ind w:firstLine="720"/>
        <w:jc w:val="both"/>
        <w:rPr>
          <w:rFonts w:eastAsia="Times New Roman"/>
          <w:sz w:val="24"/>
          <w:szCs w:val="24"/>
        </w:rPr>
      </w:pPr>
      <w:proofErr w:type="gramStart"/>
      <w:r w:rsidRPr="00655F74">
        <w:rPr>
          <w:rFonts w:eastAsia="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655F74">
        <w:rPr>
          <w:rFonts w:eastAsia="Times New Roman"/>
          <w:sz w:val="24"/>
          <w:szCs w:val="24"/>
        </w:rPr>
        <w:t xml:space="preserve"> муниципальных услуг”;</w:t>
      </w:r>
    </w:p>
    <w:p w14:paraId="5B1D513E"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EC29AA8"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AB3DE6B"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168A256"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628938F" w14:textId="77777777" w:rsidR="00655F74" w:rsidRPr="00655F74" w:rsidRDefault="00655F74" w:rsidP="00655F74">
      <w:pPr>
        <w:widowControl w:val="0"/>
        <w:autoSpaceDE w:val="0"/>
        <w:autoSpaceDN w:val="0"/>
        <w:adjustRightInd w:val="0"/>
        <w:ind w:firstLine="720"/>
        <w:jc w:val="both"/>
        <w:rPr>
          <w:rFonts w:eastAsia="Times New Roman"/>
          <w:sz w:val="24"/>
          <w:szCs w:val="24"/>
        </w:rPr>
      </w:pPr>
      <w:proofErr w:type="gramStart"/>
      <w:r w:rsidRPr="00655F74">
        <w:rPr>
          <w:rFonts w:eastAsia="Times New Roman"/>
          <w:sz w:val="24"/>
          <w:szCs w:val="24"/>
        </w:rPr>
        <w:t xml:space="preserve">г) выявление документально подтвержденного факта (признаков) ошибочного или </w:t>
      </w:r>
      <w:r w:rsidRPr="00655F74">
        <w:rPr>
          <w:rFonts w:eastAsia="Times New Roman"/>
          <w:sz w:val="24"/>
          <w:szCs w:val="24"/>
        </w:rPr>
        <w:lastRenderedPageBreak/>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655F74">
        <w:rPr>
          <w:rFonts w:eastAsia="Times New Roman"/>
          <w:sz w:val="24"/>
          <w:szCs w:val="24"/>
        </w:rPr>
        <w:t xml:space="preserve"> </w:t>
      </w:r>
      <w:proofErr w:type="gramStart"/>
      <w:r w:rsidRPr="00655F74">
        <w:rPr>
          <w:rFonts w:eastAsia="Times New Roman"/>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655F74">
        <w:rPr>
          <w:rFonts w:eastAsia="Times New Roman"/>
          <w:sz w:val="24"/>
          <w:szCs w:val="24"/>
        </w:rPr>
        <w:t xml:space="preserve"> услуг”, уведомляется заявитель, а также приносятся извинения за доставленные неудобства.</w:t>
      </w:r>
    </w:p>
    <w:p w14:paraId="3DB1B861" w14:textId="77777777" w:rsidR="00655F74" w:rsidRPr="00655F74" w:rsidRDefault="00655F74" w:rsidP="00655F74">
      <w:pPr>
        <w:widowControl w:val="0"/>
        <w:autoSpaceDE w:val="0"/>
        <w:autoSpaceDN w:val="0"/>
        <w:adjustRightInd w:val="0"/>
        <w:ind w:firstLine="720"/>
        <w:jc w:val="both"/>
        <w:rPr>
          <w:rFonts w:ascii="Arial" w:eastAsia="Times New Roman" w:hAnsi="Arial"/>
          <w:sz w:val="20"/>
          <w:szCs w:val="20"/>
        </w:rPr>
      </w:pPr>
      <w:proofErr w:type="gramStart"/>
      <w:r w:rsidRPr="00655F74">
        <w:rPr>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anchor="sub_16172" w:history="1">
        <w:r w:rsidRPr="00AB6055">
          <w:rPr>
            <w:sz w:val="24"/>
            <w:szCs w:val="24"/>
            <w:lang w:eastAsia="en-US"/>
          </w:rPr>
          <w:t>пунктом 7.2 части 1 статьи 16</w:t>
        </w:r>
      </w:hyperlink>
      <w:r w:rsidRPr="00655F74">
        <w:rPr>
          <w:sz w:val="24"/>
          <w:szCs w:val="24"/>
          <w:lang w:eastAsia="en-US"/>
        </w:rPr>
        <w:t xml:space="preserve"> Федерального закона </w:t>
      </w:r>
      <w:r w:rsidRPr="00655F74">
        <w:rPr>
          <w:rFonts w:eastAsia="Times New Roman"/>
          <w:sz w:val="24"/>
          <w:szCs w:val="24"/>
        </w:rPr>
        <w:t>от 27.07.2010 № 210-ФЗ «Об организации предоставления государственных и муниципальных услуг»,</w:t>
      </w:r>
      <w:r w:rsidRPr="00655F74">
        <w:rPr>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655F74">
        <w:rPr>
          <w:sz w:val="24"/>
          <w:szCs w:val="24"/>
          <w:lang w:eastAsia="en-US"/>
        </w:rPr>
        <w:t xml:space="preserve"> законами.</w:t>
      </w:r>
    </w:p>
    <w:p w14:paraId="78B933D5" w14:textId="77777777" w:rsidR="00755625" w:rsidRPr="00406CF3" w:rsidRDefault="00755625" w:rsidP="00136B59">
      <w:pPr>
        <w:autoSpaceDE w:val="0"/>
        <w:autoSpaceDN w:val="0"/>
        <w:adjustRightInd w:val="0"/>
        <w:ind w:firstLine="709"/>
        <w:jc w:val="both"/>
        <w:rPr>
          <w:sz w:val="24"/>
          <w:szCs w:val="24"/>
        </w:rPr>
      </w:pPr>
    </w:p>
    <w:p w14:paraId="7406683D" w14:textId="77777777"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14:paraId="34D9E1B9" w14:textId="77777777" w:rsidR="00D0046D" w:rsidRDefault="00AB1979" w:rsidP="00136B59">
      <w:pPr>
        <w:pStyle w:val="printj"/>
        <w:spacing w:before="0" w:after="0"/>
        <w:ind w:firstLine="709"/>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14:paraId="25B54FE6" w14:textId="77777777"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14:paraId="37C6EE4A" w14:textId="77777777"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65B06E83" w14:textId="77777777"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14:paraId="3C8C8B6E" w14:textId="77777777" w:rsidR="007055F5"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14:paraId="505B5A4D" w14:textId="77777777" w:rsidR="007055F5"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170FB874" w14:textId="4F4FF431" w:rsidR="00B56D74" w:rsidRPr="00406CF3" w:rsidRDefault="00B56D74" w:rsidP="00136B59">
      <w:pPr>
        <w:suppressLineNumbers/>
        <w:autoSpaceDE w:val="0"/>
        <w:ind w:firstLine="709"/>
        <w:jc w:val="both"/>
        <w:rPr>
          <w:rFonts w:eastAsia="SimSun"/>
          <w:kern w:val="1"/>
          <w:sz w:val="24"/>
          <w:szCs w:val="24"/>
          <w:lang w:eastAsia="zh-CN" w:bidi="hi-IN"/>
        </w:rPr>
      </w:pPr>
      <w:r w:rsidRPr="00B56D74">
        <w:rPr>
          <w:rFonts w:eastAsia="SimSun"/>
          <w:kern w:val="1"/>
          <w:sz w:val="24"/>
          <w:szCs w:val="24"/>
          <w:lang w:eastAsia="zh-CN" w:bidi="hi-IN"/>
        </w:rPr>
        <w:t xml:space="preserve">12.3. </w:t>
      </w:r>
      <w:r w:rsidR="00D6190D" w:rsidRPr="00D6190D">
        <w:rPr>
          <w:rFonts w:eastAsia="SimSun"/>
          <w:kern w:val="1"/>
          <w:sz w:val="24"/>
          <w:szCs w:val="24"/>
          <w:lang w:eastAsia="zh-CN" w:bidi="hi-IN"/>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00BD3A74" w:rsidRPr="00D6190D">
        <w:rPr>
          <w:rFonts w:eastAsia="SimSun"/>
          <w:kern w:val="1"/>
          <w:sz w:val="24"/>
          <w:szCs w:val="24"/>
          <w:lang w:eastAsia="zh-CN" w:bidi="hi-IN"/>
        </w:rPr>
        <w:t>заявителем оригинала</w:t>
      </w:r>
      <w:r w:rsidR="00D6190D" w:rsidRPr="00D6190D">
        <w:rPr>
          <w:rFonts w:eastAsia="SimSun"/>
          <w:kern w:val="1"/>
          <w:sz w:val="24"/>
          <w:szCs w:val="24"/>
          <w:lang w:eastAsia="zh-CN" w:bidi="hi-IN"/>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56D74">
        <w:rPr>
          <w:rFonts w:eastAsia="SimSun"/>
          <w:kern w:val="1"/>
          <w:sz w:val="24"/>
          <w:szCs w:val="24"/>
          <w:lang w:eastAsia="zh-CN" w:bidi="hi-IN"/>
        </w:rPr>
        <w:t>.</w:t>
      </w:r>
    </w:p>
    <w:p w14:paraId="5BA4191B" w14:textId="77777777" w:rsidR="00AB1979" w:rsidRPr="00406CF3" w:rsidRDefault="00AB1979" w:rsidP="00136B59">
      <w:pPr>
        <w:suppressLineNumbers/>
        <w:autoSpaceDE w:val="0"/>
        <w:ind w:firstLine="709"/>
        <w:jc w:val="both"/>
        <w:rPr>
          <w:sz w:val="24"/>
          <w:szCs w:val="24"/>
        </w:rPr>
      </w:pPr>
    </w:p>
    <w:p w14:paraId="4164188B" w14:textId="77777777"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380E7060" w14:textId="77777777"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14:paraId="606E85A5" w14:textId="721028BA" w:rsidR="00C20104" w:rsidRPr="00BF7B32" w:rsidRDefault="00C20104" w:rsidP="00BF7B32">
      <w:pPr>
        <w:pStyle w:val="Default"/>
        <w:ind w:firstLine="709"/>
        <w:jc w:val="both"/>
        <w:rPr>
          <w:color w:val="auto"/>
        </w:rPr>
      </w:pPr>
      <w:r w:rsidRPr="00BF7B32">
        <w:rPr>
          <w:rFonts w:eastAsia="Times New Roman"/>
          <w:color w:val="auto"/>
        </w:rPr>
        <w:t xml:space="preserve">13.2. </w:t>
      </w:r>
      <w:r w:rsidRPr="00BF7B32">
        <w:rPr>
          <w:color w:val="auto"/>
        </w:rPr>
        <w:t>Основания для отказа в предоставлении муниципальной услуги:</w:t>
      </w:r>
    </w:p>
    <w:p w14:paraId="4C4A2190" w14:textId="5C199434" w:rsidR="00BF7B32" w:rsidRPr="00BF7B32" w:rsidRDefault="00BF7B32" w:rsidP="00BF7B32">
      <w:pPr>
        <w:ind w:firstLine="709"/>
        <w:jc w:val="both"/>
        <w:rPr>
          <w:rStyle w:val="aff3"/>
          <w:sz w:val="24"/>
          <w:szCs w:val="24"/>
        </w:rPr>
      </w:pPr>
      <w:r w:rsidRPr="00BF7B32">
        <w:rPr>
          <w:sz w:val="24"/>
          <w:szCs w:val="24"/>
        </w:rPr>
        <w:t xml:space="preserve">- </w:t>
      </w:r>
      <w:r w:rsidRPr="00BF7B32">
        <w:rPr>
          <w:rStyle w:val="aff3"/>
          <w:sz w:val="24"/>
          <w:szCs w:val="24"/>
        </w:rPr>
        <w:t>уведомление о проведении публичного мероприятия подано лицом, которое в соответствии с Федеральным законом от 19 июня 2004 г. N 54-ФЗ "О собраниях, митингах, демонстрациях, шествиях и пикетированиях" не вправе быть организатором публичного мероприятия;</w:t>
      </w:r>
    </w:p>
    <w:p w14:paraId="52F67B1C" w14:textId="5C57868D" w:rsidR="00BF7B32" w:rsidRPr="00BF7B32" w:rsidRDefault="00BF7B32" w:rsidP="00BF7B32">
      <w:pPr>
        <w:ind w:firstLine="709"/>
        <w:jc w:val="both"/>
        <w:rPr>
          <w:rStyle w:val="aff3"/>
          <w:sz w:val="24"/>
          <w:szCs w:val="24"/>
        </w:rPr>
      </w:pPr>
      <w:proofErr w:type="gramStart"/>
      <w:r w:rsidRPr="00BF7B32">
        <w:rPr>
          <w:rStyle w:val="aff3"/>
          <w:sz w:val="24"/>
          <w:szCs w:val="24"/>
        </w:rPr>
        <w:t xml:space="preserve">- в уведомлении в качестве места проведения публичного мероприятия указано место, в котором в соответствии с Федеральным законом от 19 июня 2004 г. N 54-ФЗ "О собраниях, митингах, демонстрациях, шествиях и пикетированиях" или Законом Республики Крым от 21 августа 2014 г. N 56-ЗРК "Об обеспечении условий реализации права граждан Российской </w:t>
      </w:r>
      <w:r w:rsidRPr="00BF7B32">
        <w:rPr>
          <w:rStyle w:val="aff3"/>
          <w:sz w:val="24"/>
          <w:szCs w:val="24"/>
        </w:rPr>
        <w:lastRenderedPageBreak/>
        <w:t>Федерации на проведение собраний, митингов, демонстраций и пикетирований в Республике Крым</w:t>
      </w:r>
      <w:proofErr w:type="gramEnd"/>
      <w:r w:rsidRPr="00BF7B32">
        <w:rPr>
          <w:rStyle w:val="aff3"/>
          <w:sz w:val="24"/>
          <w:szCs w:val="24"/>
        </w:rPr>
        <w:t>" проведение публичного мероприятия запрещается.</w:t>
      </w:r>
    </w:p>
    <w:p w14:paraId="3BB5D1BF" w14:textId="77777777"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493C6673" w14:textId="77777777" w:rsidR="00D0046D" w:rsidRPr="00406CF3" w:rsidRDefault="004B4757" w:rsidP="009019FD">
      <w:pPr>
        <w:suppressLineNumbers/>
        <w:autoSpaceDE w:val="0"/>
        <w:ind w:firstLine="709"/>
        <w:jc w:val="both"/>
      </w:pPr>
      <w:r w:rsidRPr="00406CF3">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2D33305B" w14:textId="77777777" w:rsidR="004B4757" w:rsidRPr="00406CF3" w:rsidRDefault="004B4757" w:rsidP="00136B59">
      <w:pPr>
        <w:suppressLineNumbers/>
        <w:autoSpaceDE w:val="0"/>
        <w:ind w:firstLine="709"/>
        <w:jc w:val="both"/>
      </w:pPr>
    </w:p>
    <w:p w14:paraId="1FD2E016" w14:textId="77777777"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14:paraId="77EB7B57" w14:textId="77777777"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14:paraId="1FE7A029" w14:textId="77777777" w:rsidR="007055F5" w:rsidRPr="00406CF3" w:rsidRDefault="007055F5" w:rsidP="00136B59">
      <w:pPr>
        <w:pStyle w:val="printj"/>
        <w:spacing w:before="0" w:after="0"/>
        <w:ind w:firstLine="709"/>
      </w:pPr>
    </w:p>
    <w:p w14:paraId="13F7F992" w14:textId="77777777"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14:paraId="2B2E241E" w14:textId="77777777"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14:paraId="242C50B7" w14:textId="77777777" w:rsidR="007055F5" w:rsidRPr="00406CF3" w:rsidRDefault="007055F5" w:rsidP="00136B59">
      <w:pPr>
        <w:pStyle w:val="ab"/>
        <w:suppressLineNumbers/>
        <w:spacing w:after="0"/>
        <w:ind w:left="0" w:firstLine="709"/>
        <w:jc w:val="both"/>
        <w:rPr>
          <w:sz w:val="24"/>
          <w:szCs w:val="24"/>
        </w:rPr>
      </w:pPr>
    </w:p>
    <w:p w14:paraId="532150B3" w14:textId="77777777"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14:paraId="4021C329" w14:textId="77777777"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14:paraId="6A48D774" w14:textId="77777777" w:rsidR="00315BDC" w:rsidRPr="00406CF3" w:rsidRDefault="00315BDC" w:rsidP="00136B59">
      <w:pPr>
        <w:pStyle w:val="ab"/>
        <w:suppressLineNumbers/>
        <w:spacing w:after="0"/>
        <w:ind w:left="0" w:firstLine="709"/>
        <w:jc w:val="center"/>
        <w:rPr>
          <w:sz w:val="24"/>
          <w:szCs w:val="24"/>
        </w:rPr>
      </w:pPr>
    </w:p>
    <w:p w14:paraId="077E7BFF" w14:textId="77777777"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A67ACF9" w14:textId="77777777" w:rsidR="007055F5" w:rsidRDefault="00A13A88" w:rsidP="00136B59">
      <w:pPr>
        <w:ind w:firstLine="709"/>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49BC43F" w14:textId="37CB5DCF" w:rsidR="00CC4077" w:rsidRPr="00406CF3" w:rsidRDefault="00CC4077" w:rsidP="00136B59">
      <w:pPr>
        <w:ind w:firstLine="709"/>
        <w:jc w:val="both"/>
        <w:rPr>
          <w:rFonts w:eastAsia="Times New Roman"/>
          <w:sz w:val="24"/>
          <w:szCs w:val="24"/>
        </w:rPr>
      </w:pPr>
      <w:r w:rsidRPr="00CC4077">
        <w:rPr>
          <w:sz w:val="24"/>
          <w:szCs w:val="24"/>
        </w:rPr>
        <w:t>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w:t>
      </w:r>
      <w:proofErr w:type="gramStart"/>
      <w:r w:rsidRPr="00CC4077">
        <w:rPr>
          <w:sz w:val="24"/>
          <w:szCs w:val="24"/>
        </w:rPr>
        <w:t>,</w:t>
      </w:r>
      <w:proofErr w:type="gramEnd"/>
      <w:r w:rsidRPr="00CC4077">
        <w:rPr>
          <w:sz w:val="24"/>
          <w:szCs w:val="24"/>
        </w:rPr>
        <w:t xml:space="preserve"> чем за пять дней до дня его проведения - в день его получения) специалист Администрации доводит до сведения организатора публичного мероприятия обоснованное предложение об изменении места и (или) времени проведения публичного мероприятия, </w:t>
      </w:r>
      <w:r w:rsidRPr="00CC4077">
        <w:rPr>
          <w:sz w:val="24"/>
          <w:szCs w:val="24"/>
          <w:shd w:val="clear" w:color="auto" w:fill="FFFFFF"/>
        </w:rPr>
        <w:t xml:space="preserve">с указанием конкретных места и (или) времени, </w:t>
      </w:r>
      <w:proofErr w:type="gramStart"/>
      <w:r w:rsidRPr="00CC4077">
        <w:rPr>
          <w:sz w:val="24"/>
          <w:szCs w:val="24"/>
          <w:shd w:val="clear" w:color="auto" w:fill="FFFFFF"/>
        </w:rPr>
        <w:t>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w:t>
      </w:r>
      <w:r w:rsidR="00F4702A">
        <w:rPr>
          <w:sz w:val="24"/>
          <w:szCs w:val="24"/>
        </w:rPr>
        <w:t xml:space="preserve"> </w:t>
      </w:r>
      <w:r w:rsidRPr="00CC4077">
        <w:rPr>
          <w:sz w:val="24"/>
          <w:szCs w:val="24"/>
        </w:rPr>
        <w:t>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от 19 июня</w:t>
      </w:r>
      <w:proofErr w:type="gramEnd"/>
      <w:r w:rsidRPr="00CC4077">
        <w:rPr>
          <w:sz w:val="24"/>
          <w:szCs w:val="24"/>
        </w:rPr>
        <w:t xml:space="preserve"> 2004 года N 54-ФЗ "О собраниях, митингах, демонстрациях, шествиях и пикетированиях".</w:t>
      </w:r>
      <w:r w:rsidR="00F4702A">
        <w:rPr>
          <w:sz w:val="24"/>
          <w:szCs w:val="24"/>
        </w:rPr>
        <w:t xml:space="preserve"> </w:t>
      </w:r>
      <w:r w:rsidRPr="00CC4077">
        <w:rPr>
          <w:sz w:val="24"/>
          <w:szCs w:val="24"/>
          <w:shd w:val="clear" w:color="auto" w:fill="FFFFFF"/>
        </w:rPr>
        <w:t>В случае</w:t>
      </w:r>
      <w:proofErr w:type="gramStart"/>
      <w:r w:rsidRPr="00CC4077">
        <w:rPr>
          <w:sz w:val="24"/>
          <w:szCs w:val="24"/>
          <w:shd w:val="clear" w:color="auto" w:fill="FFFFFF"/>
        </w:rPr>
        <w:t>,</w:t>
      </w:r>
      <w:proofErr w:type="gramEnd"/>
      <w:r w:rsidRPr="00CC4077">
        <w:rPr>
          <w:sz w:val="24"/>
          <w:szCs w:val="24"/>
          <w:shd w:val="clear" w:color="auto" w:fill="FFFFFF"/>
        </w:rPr>
        <w:t xml:space="preserve"> если последний день указанного срока совпадает с воскресеньем или нерабочим праздничным днем, </w:t>
      </w:r>
      <w:r w:rsidRPr="00CC4077">
        <w:rPr>
          <w:sz w:val="24"/>
          <w:szCs w:val="24"/>
        </w:rPr>
        <w:t>специалист Администрации</w:t>
      </w:r>
      <w:r w:rsidRPr="00CC4077">
        <w:rPr>
          <w:sz w:val="24"/>
          <w:szCs w:val="24"/>
          <w:shd w:val="clear" w:color="auto" w:fill="FFFFFF"/>
        </w:rPr>
        <w:t xml:space="preserve">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14:paraId="16637CF0" w14:textId="77777777" w:rsidR="007055F5" w:rsidRPr="00406CF3" w:rsidRDefault="007055F5" w:rsidP="00136B59">
      <w:pPr>
        <w:suppressLineNumbers/>
        <w:suppressAutoHyphens/>
        <w:autoSpaceDE w:val="0"/>
        <w:ind w:firstLine="709"/>
        <w:jc w:val="center"/>
        <w:rPr>
          <w:rFonts w:eastAsia="Times New Roman"/>
          <w:b/>
          <w:sz w:val="24"/>
          <w:szCs w:val="24"/>
          <w:lang w:eastAsia="ar-SA"/>
        </w:rPr>
      </w:pPr>
    </w:p>
    <w:p w14:paraId="01BCCAAC" w14:textId="77777777"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42B7E6E6" w14:textId="77777777" w:rsidR="00881399" w:rsidRPr="00406CF3" w:rsidRDefault="00881399" w:rsidP="00136B59">
      <w:pPr>
        <w:suppressLineNumbers/>
        <w:suppressAutoHyphens/>
        <w:autoSpaceDE w:val="0"/>
        <w:ind w:firstLine="709"/>
        <w:jc w:val="center"/>
        <w:rPr>
          <w:rFonts w:eastAsia="Times New Roman"/>
          <w:b/>
          <w:sz w:val="24"/>
          <w:szCs w:val="24"/>
          <w:lang w:eastAsia="ar-SA"/>
        </w:rPr>
      </w:pPr>
    </w:p>
    <w:p w14:paraId="2421EB29" w14:textId="77777777"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44475A10" w14:textId="19E7576E"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lastRenderedPageBreak/>
        <w:t>18.2</w:t>
      </w:r>
      <w:r w:rsidR="007055F5" w:rsidRPr="00406CF3">
        <w:rPr>
          <w:rFonts w:eastAsia="Times New Roman"/>
          <w:bCs/>
          <w:sz w:val="24"/>
          <w:szCs w:val="24"/>
          <w:lang w:eastAsia="ar-SA"/>
        </w:rPr>
        <w:t xml:space="preserve">. </w:t>
      </w:r>
      <w:r w:rsidR="00D6190D" w:rsidRPr="00D6190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406CF3">
        <w:rPr>
          <w:rFonts w:eastAsia="Times New Roman"/>
          <w:bCs/>
          <w:sz w:val="24"/>
          <w:szCs w:val="24"/>
          <w:lang w:eastAsia="ar-SA"/>
        </w:rPr>
        <w:t>.</w:t>
      </w:r>
    </w:p>
    <w:p w14:paraId="0056ED4F" w14:textId="77777777"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14:paraId="21DAACD8" w14:textId="77777777" w:rsidR="00283BDA" w:rsidRPr="00406CF3" w:rsidRDefault="00283BDA" w:rsidP="00136B59">
      <w:pPr>
        <w:suppressLineNumbers/>
        <w:suppressAutoHyphens/>
        <w:ind w:firstLine="709"/>
        <w:jc w:val="both"/>
        <w:rPr>
          <w:rFonts w:eastAsia="Times New Roman"/>
          <w:bCs/>
          <w:sz w:val="24"/>
          <w:szCs w:val="24"/>
          <w:lang w:eastAsia="ar-SA"/>
        </w:rPr>
      </w:pPr>
    </w:p>
    <w:p w14:paraId="5D259656" w14:textId="77777777"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6054E7E" w14:textId="77777777" w:rsidR="00881399" w:rsidRPr="00406CF3" w:rsidRDefault="00881399" w:rsidP="00136B59">
      <w:pPr>
        <w:suppressLineNumbers/>
        <w:suppressAutoHyphens/>
        <w:ind w:firstLine="709"/>
        <w:jc w:val="center"/>
        <w:rPr>
          <w:rFonts w:eastAsia="Times New Roman"/>
          <w:b/>
          <w:bCs/>
          <w:sz w:val="24"/>
          <w:szCs w:val="24"/>
          <w:lang w:eastAsia="ar-SA"/>
        </w:rPr>
      </w:pPr>
    </w:p>
    <w:p w14:paraId="14A0E4CF" w14:textId="77777777"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B76930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EF3EF8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3F38E27D"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14:paraId="0455A417"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6484AF31"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5141C46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6318F9A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502DC7F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075D423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14:paraId="1FC14E7C"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14:paraId="55ECA81D"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2FA3BCC" w14:textId="77777777"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4D4E418" w14:textId="67BE11D4"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w:t>
      </w:r>
      <w:r w:rsidR="00721D2B">
        <w:rPr>
          <w:sz w:val="24"/>
          <w:szCs w:val="24"/>
        </w:rPr>
        <w:t xml:space="preserve"> </w:t>
      </w:r>
      <w:r w:rsidRPr="00406CF3">
        <w:rPr>
          <w:sz w:val="24"/>
          <w:szCs w:val="24"/>
        </w:rPr>
        <w:t>оборудуются световым информационным табло;</w:t>
      </w:r>
    </w:p>
    <w:p w14:paraId="763F1E3E"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lastRenderedPageBreak/>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14:paraId="6E783332" w14:textId="77777777"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406CF3">
        <w:rPr>
          <w:rFonts w:ascii="Times New Roman" w:hAnsi="Times New Roman" w:cs="Times New Roman"/>
          <w:sz w:val="24"/>
          <w:szCs w:val="24"/>
        </w:rPr>
        <w:t xml:space="preserve"> </w:t>
      </w:r>
      <w:r w:rsidRPr="00406CF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406CF3">
        <w:rPr>
          <w:rFonts w:ascii="Times New Roman" w:eastAsia="Times New Roman" w:hAnsi="Times New Roman" w:cs="Times New Roman"/>
          <w:sz w:val="24"/>
          <w:szCs w:val="24"/>
          <w:bdr w:val="none" w:sz="0" w:space="0" w:color="auto" w:frame="1"/>
        </w:rPr>
        <w:t>сурдопереводчика</w:t>
      </w:r>
      <w:proofErr w:type="spellEnd"/>
      <w:r w:rsidRPr="00406CF3">
        <w:rPr>
          <w:rFonts w:ascii="Times New Roman" w:eastAsia="Times New Roman" w:hAnsi="Times New Roman" w:cs="Times New Roman"/>
          <w:sz w:val="24"/>
          <w:szCs w:val="24"/>
          <w:bdr w:val="none" w:sz="0" w:space="0" w:color="auto" w:frame="1"/>
        </w:rPr>
        <w:t xml:space="preserve"> и </w:t>
      </w:r>
      <w:proofErr w:type="spellStart"/>
      <w:r w:rsidRPr="00406CF3">
        <w:rPr>
          <w:rFonts w:ascii="Times New Roman" w:eastAsia="Times New Roman" w:hAnsi="Times New Roman" w:cs="Times New Roman"/>
          <w:sz w:val="24"/>
          <w:szCs w:val="24"/>
          <w:bdr w:val="none" w:sz="0" w:space="0" w:color="auto" w:frame="1"/>
        </w:rPr>
        <w:t>тифлосурдопереводчика</w:t>
      </w:r>
      <w:proofErr w:type="spellEnd"/>
      <w:r w:rsidRPr="00406CF3">
        <w:rPr>
          <w:rFonts w:ascii="Times New Roman" w:eastAsia="Times New Roman" w:hAnsi="Times New Roman" w:cs="Times New Roman"/>
          <w:sz w:val="24"/>
          <w:szCs w:val="24"/>
          <w:bdr w:val="none" w:sz="0" w:space="0" w:color="auto" w:frame="1"/>
        </w:rPr>
        <w:t>.</w:t>
      </w:r>
    </w:p>
    <w:p w14:paraId="1450FCFA"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14:paraId="0205C76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14:paraId="32BEB5CC"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5951199E"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1750B05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D88FF2D"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5BB21C77"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AFAE72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7CD45850" w14:textId="77777777" w:rsidR="000C3D3C" w:rsidRPr="004C4308" w:rsidRDefault="000C3D3C" w:rsidP="000C3D3C">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94CF9AF" w14:textId="105FF992" w:rsidR="000C3D3C" w:rsidRDefault="000C3D3C" w:rsidP="000C3D3C">
      <w:pPr>
        <w:shd w:val="clear" w:color="auto" w:fill="FFFFFF"/>
        <w:ind w:firstLine="709"/>
        <w:jc w:val="both"/>
        <w:textAlignment w:val="baseline"/>
        <w:rPr>
          <w:sz w:val="24"/>
          <w:szCs w:val="24"/>
        </w:rPr>
      </w:pPr>
      <w:r w:rsidRPr="004C4308">
        <w:rPr>
          <w:sz w:val="24"/>
          <w:szCs w:val="24"/>
        </w:rPr>
        <w:t>-</w:t>
      </w:r>
      <w:r w:rsidR="00721D2B">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14:paraId="19139BE6" w14:textId="77777777" w:rsidR="000C3D3C" w:rsidRDefault="000C3D3C" w:rsidP="000C3D3C">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0507AA2" w14:textId="77777777" w:rsidR="000C3D3C" w:rsidRDefault="000C3D3C" w:rsidP="000C3D3C">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4A7D558B" w14:textId="14A46378" w:rsidR="000C3D3C" w:rsidRPr="007E0E5F" w:rsidRDefault="000C3D3C" w:rsidP="000C3D3C">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w:t>
      </w:r>
      <w:r w:rsidR="00721D2B">
        <w:rPr>
          <w:rFonts w:eastAsia="Times New Roman"/>
          <w:color w:val="000000"/>
          <w:sz w:val="24"/>
          <w:szCs w:val="24"/>
          <w:bdr w:val="none" w:sz="0" w:space="0" w:color="auto" w:frame="1"/>
        </w:rPr>
        <w:t xml:space="preserve"> </w:t>
      </w:r>
      <w:r w:rsidRPr="004C4308">
        <w:rPr>
          <w:rFonts w:eastAsia="Times New Roman"/>
          <w:color w:val="000000"/>
          <w:sz w:val="24"/>
          <w:szCs w:val="24"/>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45479448" w14:textId="77777777" w:rsidR="000C3D3C" w:rsidRPr="004C4308" w:rsidRDefault="000C3D3C" w:rsidP="000C3D3C">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08">
        <w:rPr>
          <w:rFonts w:eastAsia="Times New Roman"/>
          <w:color w:val="000000"/>
          <w:sz w:val="24"/>
          <w:szCs w:val="24"/>
          <w:bdr w:val="none" w:sz="0" w:space="0" w:color="auto" w:frame="1"/>
        </w:rPr>
        <w:t>сурдопереводчика</w:t>
      </w:r>
      <w:proofErr w:type="spellEnd"/>
      <w:r w:rsidRPr="004C4308">
        <w:rPr>
          <w:rFonts w:eastAsia="Times New Roman"/>
          <w:color w:val="000000"/>
          <w:sz w:val="24"/>
          <w:szCs w:val="24"/>
          <w:bdr w:val="none" w:sz="0" w:space="0" w:color="auto" w:frame="1"/>
        </w:rPr>
        <w:t xml:space="preserve"> и </w:t>
      </w:r>
      <w:proofErr w:type="spellStart"/>
      <w:r w:rsidRPr="004C4308">
        <w:rPr>
          <w:rFonts w:eastAsia="Times New Roman"/>
          <w:color w:val="000000"/>
          <w:sz w:val="24"/>
          <w:szCs w:val="24"/>
          <w:bdr w:val="none" w:sz="0" w:space="0" w:color="auto" w:frame="1"/>
        </w:rPr>
        <w:t>тифлосурдопереводчика</w:t>
      </w:r>
      <w:proofErr w:type="spellEnd"/>
      <w:r w:rsidRPr="004C4308">
        <w:rPr>
          <w:rFonts w:eastAsia="Times New Roman"/>
          <w:color w:val="000000"/>
          <w:sz w:val="24"/>
          <w:szCs w:val="24"/>
          <w:bdr w:val="none" w:sz="0" w:space="0" w:color="auto" w:frame="1"/>
        </w:rPr>
        <w:t>;</w:t>
      </w:r>
    </w:p>
    <w:p w14:paraId="66105F60" w14:textId="77777777" w:rsidR="000C3D3C" w:rsidRPr="004C4308" w:rsidRDefault="000C3D3C" w:rsidP="000C3D3C">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D27E22F" w14:textId="09973A16" w:rsidR="000C3D3C" w:rsidRPr="004C4308" w:rsidRDefault="00721D2B" w:rsidP="000C3D3C">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w:t>
      </w:r>
      <w:r w:rsidR="000C3D3C">
        <w:rPr>
          <w:color w:val="000000"/>
          <w:sz w:val="24"/>
          <w:szCs w:val="24"/>
          <w:bdr w:val="none" w:sz="0" w:space="0" w:color="auto" w:frame="1"/>
        </w:rPr>
        <w:t xml:space="preserve">- </w:t>
      </w:r>
      <w:r w:rsidR="000C3D3C" w:rsidRPr="004C4308">
        <w:rPr>
          <w:color w:val="000000"/>
          <w:sz w:val="24"/>
          <w:szCs w:val="24"/>
          <w:bdr w:val="none" w:sz="0" w:space="0" w:color="auto" w:frame="1"/>
        </w:rPr>
        <w:t xml:space="preserve">оказание </w:t>
      </w:r>
      <w:r w:rsidR="000C3D3C" w:rsidRPr="004C4308">
        <w:rPr>
          <w:rFonts w:eastAsia="Times New Roman"/>
          <w:color w:val="000000"/>
          <w:sz w:val="24"/>
          <w:szCs w:val="24"/>
          <w:bdr w:val="none" w:sz="0" w:space="0" w:color="auto" w:frame="1"/>
        </w:rPr>
        <w:t>должностными лицами</w:t>
      </w:r>
      <w:r w:rsidR="000C3D3C"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E1CE5AA" w14:textId="462E398C" w:rsidR="000C3D3C" w:rsidRDefault="00721D2B" w:rsidP="000C3D3C">
      <w:pPr>
        <w:pStyle w:val="aa"/>
        <w:spacing w:after="0" w:line="240" w:lineRule="auto"/>
        <w:jc w:val="both"/>
        <w:rPr>
          <w:color w:val="000000"/>
        </w:rPr>
      </w:pPr>
      <w:r>
        <w:rPr>
          <w:color w:val="000000"/>
        </w:rPr>
        <w:t xml:space="preserve"> </w:t>
      </w:r>
      <w:r w:rsidR="000C3D3C" w:rsidRPr="00D94457">
        <w:t xml:space="preserve">- выделение на всех парковках общего пользования, около объектов и мест </w:t>
      </w:r>
      <w:r w:rsidR="002257B3" w:rsidRPr="00D94457">
        <w:t>отдыха, не</w:t>
      </w:r>
      <w:r w:rsidR="000C3D3C" w:rsidRPr="00D94457">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w:t>
      </w:r>
      <w:r w:rsidR="000C3D3C" w:rsidRPr="00D94457">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5A37443" w14:textId="77777777" w:rsidR="000C3D3C" w:rsidRPr="007E0E5F" w:rsidRDefault="000C3D3C" w:rsidP="000C3D3C">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7AB00F72" w14:textId="77777777" w:rsidR="000C3D3C" w:rsidRDefault="000C3D3C" w:rsidP="000C3D3C">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C634AE0" w14:textId="77777777"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83C6ABD" w14:textId="77777777" w:rsidR="006351AA" w:rsidRPr="00406CF3" w:rsidRDefault="006351AA" w:rsidP="00136B59">
      <w:pPr>
        <w:suppressLineNumbers/>
        <w:suppressAutoHyphens/>
        <w:ind w:firstLine="709"/>
        <w:jc w:val="both"/>
        <w:rPr>
          <w:rFonts w:eastAsia="Times New Roman"/>
          <w:sz w:val="24"/>
          <w:szCs w:val="24"/>
          <w:lang w:eastAsia="ar-SA"/>
        </w:rPr>
      </w:pPr>
    </w:p>
    <w:p w14:paraId="10D795C7" w14:textId="77777777"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14:paraId="3999A0DA" w14:textId="77777777"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14:paraId="55BC8F74" w14:textId="77777777" w:rsidR="00005CEA" w:rsidRPr="00406CF3"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558EBFB" w14:textId="77777777" w:rsidR="00AD50BD" w:rsidRPr="00AD50BD" w:rsidRDefault="00AD50BD" w:rsidP="00AD50BD">
      <w:pPr>
        <w:ind w:firstLine="709"/>
        <w:jc w:val="both"/>
        <w:rPr>
          <w:sz w:val="24"/>
          <w:szCs w:val="24"/>
        </w:rPr>
      </w:pPr>
      <w:r w:rsidRPr="00AD50BD">
        <w:rPr>
          <w:b/>
          <w:sz w:val="24"/>
          <w:szCs w:val="24"/>
        </w:rPr>
        <w:t xml:space="preserve">- </w:t>
      </w:r>
      <w:r w:rsidRPr="00AD50BD">
        <w:rPr>
          <w:sz w:val="24"/>
          <w:szCs w:val="24"/>
        </w:rPr>
        <w:t>услуга по экстерриториальному принципу через многофункциональный центр не предоставляется;</w:t>
      </w:r>
    </w:p>
    <w:p w14:paraId="205C4262" w14:textId="33944956" w:rsidR="00005CEA" w:rsidRDefault="00005CEA" w:rsidP="00005CEA">
      <w:pPr>
        <w:suppressLineNumbers/>
        <w:suppressAutoHyphens/>
        <w:ind w:firstLine="709"/>
        <w:jc w:val="both"/>
        <w:rPr>
          <w:rFonts w:eastAsia="SimSun" w:cs="Mangal"/>
          <w:kern w:val="1"/>
          <w:sz w:val="24"/>
          <w:szCs w:val="24"/>
          <w:lang w:eastAsia="zh-CN" w:bidi="hi-IN"/>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w:t>
      </w:r>
      <w:r w:rsidR="007D5C32">
        <w:rPr>
          <w:rFonts w:eastAsia="SimSun" w:cs="Mangal"/>
          <w:kern w:val="1"/>
          <w:sz w:val="24"/>
          <w:szCs w:val="24"/>
          <w:lang w:eastAsia="zh-CN" w:bidi="hi-IN"/>
        </w:rPr>
        <w:t xml:space="preserve">льной услуги посредством РПГУ </w:t>
      </w:r>
      <w:r w:rsidRPr="00406CF3">
        <w:rPr>
          <w:rFonts w:eastAsia="SimSun" w:cs="Mangal"/>
          <w:kern w:val="1"/>
          <w:sz w:val="24"/>
          <w:szCs w:val="24"/>
          <w:lang w:eastAsia="zh-CN" w:bidi="hi-IN"/>
        </w:rPr>
        <w:t xml:space="preserve">(в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406CF3">
        <w:rPr>
          <w:sz w:val="24"/>
          <w:szCs w:val="24"/>
        </w:rPr>
        <w:t xml:space="preserve">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14:paraId="65EE9995" w14:textId="5F828C60" w:rsidR="00B56D74" w:rsidRPr="00406CF3" w:rsidRDefault="00B56D74" w:rsidP="00005CEA">
      <w:pPr>
        <w:suppressLineNumbers/>
        <w:suppressAutoHyphens/>
        <w:ind w:firstLine="709"/>
        <w:jc w:val="both"/>
        <w:rPr>
          <w:rFonts w:eastAsia="Times New Roman"/>
          <w:sz w:val="24"/>
          <w:szCs w:val="24"/>
        </w:rPr>
      </w:pPr>
      <w:r w:rsidRPr="00B56D74">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665CA15C" w14:textId="4BB8178B" w:rsidR="00AD50BD" w:rsidRPr="00AD50BD" w:rsidRDefault="00AD50BD" w:rsidP="00AD50BD">
      <w:pPr>
        <w:autoSpaceDE w:val="0"/>
        <w:autoSpaceDN w:val="0"/>
        <w:adjustRightInd w:val="0"/>
        <w:ind w:firstLine="709"/>
        <w:jc w:val="both"/>
        <w:rPr>
          <w:rFonts w:eastAsia="SimSun"/>
          <w:color w:val="000000"/>
          <w:kern w:val="2"/>
          <w:sz w:val="24"/>
          <w:szCs w:val="24"/>
          <w:lang w:eastAsia="zh-CN" w:bidi="hi-IN"/>
        </w:rPr>
      </w:pPr>
      <w:r w:rsidRPr="00AD50BD">
        <w:rPr>
          <w:rFonts w:eastAsia="SimSun"/>
          <w:color w:val="000000"/>
          <w:kern w:val="2"/>
          <w:sz w:val="24"/>
          <w:szCs w:val="24"/>
          <w:lang w:eastAsia="zh-CN" w:bidi="hi-IN"/>
        </w:rPr>
        <w:t>- возможност</w:t>
      </w:r>
      <w:r>
        <w:rPr>
          <w:rFonts w:eastAsia="SimSun"/>
          <w:color w:val="000000"/>
          <w:kern w:val="2"/>
          <w:sz w:val="24"/>
          <w:szCs w:val="24"/>
          <w:lang w:eastAsia="zh-CN" w:bidi="hi-IN"/>
        </w:rPr>
        <w:t>ь</w:t>
      </w:r>
      <w:r w:rsidRPr="00AD50BD">
        <w:rPr>
          <w:rFonts w:eastAsia="SimSun"/>
          <w:color w:val="000000"/>
          <w:kern w:val="2"/>
          <w:sz w:val="24"/>
          <w:szCs w:val="24"/>
          <w:lang w:eastAsia="zh-CN" w:bidi="hi-IN"/>
        </w:rPr>
        <w:t xml:space="preserve">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48461548" w14:textId="77777777"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14:paraId="43AB49A4" w14:textId="77777777"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14:paraId="1D34F44B"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14:paraId="138CA150"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15153928"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14:paraId="6A3E64C2"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76AC4D46" w14:textId="77777777" w:rsidR="00005CEA" w:rsidRPr="00406CF3" w:rsidRDefault="00005CEA" w:rsidP="00005CEA">
      <w:pPr>
        <w:suppressLineNumbers/>
        <w:suppressAutoHyphens/>
        <w:autoSpaceDE w:val="0"/>
        <w:ind w:firstLine="709"/>
        <w:jc w:val="both"/>
        <w:rPr>
          <w:sz w:val="24"/>
          <w:szCs w:val="24"/>
        </w:rPr>
      </w:pPr>
    </w:p>
    <w:p w14:paraId="4B1D7EB9" w14:textId="77777777"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9368A2" w14:textId="3259DC1B" w:rsidR="00005CEA" w:rsidRPr="00406CF3" w:rsidRDefault="00005CEA" w:rsidP="00005CEA">
      <w:pPr>
        <w:suppressLineNumbers/>
        <w:suppressAutoHyphens/>
        <w:autoSpaceDE w:val="0"/>
        <w:ind w:firstLine="709"/>
        <w:jc w:val="both"/>
        <w:rPr>
          <w:rFonts w:eastAsia="SimSun"/>
          <w:kern w:val="1"/>
          <w:sz w:val="24"/>
          <w:szCs w:val="24"/>
          <w:lang w:eastAsia="zh-CN" w:bidi="hi-IN"/>
        </w:rPr>
      </w:pPr>
      <w:r w:rsidRPr="00406CF3">
        <w:rPr>
          <w:rFonts w:eastAsia="Times New Roman"/>
          <w:sz w:val="24"/>
          <w:szCs w:val="24"/>
          <w:lang w:eastAsia="ar-SA"/>
        </w:rPr>
        <w:t xml:space="preserve">21.1. </w:t>
      </w:r>
      <w:r w:rsidR="00110EA4" w:rsidRPr="00110EA4">
        <w:rPr>
          <w:rFonts w:eastAsia="Times New Roman"/>
          <w:sz w:val="24"/>
          <w:szCs w:val="24"/>
          <w:lang w:eastAsia="ar-SA"/>
        </w:rPr>
        <w:t>Услуга по экстерриториальному принципу не предоставляется</w:t>
      </w:r>
      <w:r w:rsidRPr="00110EA4">
        <w:rPr>
          <w:rFonts w:eastAsia="Times New Roman"/>
          <w:sz w:val="24"/>
          <w:szCs w:val="24"/>
          <w:lang w:eastAsia="ar-SA"/>
        </w:rPr>
        <w:t>.</w:t>
      </w:r>
    </w:p>
    <w:p w14:paraId="4321D822" w14:textId="77777777" w:rsidR="00005CEA" w:rsidRPr="00406CF3" w:rsidRDefault="00005CEA" w:rsidP="00005CEA">
      <w:pPr>
        <w:suppressLineNumbers/>
        <w:suppressAutoHyphens/>
        <w:ind w:firstLine="709"/>
        <w:jc w:val="both"/>
        <w:rPr>
          <w:rFonts w:eastAsia="Times New Roman"/>
          <w:i/>
          <w:sz w:val="24"/>
          <w:szCs w:val="24"/>
          <w:lang w:eastAsia="ar-SA"/>
        </w:rPr>
      </w:pPr>
      <w:r w:rsidRPr="00406CF3">
        <w:rPr>
          <w:rFonts w:eastAsia="Times New Roman"/>
          <w:sz w:val="24"/>
          <w:szCs w:val="24"/>
          <w:lang w:eastAsia="ar-SA"/>
        </w:rPr>
        <w:t>21.2. Особенности предоставления муниципальной услуги в электронном виде.</w:t>
      </w:r>
    </w:p>
    <w:p w14:paraId="046D5C8F" w14:textId="77777777"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lastRenderedPageBreak/>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72848302" w14:textId="77777777"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14:paraId="60A2D23E" w14:textId="77777777"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3"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4"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616891BA" w14:textId="77777777"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03AB7A6B" w14:textId="344E825F"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64841949" w14:textId="77777777"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ACAEB1F" w14:textId="77777777" w:rsidR="007E5715" w:rsidRPr="00406CF3" w:rsidRDefault="007E5715" w:rsidP="007E5715">
      <w:pPr>
        <w:suppressAutoHyphens/>
        <w:ind w:firstLine="709"/>
        <w:jc w:val="both"/>
        <w:rPr>
          <w:rFonts w:eastAsia="SimSun"/>
          <w:kern w:val="1"/>
          <w:sz w:val="24"/>
          <w:szCs w:val="24"/>
          <w:lang w:eastAsia="zh-CN" w:bidi="hi-IN"/>
        </w:rPr>
      </w:pPr>
    </w:p>
    <w:p w14:paraId="15AAE9CB" w14:textId="77777777" w:rsidR="00387711" w:rsidRPr="00406CF3" w:rsidRDefault="00387711" w:rsidP="00136B59">
      <w:pPr>
        <w:ind w:firstLine="709"/>
        <w:jc w:val="both"/>
        <w:rPr>
          <w:rFonts w:eastAsia="Times New Roman"/>
          <w:sz w:val="24"/>
          <w:szCs w:val="24"/>
        </w:rPr>
      </w:pPr>
    </w:p>
    <w:p w14:paraId="58D7C8F1" w14:textId="77777777"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14:paraId="6944A83B" w14:textId="77777777" w:rsidR="007055F5" w:rsidRPr="00406CF3" w:rsidRDefault="007055F5" w:rsidP="00136B59">
      <w:pPr>
        <w:suppressLineNumbers/>
        <w:suppressAutoHyphens/>
        <w:autoSpaceDE w:val="0"/>
        <w:ind w:firstLine="709"/>
        <w:jc w:val="both"/>
        <w:rPr>
          <w:rFonts w:eastAsia="Times New Roman"/>
          <w:sz w:val="24"/>
          <w:szCs w:val="24"/>
          <w:lang w:eastAsia="ar-SA"/>
        </w:rPr>
      </w:pPr>
    </w:p>
    <w:p w14:paraId="09F6C1BE" w14:textId="77777777"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5A73557D" w14:textId="77777777" w:rsidR="00881399" w:rsidRPr="00406CF3" w:rsidRDefault="00881399" w:rsidP="00136B59">
      <w:pPr>
        <w:suppressLineNumbers/>
        <w:suppressAutoHyphens/>
        <w:autoSpaceDE w:val="0"/>
        <w:ind w:firstLine="709"/>
        <w:jc w:val="center"/>
        <w:rPr>
          <w:rFonts w:eastAsia="Times New Roman"/>
          <w:b/>
          <w:sz w:val="24"/>
          <w:szCs w:val="24"/>
          <w:lang w:eastAsia="ar-SA"/>
        </w:rPr>
      </w:pPr>
    </w:p>
    <w:p w14:paraId="15A3707C" w14:textId="77777777"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432C8CCA" w14:textId="77777777" w:rsidR="00CC4077" w:rsidRPr="00CC4077" w:rsidRDefault="00CC4077" w:rsidP="00CC4077">
      <w:pPr>
        <w:widowControl w:val="0"/>
        <w:autoSpaceDE w:val="0"/>
        <w:autoSpaceDN w:val="0"/>
        <w:adjustRightInd w:val="0"/>
        <w:ind w:firstLine="709"/>
        <w:jc w:val="both"/>
        <w:rPr>
          <w:sz w:val="24"/>
          <w:szCs w:val="24"/>
        </w:rPr>
      </w:pPr>
      <w:r w:rsidRPr="00CC4077">
        <w:rPr>
          <w:sz w:val="24"/>
          <w:szCs w:val="24"/>
        </w:rPr>
        <w:t>- регистрация уведомления о проведении публичных мероприятий;</w:t>
      </w:r>
    </w:p>
    <w:p w14:paraId="1F21E964" w14:textId="77777777" w:rsidR="00CC4077" w:rsidRPr="00CC4077" w:rsidRDefault="00CC4077" w:rsidP="00CC4077">
      <w:pPr>
        <w:widowControl w:val="0"/>
        <w:autoSpaceDE w:val="0"/>
        <w:autoSpaceDN w:val="0"/>
        <w:adjustRightInd w:val="0"/>
        <w:ind w:firstLine="709"/>
        <w:jc w:val="both"/>
        <w:rPr>
          <w:sz w:val="24"/>
          <w:szCs w:val="24"/>
        </w:rPr>
      </w:pPr>
      <w:r w:rsidRPr="00CC4077">
        <w:rPr>
          <w:sz w:val="24"/>
          <w:szCs w:val="24"/>
        </w:rPr>
        <w:t>- рассмотрение уведомления о проведении публичных мероприятий;</w:t>
      </w:r>
    </w:p>
    <w:p w14:paraId="73036A28" w14:textId="77777777" w:rsidR="00CC4077" w:rsidRPr="00CC4077" w:rsidRDefault="00CC4077" w:rsidP="00CC4077">
      <w:pPr>
        <w:widowControl w:val="0"/>
        <w:autoSpaceDE w:val="0"/>
        <w:autoSpaceDN w:val="0"/>
        <w:adjustRightInd w:val="0"/>
        <w:ind w:firstLine="709"/>
        <w:jc w:val="both"/>
        <w:rPr>
          <w:sz w:val="24"/>
          <w:szCs w:val="24"/>
        </w:rPr>
      </w:pPr>
      <w:r w:rsidRPr="00CC4077">
        <w:rPr>
          <w:sz w:val="24"/>
          <w:szCs w:val="24"/>
        </w:rPr>
        <w:t>- подготовка и вручение ответа организаторам публичных мероприятий;</w:t>
      </w:r>
    </w:p>
    <w:p w14:paraId="49454E9C" w14:textId="29241B88" w:rsidR="00AC509D" w:rsidRDefault="00CC4077" w:rsidP="00CC4077">
      <w:pPr>
        <w:widowControl w:val="0"/>
        <w:autoSpaceDE w:val="0"/>
        <w:autoSpaceDN w:val="0"/>
        <w:adjustRightInd w:val="0"/>
        <w:ind w:firstLine="709"/>
        <w:jc w:val="both"/>
        <w:rPr>
          <w:sz w:val="24"/>
          <w:szCs w:val="24"/>
        </w:rPr>
      </w:pPr>
      <w:r w:rsidRPr="00CC4077">
        <w:rPr>
          <w:sz w:val="24"/>
          <w:szCs w:val="24"/>
        </w:rPr>
        <w:t>- присутствие на публичных мероприятиях, оказание организатору публичного мероприятия содействия в его проведении, обеспечение совместно с организатором публичного мероприятия и уполномоченным представителем органа внутренних дел общественного порядка и безопасности граждан, а также соблюдения законности при их проведении.</w:t>
      </w:r>
    </w:p>
    <w:p w14:paraId="6940FD48" w14:textId="77777777" w:rsidR="00CC4077" w:rsidRPr="00406CF3" w:rsidRDefault="00CC4077" w:rsidP="00CC4077">
      <w:pPr>
        <w:widowControl w:val="0"/>
        <w:autoSpaceDE w:val="0"/>
        <w:autoSpaceDN w:val="0"/>
        <w:adjustRightInd w:val="0"/>
        <w:ind w:firstLine="709"/>
        <w:jc w:val="both"/>
        <w:rPr>
          <w:rFonts w:eastAsia="Times New Roman"/>
          <w:sz w:val="24"/>
          <w:szCs w:val="24"/>
        </w:rPr>
      </w:pPr>
    </w:p>
    <w:p w14:paraId="2E92786F" w14:textId="6C7B9310" w:rsidR="00CC4077" w:rsidRPr="00CC4077" w:rsidRDefault="00CC4077" w:rsidP="00CC4077">
      <w:pPr>
        <w:suppressLineNumbers/>
        <w:autoSpaceDE w:val="0"/>
        <w:jc w:val="center"/>
        <w:rPr>
          <w:b/>
          <w:sz w:val="24"/>
          <w:szCs w:val="24"/>
        </w:rPr>
      </w:pPr>
      <w:r w:rsidRPr="00CC4077">
        <w:rPr>
          <w:b/>
          <w:sz w:val="24"/>
          <w:szCs w:val="24"/>
        </w:rPr>
        <w:t>23. Регистрация уведомления о проведении публичных мероприятий.</w:t>
      </w:r>
    </w:p>
    <w:p w14:paraId="44230DB8" w14:textId="13F0A326"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23</w:t>
      </w:r>
      <w:r w:rsidRPr="00CC4077">
        <w:rPr>
          <w:rFonts w:eastAsia="Times New Roman"/>
          <w:sz w:val="24"/>
          <w:szCs w:val="24"/>
        </w:rPr>
        <w:t>.1. Уведомление о проведении публичного мероприятия принимается должностным лицом Администрации ежедневно с 0</w:t>
      </w:r>
      <w:r>
        <w:rPr>
          <w:rFonts w:eastAsia="Times New Roman"/>
          <w:sz w:val="24"/>
          <w:szCs w:val="24"/>
        </w:rPr>
        <w:t>8</w:t>
      </w:r>
      <w:r w:rsidRPr="00CC4077">
        <w:rPr>
          <w:rFonts w:eastAsia="Times New Roman"/>
          <w:sz w:val="24"/>
          <w:szCs w:val="24"/>
        </w:rPr>
        <w:t>.00 до 1</w:t>
      </w:r>
      <w:r>
        <w:rPr>
          <w:rFonts w:eastAsia="Times New Roman"/>
          <w:sz w:val="24"/>
          <w:szCs w:val="24"/>
        </w:rPr>
        <w:t>2</w:t>
      </w:r>
      <w:r w:rsidRPr="00CC4077">
        <w:rPr>
          <w:rFonts w:eastAsia="Times New Roman"/>
          <w:sz w:val="24"/>
          <w:szCs w:val="24"/>
        </w:rPr>
        <w:t xml:space="preserve">.00 и с 13.00 до </w:t>
      </w:r>
      <w:r>
        <w:rPr>
          <w:rFonts w:eastAsia="Times New Roman"/>
          <w:sz w:val="24"/>
          <w:szCs w:val="24"/>
        </w:rPr>
        <w:t>17.</w:t>
      </w:r>
      <w:r w:rsidRPr="00CC4077">
        <w:rPr>
          <w:rFonts w:eastAsia="Times New Roman"/>
          <w:sz w:val="24"/>
          <w:szCs w:val="24"/>
        </w:rPr>
        <w:t>00, кроме выходных и праздничных дней.</w:t>
      </w:r>
    </w:p>
    <w:p w14:paraId="0FD22C0E" w14:textId="0FCC415A"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23</w:t>
      </w:r>
      <w:r w:rsidRPr="00CC4077">
        <w:rPr>
          <w:rFonts w:eastAsia="Times New Roman"/>
          <w:sz w:val="24"/>
          <w:szCs w:val="24"/>
        </w:rPr>
        <w:t>.2. Факт подачи уведомления подтверждается штампом регистрации Администрации с указанием даты получения уведомления.</w:t>
      </w:r>
    </w:p>
    <w:p w14:paraId="0CF0D142" w14:textId="0BB66445"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23</w:t>
      </w:r>
      <w:r w:rsidRPr="00CC4077">
        <w:rPr>
          <w:rFonts w:eastAsia="Times New Roman"/>
          <w:sz w:val="24"/>
          <w:szCs w:val="24"/>
        </w:rPr>
        <w:t>.3. Документальное подтверждение получения уведомления осуществляется специалистом Администрации путем письменного указания даты и номера регистрации на копии соответствующего уведомления, остающейся у организатора публичного мероприятия.</w:t>
      </w:r>
    </w:p>
    <w:p w14:paraId="0D987EFC" w14:textId="77777777" w:rsidR="00CC4077" w:rsidRPr="00CC4077" w:rsidRDefault="00CC4077" w:rsidP="00CC4077">
      <w:pPr>
        <w:widowControl w:val="0"/>
        <w:autoSpaceDE w:val="0"/>
        <w:autoSpaceDN w:val="0"/>
        <w:adjustRightInd w:val="0"/>
        <w:ind w:firstLine="720"/>
        <w:jc w:val="both"/>
        <w:rPr>
          <w:rFonts w:eastAsia="Times New Roman"/>
          <w:sz w:val="24"/>
          <w:szCs w:val="24"/>
        </w:rPr>
      </w:pPr>
      <w:proofErr w:type="gramStart"/>
      <w:r w:rsidRPr="00CC4077">
        <w:rPr>
          <w:rFonts w:eastAsia="Times New Roman"/>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roofErr w:type="gramEnd"/>
    </w:p>
    <w:p w14:paraId="2E4C5141" w14:textId="77777777" w:rsidR="00CC4077" w:rsidRPr="00CC4077" w:rsidRDefault="00CC4077" w:rsidP="00CC4077">
      <w:pPr>
        <w:widowControl w:val="0"/>
        <w:autoSpaceDE w:val="0"/>
        <w:autoSpaceDN w:val="0"/>
        <w:adjustRightInd w:val="0"/>
        <w:ind w:firstLine="720"/>
        <w:jc w:val="both"/>
        <w:rPr>
          <w:rFonts w:eastAsia="Times New Roman"/>
          <w:sz w:val="24"/>
          <w:szCs w:val="24"/>
        </w:rPr>
      </w:pPr>
      <w:proofErr w:type="gramStart"/>
      <w:r w:rsidRPr="00CC4077">
        <w:rPr>
          <w:rFonts w:eastAsia="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w:t>
      </w:r>
      <w:proofErr w:type="gramEnd"/>
      <w:r w:rsidRPr="00CC4077">
        <w:rPr>
          <w:rFonts w:eastAsia="Times New Roman"/>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7792E9F3" w14:textId="77777777" w:rsidR="00790D44" w:rsidRPr="00406CF3" w:rsidRDefault="00790D44" w:rsidP="00136B59">
      <w:pPr>
        <w:widowControl w:val="0"/>
        <w:autoSpaceDE w:val="0"/>
        <w:autoSpaceDN w:val="0"/>
        <w:adjustRightInd w:val="0"/>
        <w:ind w:firstLine="709"/>
        <w:jc w:val="both"/>
        <w:rPr>
          <w:sz w:val="24"/>
          <w:szCs w:val="24"/>
        </w:rPr>
      </w:pPr>
    </w:p>
    <w:p w14:paraId="5813036F" w14:textId="4C4D058A" w:rsidR="00CC4077" w:rsidRPr="00CC4077" w:rsidRDefault="00CC4077" w:rsidP="00CC4077">
      <w:pPr>
        <w:widowControl w:val="0"/>
        <w:autoSpaceDE w:val="0"/>
        <w:autoSpaceDN w:val="0"/>
        <w:adjustRightInd w:val="0"/>
        <w:jc w:val="center"/>
        <w:rPr>
          <w:rFonts w:eastAsia="Times New Roman"/>
          <w:b/>
          <w:sz w:val="24"/>
          <w:szCs w:val="24"/>
        </w:rPr>
      </w:pPr>
      <w:r>
        <w:rPr>
          <w:rFonts w:eastAsia="Times New Roman"/>
          <w:b/>
          <w:sz w:val="24"/>
          <w:szCs w:val="24"/>
        </w:rPr>
        <w:t>2</w:t>
      </w:r>
      <w:r w:rsidRPr="00CC4077">
        <w:rPr>
          <w:rFonts w:eastAsia="Times New Roman"/>
          <w:b/>
          <w:sz w:val="24"/>
          <w:szCs w:val="24"/>
        </w:rPr>
        <w:t>4. Рассмотрение уведомления.</w:t>
      </w:r>
    </w:p>
    <w:p w14:paraId="6C77A0A6" w14:textId="40B3A90E"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Pr="00CC4077">
        <w:rPr>
          <w:rFonts w:eastAsia="Times New Roman"/>
          <w:sz w:val="24"/>
          <w:szCs w:val="24"/>
        </w:rPr>
        <w:t xml:space="preserve">.1. Зарегистрированное уведомление в день его получения передается специалистом Администрации главе </w:t>
      </w:r>
      <w:r>
        <w:rPr>
          <w:rFonts w:eastAsia="Times New Roman"/>
          <w:sz w:val="24"/>
          <w:szCs w:val="24"/>
        </w:rPr>
        <w:t>Железнодорожненского</w:t>
      </w:r>
      <w:r w:rsidRPr="00CC4077">
        <w:rPr>
          <w:rFonts w:eastAsia="Times New Roman"/>
          <w:sz w:val="24"/>
          <w:szCs w:val="24"/>
        </w:rPr>
        <w:t xml:space="preserve"> сельского поселения для резолюции. После резолюции главы уведомление передается на исполнение ответственному исполнителю, указанному в резолюции главы. Исполнение муниципальной услуги начинается с момента поступления уведомления ответственному исполнителю.</w:t>
      </w:r>
    </w:p>
    <w:p w14:paraId="445AECA7" w14:textId="0ABFABA0" w:rsidR="00CC4077" w:rsidRPr="00CC4077" w:rsidRDefault="009D4A89"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00CC4077" w:rsidRPr="00CC4077">
        <w:rPr>
          <w:rFonts w:eastAsia="Times New Roman"/>
          <w:sz w:val="24"/>
          <w:szCs w:val="24"/>
        </w:rPr>
        <w:t>.2. Специалист Администрации уведомление о проведении публичного мероприятия в "Книге учета уведомлений о проведении публичных мероприятий" в день его получения, документально подтверждает получение уведомления о проведении публичного мероприятия.</w:t>
      </w:r>
    </w:p>
    <w:p w14:paraId="6F358F51" w14:textId="6F7C6624" w:rsidR="00CC4077" w:rsidRPr="00CC4077" w:rsidRDefault="009D4A89"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00CC4077" w:rsidRPr="00CC4077">
        <w:rPr>
          <w:rFonts w:eastAsia="Times New Roman"/>
          <w:sz w:val="24"/>
          <w:szCs w:val="24"/>
        </w:rPr>
        <w:t xml:space="preserve">.3. </w:t>
      </w:r>
      <w:proofErr w:type="gramStart"/>
      <w:r w:rsidR="00CC4077" w:rsidRPr="00CC4077">
        <w:rPr>
          <w:rFonts w:eastAsia="Times New Roman"/>
          <w:sz w:val="24"/>
          <w:szCs w:val="24"/>
        </w:rPr>
        <w:t>Ответственный исполнитель обязан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w:t>
      </w:r>
      <w:proofErr w:type="gramEnd"/>
      <w:r w:rsidR="00CC4077" w:rsidRPr="00CC4077">
        <w:rPr>
          <w:rFonts w:eastAsia="Times New Roman"/>
          <w:sz w:val="24"/>
          <w:szCs w:val="24"/>
        </w:rPr>
        <w:t xml:space="preserve">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от 19 июня 2004 года N 54-ФЗ "О собраниях, митингах, демонстрациях, шествиях и пикетированиях".</w:t>
      </w:r>
    </w:p>
    <w:p w14:paraId="74C80FA8" w14:textId="244E7375" w:rsidR="00CC4077" w:rsidRPr="00CC4077" w:rsidRDefault="009D4A89"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00CC4077" w:rsidRPr="00CC4077">
        <w:rPr>
          <w:rFonts w:eastAsia="Times New Roman"/>
          <w:sz w:val="24"/>
          <w:szCs w:val="24"/>
        </w:rPr>
        <w:t>.4. В случае</w:t>
      </w:r>
      <w:proofErr w:type="gramStart"/>
      <w:r w:rsidR="00CC4077" w:rsidRPr="00CC4077">
        <w:rPr>
          <w:rFonts w:eastAsia="Times New Roman"/>
          <w:sz w:val="24"/>
          <w:szCs w:val="24"/>
        </w:rPr>
        <w:t>,</w:t>
      </w:r>
      <w:proofErr w:type="gramEnd"/>
      <w:r w:rsidR="00CC4077" w:rsidRPr="00CC4077">
        <w:rPr>
          <w:rFonts w:eastAsia="Times New Roman"/>
          <w:sz w:val="24"/>
          <w:szCs w:val="24"/>
        </w:rPr>
        <w:t xml:space="preserve">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ответственный исполнитель незамедлительно доводит до сведения организатору публичного мероприятия письменное мотивированное предупреждение о том, что организатор, а также иные участники публичного </w:t>
      </w:r>
      <w:r w:rsidR="00CC4077" w:rsidRPr="00CC4077">
        <w:rPr>
          <w:rFonts w:eastAsia="Times New Roman"/>
          <w:sz w:val="24"/>
          <w:szCs w:val="24"/>
        </w:rPr>
        <w:lastRenderedPageBreak/>
        <w:t>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14:paraId="7194E1C7" w14:textId="77777777" w:rsidR="00685FA6" w:rsidRPr="00406CF3" w:rsidRDefault="00685FA6" w:rsidP="00136B59">
      <w:pPr>
        <w:suppressLineNumbers/>
        <w:autoSpaceDE w:val="0"/>
        <w:ind w:firstLine="709"/>
        <w:jc w:val="both"/>
        <w:rPr>
          <w:sz w:val="24"/>
          <w:szCs w:val="24"/>
        </w:rPr>
      </w:pPr>
    </w:p>
    <w:p w14:paraId="472E246D" w14:textId="77777777" w:rsidR="009D4A89" w:rsidRPr="009D4A89" w:rsidRDefault="00F01DC3" w:rsidP="009D4A89">
      <w:pPr>
        <w:suppressLineNumbers/>
        <w:autoSpaceDE w:val="0"/>
        <w:ind w:firstLine="709"/>
        <w:jc w:val="center"/>
        <w:rPr>
          <w:b/>
          <w:sz w:val="24"/>
          <w:szCs w:val="24"/>
        </w:rPr>
      </w:pPr>
      <w:r w:rsidRPr="00406CF3">
        <w:rPr>
          <w:b/>
          <w:sz w:val="24"/>
          <w:szCs w:val="24"/>
        </w:rPr>
        <w:t xml:space="preserve">25. </w:t>
      </w:r>
      <w:r w:rsidR="009D4A89" w:rsidRPr="009D4A89">
        <w:rPr>
          <w:b/>
          <w:sz w:val="24"/>
          <w:szCs w:val="24"/>
        </w:rPr>
        <w:t>Решение о предоставлении муниципальной услуги.</w:t>
      </w:r>
    </w:p>
    <w:p w14:paraId="5038515F" w14:textId="1D045300" w:rsidR="009D4A89"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.1. В зависимости от формы публичного мероприятия и количества его участников ответственный исполнитель готовит проект согласования публичного мероприятия Администрацией, проект распоряжения главы, в котором назначается уполномоченный представитель Администрации в целях оказания организатору публичного мероприятия содействия в проведении данного публичного мероприятия.</w:t>
      </w:r>
    </w:p>
    <w:p w14:paraId="1B96994F" w14:textId="0032AA36" w:rsidR="009D4A89"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 xml:space="preserve">.2. Копия распоряжения главы о назначении уполномоченного представителя направляется организатору публичного мероприятия и в отдел МВД России по </w:t>
      </w:r>
      <w:r>
        <w:rPr>
          <w:rFonts w:eastAsia="Times New Roman"/>
          <w:sz w:val="24"/>
          <w:szCs w:val="24"/>
        </w:rPr>
        <w:t>Бахчисарайскому району</w:t>
      </w:r>
      <w:r w:rsidRPr="009D4A89">
        <w:rPr>
          <w:rFonts w:eastAsia="Times New Roman"/>
          <w:sz w:val="24"/>
          <w:szCs w:val="24"/>
        </w:rPr>
        <w:t>.</w:t>
      </w:r>
    </w:p>
    <w:p w14:paraId="7B841F79" w14:textId="6AAAFAE9" w:rsidR="009D4A89"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.3. Специалист отдела информирует о проведении публичного мероприятия организации, указанные в п. 2.2 настоящего регламента.</w:t>
      </w:r>
    </w:p>
    <w:p w14:paraId="24C68B75" w14:textId="18B7474B" w:rsidR="00D27CE3"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.4. Подписанный главой письменный ответ о согласовании публичного мероприятия регистрируется специалистом Администрации в день его подписания и отправляется организатору публичного мероприятия.</w:t>
      </w:r>
    </w:p>
    <w:p w14:paraId="3841E7EB" w14:textId="77777777" w:rsidR="009D4A89" w:rsidRPr="00406CF3" w:rsidRDefault="009D4A89" w:rsidP="009D4A89">
      <w:pPr>
        <w:suppressLineNumbers/>
        <w:autoSpaceDE w:val="0"/>
        <w:ind w:firstLine="709"/>
        <w:jc w:val="center"/>
        <w:rPr>
          <w:sz w:val="24"/>
          <w:szCs w:val="24"/>
        </w:rPr>
      </w:pPr>
    </w:p>
    <w:p w14:paraId="6FE0CC83" w14:textId="6F25F73C"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9D4A89" w:rsidRPr="009D4A89">
        <w:rPr>
          <w:b/>
          <w:sz w:val="24"/>
          <w:szCs w:val="24"/>
        </w:rPr>
        <w:t>Присутствие на публичных мероприятиях, оказание организатору публичного мероприятия мер содействия в его проведении, обеспечение общественного порядка и безопасности граждан</w:t>
      </w:r>
    </w:p>
    <w:p w14:paraId="6EB5FC34" w14:textId="51E63F62"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.1. Уполномоченный</w:t>
      </w:r>
      <w:r w:rsidR="00F4702A">
        <w:rPr>
          <w:rFonts w:eastAsia="Times New Roman"/>
          <w:sz w:val="24"/>
          <w:szCs w:val="24"/>
        </w:rPr>
        <w:t xml:space="preserve"> </w:t>
      </w:r>
      <w:r w:rsidRPr="009D4A89">
        <w:rPr>
          <w:rFonts w:eastAsia="Times New Roman"/>
          <w:sz w:val="24"/>
          <w:szCs w:val="24"/>
        </w:rPr>
        <w:t>представитель Администрации:</w:t>
      </w:r>
    </w:p>
    <w:p w14:paraId="569938D2"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-присутствует от начала до окончания публичного мероприятия, указанного в уведомлении;</w:t>
      </w:r>
    </w:p>
    <w:p w14:paraId="4F25B9B6"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-оказывает организатору публичного мероприятия содействие в его проведении;</w:t>
      </w:r>
    </w:p>
    <w:p w14:paraId="75526AC2" w14:textId="7501956E"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-обеспечивает совместно с организатором публичного мероприятия и уполномоченным представителем отде</w:t>
      </w:r>
      <w:r>
        <w:rPr>
          <w:rFonts w:eastAsia="Times New Roman"/>
          <w:sz w:val="24"/>
          <w:szCs w:val="24"/>
        </w:rPr>
        <w:t>ла МВД России по Бахчисарайскому району</w:t>
      </w:r>
      <w:r w:rsidRPr="009D4A89">
        <w:rPr>
          <w:rFonts w:eastAsia="Times New Roman"/>
          <w:sz w:val="24"/>
          <w:szCs w:val="24"/>
        </w:rPr>
        <w:t xml:space="preserve"> общественный порядок и безопасность граждан, а также соблюдение законности при его проведении;</w:t>
      </w:r>
    </w:p>
    <w:p w14:paraId="75D6870A"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-требует от организатора публичного мероприятия соблюдения порядка его организации и проведения;</w:t>
      </w:r>
    </w:p>
    <w:p w14:paraId="4207807F"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-принимает решение о приостановлении или прекращении публичного мероприятия в порядке и по основаниям, предусмотренным действующим законодательством Российской Федерации.</w:t>
      </w:r>
    </w:p>
    <w:p w14:paraId="34D95756" w14:textId="7B615A34"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 xml:space="preserve">.2.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вправе потребовать от организатора публичного мероприятия самостоятельно или совместно с уполномоченным представителем отдела МВД России по </w:t>
      </w:r>
      <w:r>
        <w:rPr>
          <w:rFonts w:eastAsia="Times New Roman"/>
          <w:sz w:val="24"/>
          <w:szCs w:val="24"/>
        </w:rPr>
        <w:t xml:space="preserve">Бахчисарайскому району </w:t>
      </w:r>
      <w:r w:rsidRPr="009D4A89">
        <w:rPr>
          <w:rFonts w:eastAsia="Times New Roman"/>
          <w:sz w:val="24"/>
          <w:szCs w:val="24"/>
        </w:rPr>
        <w:t>устранить данное нарушение.</w:t>
      </w:r>
    </w:p>
    <w:p w14:paraId="10F857DC" w14:textId="5A5A15E9"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.3. В случае невыполнения требования об устранении нарушения уполномоченный представитель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уполномоченным представителем может быть продолжено.</w:t>
      </w:r>
    </w:p>
    <w:p w14:paraId="224F4FB1" w14:textId="69CD740E"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.4. Если нарушение не было устранено, то уполномоченный представитель вправе принять решение о прекращении публичного мероприятия.</w:t>
      </w:r>
    </w:p>
    <w:p w14:paraId="57B0F8B0" w14:textId="75DFE3DC"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5. В случае принятия решения о прекращении публичного мероприятия уполномоченный представитель:</w:t>
      </w:r>
    </w:p>
    <w:p w14:paraId="3B416B67"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в письменном виде с вручением его организатору публичного мероприятия;</w:t>
      </w:r>
    </w:p>
    <w:p w14:paraId="57C224BC"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устанавливает время для выполнения указания о прекращении публичного мероприятия;</w:t>
      </w:r>
    </w:p>
    <w:p w14:paraId="4E0823BA"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xml:space="preserve">-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w:t>
      </w:r>
      <w:r w:rsidRPr="009D4A89">
        <w:rPr>
          <w:rFonts w:eastAsia="Times New Roman"/>
          <w:sz w:val="24"/>
          <w:szCs w:val="24"/>
        </w:rPr>
        <w:lastRenderedPageBreak/>
        <w:t>мероприятия;</w:t>
      </w:r>
    </w:p>
    <w:p w14:paraId="294F71D6" w14:textId="00AA5F2C"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xml:space="preserve">-в случае невыполнения указания о прекращении публичного мероприятия обращается к сотрудникам отдела МВД России по </w:t>
      </w:r>
      <w:r>
        <w:rPr>
          <w:rFonts w:eastAsia="Times New Roman"/>
          <w:sz w:val="24"/>
          <w:szCs w:val="24"/>
        </w:rPr>
        <w:t>Бахчисарайскому району</w:t>
      </w:r>
      <w:r w:rsidRPr="009D4A89">
        <w:rPr>
          <w:rFonts w:eastAsia="Times New Roman"/>
          <w:sz w:val="24"/>
          <w:szCs w:val="24"/>
        </w:rPr>
        <w:t xml:space="preserve"> для принятия необходимых мер по прекращению публичного мероприятия.</w:t>
      </w:r>
    </w:p>
    <w:p w14:paraId="0C8A1022" w14:textId="77777777" w:rsidR="009D4A89" w:rsidRDefault="009D4A89" w:rsidP="009D4A89">
      <w:pPr>
        <w:widowControl w:val="0"/>
        <w:autoSpaceDE w:val="0"/>
        <w:autoSpaceDN w:val="0"/>
        <w:adjustRightInd w:val="0"/>
        <w:ind w:firstLine="720"/>
        <w:jc w:val="both"/>
        <w:rPr>
          <w:rFonts w:eastAsia="Times New Roman"/>
          <w:sz w:val="24"/>
          <w:szCs w:val="24"/>
        </w:rPr>
      </w:pPr>
    </w:p>
    <w:p w14:paraId="205E2FC0" w14:textId="77777777"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585AA03B" w14:textId="77777777" w:rsidR="004D5800" w:rsidRPr="00406CF3" w:rsidRDefault="004D5800" w:rsidP="004D5800">
      <w:pPr>
        <w:autoSpaceDE w:val="0"/>
        <w:autoSpaceDN w:val="0"/>
        <w:adjustRightInd w:val="0"/>
        <w:ind w:firstLine="709"/>
        <w:jc w:val="center"/>
        <w:rPr>
          <w:b/>
          <w:sz w:val="24"/>
          <w:szCs w:val="24"/>
        </w:rPr>
      </w:pPr>
    </w:p>
    <w:p w14:paraId="474BED5A" w14:textId="1BDE85B5"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14:paraId="46DD7FD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14:paraId="3A7F5040"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14:paraId="4136709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14:paraId="608ABD7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4593E2F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5577CC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14:paraId="6FEADE4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14:paraId="205EDBE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22631A9"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14:paraId="3E4C01F4"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14:paraId="04F3B44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14:paraId="1458AC77"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14:paraId="28DD17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4D90518" w14:textId="77777777" w:rsidR="00AF27F8" w:rsidRPr="0009572B" w:rsidRDefault="00AF27F8" w:rsidP="00AF27F8">
      <w:pPr>
        <w:ind w:firstLine="851"/>
        <w:jc w:val="both"/>
        <w:rPr>
          <w:rFonts w:eastAsia="Times New Roman"/>
          <w:sz w:val="24"/>
          <w:szCs w:val="24"/>
        </w:rPr>
      </w:pPr>
    </w:p>
    <w:p w14:paraId="54A548A7" w14:textId="484DAB8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63E10DD3"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DC4BB7" w14:textId="77777777" w:rsidR="00AF27F8" w:rsidRPr="0009572B" w:rsidRDefault="00AF27F8" w:rsidP="00AF27F8">
      <w:pPr>
        <w:ind w:firstLine="851"/>
        <w:jc w:val="both"/>
        <w:rPr>
          <w:rFonts w:eastAsia="Times New Roman"/>
          <w:sz w:val="24"/>
          <w:szCs w:val="24"/>
        </w:rPr>
      </w:pPr>
    </w:p>
    <w:p w14:paraId="5D51932E" w14:textId="0153A455"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14:paraId="1D88348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D544A0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5A8DBB6"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14:paraId="6A01C7E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lastRenderedPageBreak/>
        <w:t>а) возможность копирования и сохранения запроса, необходимого для предоставления услуги;</w:t>
      </w:r>
    </w:p>
    <w:p w14:paraId="615EF39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14:paraId="12B489D5"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31861E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4970DD9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09F1E1A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1F6B219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6BF511E5" w14:textId="77777777" w:rsidR="00AF27F8" w:rsidRPr="0009572B" w:rsidRDefault="00AF27F8" w:rsidP="00AF27F8">
      <w:pPr>
        <w:ind w:firstLine="851"/>
        <w:jc w:val="both"/>
        <w:rPr>
          <w:rFonts w:eastAsia="Times New Roman"/>
          <w:sz w:val="24"/>
          <w:szCs w:val="24"/>
        </w:rPr>
      </w:pPr>
    </w:p>
    <w:p w14:paraId="33BC6F2F" w14:textId="61925EE7"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5F02349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14:paraId="72A9635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67560269"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9A75A5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14:paraId="5440F65F" w14:textId="08614915" w:rsidR="00AF27F8" w:rsidRPr="0009572B" w:rsidRDefault="00AF27F8" w:rsidP="00AF27F8">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w:t>
      </w:r>
      <w:r w:rsidR="009B23EC">
        <w:rPr>
          <w:rFonts w:eastAsia="Times New Roman"/>
          <w:sz w:val="24"/>
          <w:szCs w:val="24"/>
        </w:rPr>
        <w:t>,</w:t>
      </w:r>
      <w:r w:rsidRPr="0009572B">
        <w:rPr>
          <w:rFonts w:eastAsia="Times New Roman"/>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5B387AA5"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20C5E78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634F185A" w14:textId="77777777" w:rsidR="00AF27F8" w:rsidRPr="0009572B" w:rsidRDefault="00AF27F8" w:rsidP="00AF27F8">
      <w:pPr>
        <w:ind w:firstLine="851"/>
        <w:jc w:val="both"/>
        <w:rPr>
          <w:rFonts w:eastAsia="Times New Roman"/>
          <w:sz w:val="24"/>
          <w:szCs w:val="24"/>
        </w:rPr>
      </w:pPr>
    </w:p>
    <w:p w14:paraId="6C662263" w14:textId="551A5DF8"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5422D2C" w14:textId="5EF65DDD" w:rsidR="00AF27F8" w:rsidRDefault="00AF27F8" w:rsidP="00AF27F8">
      <w:pPr>
        <w:ind w:firstLine="851"/>
        <w:jc w:val="both"/>
        <w:rPr>
          <w:rFonts w:eastAsia="Times New Roman"/>
          <w:sz w:val="24"/>
          <w:szCs w:val="24"/>
        </w:rPr>
      </w:pPr>
      <w:r w:rsidRPr="0009572B">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w:t>
      </w:r>
      <w:r w:rsidRPr="0009572B">
        <w:rPr>
          <w:rFonts w:eastAsia="Times New Roman"/>
          <w:sz w:val="24"/>
          <w:szCs w:val="24"/>
        </w:rPr>
        <w:lastRenderedPageBreak/>
        <w:t>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14:paraId="2C7BBF41" w14:textId="2264DD88" w:rsidR="00424974" w:rsidRDefault="00424974" w:rsidP="00AF27F8">
      <w:pPr>
        <w:ind w:firstLine="851"/>
        <w:jc w:val="both"/>
        <w:rPr>
          <w:rFonts w:eastAsia="Times New Roman"/>
          <w:sz w:val="24"/>
          <w:szCs w:val="24"/>
        </w:rPr>
      </w:pPr>
    </w:p>
    <w:p w14:paraId="3E652C28" w14:textId="77777777" w:rsidR="00424974" w:rsidRPr="0009572B" w:rsidRDefault="00424974" w:rsidP="0042497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129377BC" w14:textId="1BA3C07C" w:rsidR="00424974" w:rsidRPr="0009572B" w:rsidRDefault="00424974" w:rsidP="00424974">
      <w:pPr>
        <w:pStyle w:val="printj"/>
        <w:spacing w:before="0" w:after="0"/>
        <w:ind w:firstLine="709"/>
      </w:pPr>
      <w:r w:rsidRPr="002612FF">
        <w:t>Оплата государственной пошлины за предоставление услуг и уплата иных платежей не взимается.</w:t>
      </w:r>
    </w:p>
    <w:p w14:paraId="49CF57FD" w14:textId="77777777" w:rsidR="00AF27F8" w:rsidRPr="0009572B" w:rsidRDefault="00AF27F8" w:rsidP="00991D5B">
      <w:pPr>
        <w:jc w:val="both"/>
        <w:rPr>
          <w:rFonts w:eastAsia="Times New Roman"/>
          <w:sz w:val="24"/>
          <w:szCs w:val="24"/>
        </w:rPr>
      </w:pPr>
    </w:p>
    <w:p w14:paraId="326F632C" w14:textId="7309C82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7</w:t>
      </w:r>
      <w:r w:rsidRPr="0009572B">
        <w:rPr>
          <w:rFonts w:eastAsia="Times New Roman"/>
          <w:b/>
          <w:sz w:val="24"/>
          <w:szCs w:val="24"/>
        </w:rPr>
        <w:t>. Получение результата предоставления услуги</w:t>
      </w:r>
    </w:p>
    <w:p w14:paraId="763C55C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03B4192D" w14:textId="77777777" w:rsidR="00AF27F8" w:rsidRPr="0009572B" w:rsidRDefault="00AF27F8" w:rsidP="00AF27F8">
      <w:pPr>
        <w:ind w:firstLine="851"/>
        <w:jc w:val="both"/>
        <w:rPr>
          <w:rFonts w:eastAsia="Times New Roman"/>
          <w:sz w:val="24"/>
          <w:szCs w:val="24"/>
        </w:rPr>
      </w:pPr>
    </w:p>
    <w:p w14:paraId="2F369151" w14:textId="6E28DFC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8</w:t>
      </w:r>
      <w:r w:rsidRPr="0009572B">
        <w:rPr>
          <w:rFonts w:eastAsia="Times New Roman"/>
          <w:b/>
          <w:sz w:val="24"/>
          <w:szCs w:val="24"/>
        </w:rPr>
        <w:t>. Получение сведений о ходе выполнения запроса</w:t>
      </w:r>
    </w:p>
    <w:p w14:paraId="5B718C38" w14:textId="77777777" w:rsidR="00AF27F8" w:rsidRPr="0009572B" w:rsidRDefault="00AF27F8" w:rsidP="00AF27F8">
      <w:pPr>
        <w:ind w:firstLine="851"/>
        <w:jc w:val="both"/>
        <w:rPr>
          <w:rFonts w:eastAsia="Times New Roman"/>
          <w:sz w:val="24"/>
          <w:szCs w:val="24"/>
        </w:rPr>
      </w:pPr>
      <w:bookmarkStart w:id="1" w:name="sub_710"/>
      <w:r w:rsidRPr="0009572B">
        <w:rPr>
          <w:rFonts w:eastAsia="Times New Roman"/>
          <w:sz w:val="24"/>
          <w:szCs w:val="24"/>
        </w:rPr>
        <w:t>Заявитель имеет возможность получения информации о ходе предоставления услуги.</w:t>
      </w:r>
    </w:p>
    <w:p w14:paraId="2E1D183C" w14:textId="77777777" w:rsidR="00AF27F8" w:rsidRPr="0009572B" w:rsidRDefault="00AF27F8" w:rsidP="00AF27F8">
      <w:pPr>
        <w:ind w:firstLine="851"/>
        <w:jc w:val="both"/>
        <w:rPr>
          <w:rFonts w:eastAsia="Times New Roman"/>
          <w:sz w:val="24"/>
          <w:szCs w:val="24"/>
        </w:rPr>
      </w:pPr>
      <w:bookmarkStart w:id="2" w:name="sub_720"/>
      <w:bookmarkEnd w:id="1"/>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14:paraId="2D37921C" w14:textId="77777777" w:rsidR="00AF27F8" w:rsidRPr="0009572B" w:rsidRDefault="00AF27F8" w:rsidP="00AF27F8">
      <w:pPr>
        <w:ind w:firstLine="851"/>
        <w:jc w:val="both"/>
        <w:rPr>
          <w:rFonts w:eastAsia="Times New Roman"/>
          <w:sz w:val="24"/>
          <w:szCs w:val="24"/>
        </w:rPr>
      </w:pPr>
      <w:bookmarkStart w:id="3" w:name="sub_730"/>
      <w:bookmarkEnd w:id="2"/>
      <w:r w:rsidRPr="0009572B">
        <w:rPr>
          <w:rFonts w:eastAsia="Times New Roman"/>
          <w:sz w:val="24"/>
          <w:szCs w:val="24"/>
        </w:rPr>
        <w:t xml:space="preserve">При предоставлении услуги посредством </w:t>
      </w:r>
      <w:hyperlink r:id="rId16"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14:paraId="47ED0D9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6C30513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14:paraId="14A9B87A"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выполнение промежуточных этапов</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рассмотрения заявления (промежуточный статус);</w:t>
      </w:r>
    </w:p>
    <w:p w14:paraId="4E16EB06"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заявителя (финальный статус);</w:t>
      </w:r>
    </w:p>
    <w:p w14:paraId="604322B0"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 предоставлении услуги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услуги (финальный</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статус).</w:t>
      </w:r>
    </w:p>
    <w:p w14:paraId="0A96AE2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14:paraId="51A3DD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7"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8" w:history="1">
        <w:r w:rsidRPr="0009572B">
          <w:rPr>
            <w:rFonts w:eastAsia="Times New Roman"/>
            <w:sz w:val="24"/>
            <w:szCs w:val="24"/>
          </w:rPr>
          <w:t>РПГУ</w:t>
        </w:r>
      </w:hyperlink>
      <w:r w:rsidRPr="0009572B">
        <w:rPr>
          <w:rFonts w:eastAsia="Times New Roman"/>
          <w:sz w:val="24"/>
          <w:szCs w:val="24"/>
        </w:rPr>
        <w:t>.</w:t>
      </w:r>
    </w:p>
    <w:p w14:paraId="167318A3"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19"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14:paraId="5884DDD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а) авторизоваться на </w:t>
      </w:r>
      <w:hyperlink r:id="rId20"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14:paraId="7C40270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14:paraId="4426E74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14:paraId="23845D33" w14:textId="77777777" w:rsidR="00AF27F8" w:rsidRPr="0009572B" w:rsidRDefault="00AF27F8" w:rsidP="00AF27F8">
      <w:pPr>
        <w:ind w:firstLine="851"/>
        <w:jc w:val="both"/>
        <w:rPr>
          <w:rFonts w:eastAsia="Times New Roman"/>
          <w:sz w:val="24"/>
          <w:szCs w:val="24"/>
        </w:rPr>
      </w:pPr>
    </w:p>
    <w:p w14:paraId="27F83A68" w14:textId="4AB1D70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9</w:t>
      </w:r>
      <w:r w:rsidRPr="0009572B">
        <w:rPr>
          <w:rFonts w:eastAsia="Times New Roman"/>
          <w:b/>
          <w:sz w:val="24"/>
          <w:szCs w:val="24"/>
        </w:rPr>
        <w:t>. Осуществление оценки качества предоставления услуги</w:t>
      </w:r>
    </w:p>
    <w:p w14:paraId="78E5693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14016C99" w14:textId="77777777" w:rsidR="00AF27F8" w:rsidRPr="0009572B" w:rsidRDefault="00AF27F8" w:rsidP="00AF27F8">
      <w:pPr>
        <w:ind w:firstLine="851"/>
        <w:jc w:val="both"/>
        <w:rPr>
          <w:rFonts w:eastAsia="Times New Roman"/>
          <w:sz w:val="24"/>
          <w:szCs w:val="24"/>
        </w:rPr>
      </w:pPr>
    </w:p>
    <w:p w14:paraId="15AFDD5C" w14:textId="2206AA9E"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10</w:t>
      </w:r>
      <w:r w:rsidRPr="0009572B">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6CBD99B" w14:textId="173D636D"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9B23EC">
        <w:rPr>
          <w:rFonts w:eastAsia="Times New Roman"/>
          <w:sz w:val="24"/>
          <w:szCs w:val="24"/>
        </w:rPr>
        <w:t>,</w:t>
      </w:r>
      <w:r w:rsidRPr="0009572B">
        <w:rPr>
          <w:rFonts w:eastAsia="Times New Roman"/>
          <w:sz w:val="24"/>
          <w:szCs w:val="24"/>
        </w:rPr>
        <w:t xml:space="preserve"> </w:t>
      </w:r>
      <w:r w:rsidRPr="0009572B">
        <w:rPr>
          <w:rFonts w:eastAsia="Times New Roman"/>
          <w:sz w:val="24"/>
          <w:szCs w:val="24"/>
        </w:rPr>
        <w:lastRenderedPageBreak/>
        <w:t>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6CE502B8" w14:textId="77777777" w:rsidR="004D5800" w:rsidRPr="00406CF3" w:rsidRDefault="004D5800" w:rsidP="004D5800">
      <w:pPr>
        <w:ind w:firstLine="709"/>
        <w:jc w:val="both"/>
        <w:rPr>
          <w:sz w:val="24"/>
          <w:szCs w:val="24"/>
        </w:rPr>
      </w:pPr>
    </w:p>
    <w:p w14:paraId="28A64EEC" w14:textId="77777777"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14:paraId="0F2E73CD" w14:textId="77777777" w:rsidR="004D5800" w:rsidRPr="00406CF3" w:rsidRDefault="004D5800" w:rsidP="004D5800">
      <w:pPr>
        <w:ind w:firstLine="709"/>
        <w:jc w:val="center"/>
        <w:rPr>
          <w:b/>
          <w:sz w:val="24"/>
          <w:szCs w:val="24"/>
        </w:rPr>
      </w:pPr>
    </w:p>
    <w:p w14:paraId="041D3E91" w14:textId="77777777"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14:paraId="70F5F1E7" w14:textId="77777777"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14:paraId="264E11B9" w14:textId="77777777"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14:paraId="1C0AA1C7" w14:textId="77777777"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14:paraId="5EED1247" w14:textId="77777777"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14:paraId="47E31678" w14:textId="77777777"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6DE1C9EA" w14:textId="77777777" w:rsidR="004D5800" w:rsidRPr="00406CF3" w:rsidRDefault="00932611" w:rsidP="004D5800">
      <w:pPr>
        <w:ind w:firstLine="709"/>
        <w:jc w:val="both"/>
        <w:rPr>
          <w:sz w:val="24"/>
          <w:szCs w:val="24"/>
        </w:rPr>
      </w:pPr>
      <w:r w:rsidRPr="00406CF3">
        <w:rPr>
          <w:sz w:val="24"/>
          <w:szCs w:val="24"/>
        </w:rPr>
        <w:t xml:space="preserve"> </w:t>
      </w:r>
    </w:p>
    <w:p w14:paraId="0A0C0B6D" w14:textId="77777777"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14:paraId="0B1EF9FE" w14:textId="77777777"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3E692AE3" w14:textId="77777777"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14:paraId="2A62435C" w14:textId="1BE2048F" w:rsidR="00D6190D" w:rsidRDefault="00D6190D" w:rsidP="004D5800">
      <w:pPr>
        <w:ind w:firstLine="709"/>
        <w:jc w:val="both"/>
        <w:rPr>
          <w:sz w:val="24"/>
          <w:szCs w:val="24"/>
        </w:rPr>
      </w:pPr>
      <w:r w:rsidRPr="00D6190D">
        <w:rPr>
          <w:sz w:val="24"/>
          <w:szCs w:val="24"/>
        </w:rPr>
        <w:t>При обращении в многофункциональный центр заявитель предоставляет документы, указанные в</w:t>
      </w:r>
      <w:r w:rsidR="009B23EC">
        <w:rPr>
          <w:sz w:val="24"/>
          <w:szCs w:val="24"/>
        </w:rPr>
        <w:t xml:space="preserve"> </w:t>
      </w:r>
      <w:r>
        <w:rPr>
          <w:sz w:val="24"/>
          <w:szCs w:val="24"/>
        </w:rPr>
        <w:t>пункте</w:t>
      </w:r>
      <w:r w:rsidRPr="00D6190D">
        <w:rPr>
          <w:sz w:val="24"/>
          <w:szCs w:val="24"/>
        </w:rPr>
        <w:t xml:space="preserve"> 9.1. настоящего Административного регламента </w:t>
      </w:r>
    </w:p>
    <w:p w14:paraId="3A3D2050" w14:textId="16BEF0BF" w:rsidR="004D5800" w:rsidRPr="00406CF3" w:rsidRDefault="004D5800" w:rsidP="004D5800">
      <w:pPr>
        <w:ind w:firstLine="709"/>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14:paraId="560D6EA9" w14:textId="77777777"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5C5B1BD0" w14:textId="291C1A4D" w:rsidR="009E2F8F" w:rsidRPr="00406CF3" w:rsidRDefault="00D6190D" w:rsidP="009E2F8F">
      <w:pPr>
        <w:ind w:firstLine="709"/>
        <w:jc w:val="both"/>
        <w:rPr>
          <w:sz w:val="24"/>
          <w:szCs w:val="24"/>
        </w:rPr>
      </w:pPr>
      <w:r w:rsidRPr="00D6190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E2F8F" w:rsidRPr="00406CF3">
        <w:rPr>
          <w:sz w:val="24"/>
          <w:szCs w:val="24"/>
        </w:rPr>
        <w:t>.</w:t>
      </w:r>
    </w:p>
    <w:p w14:paraId="2E46F346" w14:textId="28780D3F" w:rsidR="004D5800" w:rsidRPr="00406CF3" w:rsidRDefault="004D5800" w:rsidP="004D5800">
      <w:pPr>
        <w:ind w:firstLine="709"/>
        <w:jc w:val="both"/>
        <w:rPr>
          <w:sz w:val="24"/>
          <w:szCs w:val="24"/>
        </w:rPr>
      </w:pPr>
      <w:r w:rsidRPr="00406CF3">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14:paraId="72EF8FCE" w14:textId="77777777" w:rsidR="004D5800" w:rsidRPr="00406CF3" w:rsidRDefault="004D5800" w:rsidP="004D5800">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6B6CC7B2" w14:textId="77777777" w:rsidR="004D5800" w:rsidRPr="00406CF3" w:rsidRDefault="00D20463" w:rsidP="004D5800">
      <w:pPr>
        <w:ind w:firstLine="709"/>
        <w:jc w:val="both"/>
        <w:rPr>
          <w:sz w:val="24"/>
          <w:szCs w:val="24"/>
        </w:rPr>
      </w:pPr>
      <w:r w:rsidRPr="00406CF3">
        <w:rPr>
          <w:sz w:val="24"/>
          <w:szCs w:val="24"/>
        </w:rPr>
        <w:lastRenderedPageBreak/>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14:paraId="4735ED3A" w14:textId="77777777"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7ADAA3C2" w14:textId="77777777"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14:paraId="30C93394" w14:textId="053DB87E" w:rsidR="004D5800" w:rsidRPr="00406CF3" w:rsidRDefault="00D773E7" w:rsidP="004D5800">
      <w:pPr>
        <w:ind w:firstLine="709"/>
        <w:jc w:val="both"/>
        <w:rPr>
          <w:sz w:val="24"/>
          <w:szCs w:val="24"/>
        </w:rPr>
      </w:pPr>
      <w:r w:rsidRPr="00D773E7">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14:paraId="31CC7009" w14:textId="77777777"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14:paraId="0AF2D6C0" w14:textId="77777777"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14:paraId="2125302F" w14:textId="77777777"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14:paraId="2AB649E7" w14:textId="77777777"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14:paraId="2E3DD9B1" w14:textId="77777777"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15D52CAD" w14:textId="77777777" w:rsidR="004D5800" w:rsidRPr="00406CF3" w:rsidRDefault="002B0239" w:rsidP="002B0239">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2E1FA65D" w14:textId="77777777" w:rsidR="004D5800" w:rsidRPr="00406CF3" w:rsidRDefault="004D5800" w:rsidP="004D5800">
      <w:pPr>
        <w:ind w:firstLine="709"/>
        <w:jc w:val="both"/>
        <w:rPr>
          <w:sz w:val="24"/>
          <w:szCs w:val="24"/>
        </w:rPr>
      </w:pPr>
    </w:p>
    <w:p w14:paraId="0F3E1C7F" w14:textId="77777777" w:rsidR="004D5800" w:rsidRPr="00406CF3" w:rsidRDefault="004D5800" w:rsidP="004D5800">
      <w:pPr>
        <w:ind w:firstLine="709"/>
        <w:jc w:val="center"/>
        <w:rPr>
          <w:b/>
          <w:sz w:val="24"/>
          <w:szCs w:val="24"/>
        </w:rPr>
      </w:pPr>
      <w:r w:rsidRPr="00406CF3">
        <w:rPr>
          <w:b/>
          <w:sz w:val="24"/>
          <w:szCs w:val="24"/>
        </w:rPr>
        <w:t>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27AE9D27" w14:textId="423CC270" w:rsidR="00ED3F1A" w:rsidRPr="00406CF3" w:rsidRDefault="00D6190D" w:rsidP="00ED3F1A">
      <w:pPr>
        <w:ind w:firstLine="709"/>
        <w:jc w:val="both"/>
        <w:rPr>
          <w:sz w:val="24"/>
          <w:szCs w:val="24"/>
        </w:rPr>
      </w:pPr>
      <w:r w:rsidRPr="00D6190D">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ED3F1A" w:rsidRPr="00406CF3">
        <w:rPr>
          <w:sz w:val="24"/>
          <w:szCs w:val="24"/>
        </w:rPr>
        <w:t>.</w:t>
      </w:r>
    </w:p>
    <w:p w14:paraId="65471C64" w14:textId="77777777" w:rsidR="004D5800" w:rsidRPr="00406CF3" w:rsidRDefault="004D5800" w:rsidP="004D5800">
      <w:pPr>
        <w:ind w:firstLine="709"/>
        <w:jc w:val="both"/>
        <w:rPr>
          <w:sz w:val="24"/>
          <w:szCs w:val="24"/>
        </w:rPr>
      </w:pPr>
      <w:r w:rsidRPr="00406CF3">
        <w:rPr>
          <w:sz w:val="24"/>
          <w:szCs w:val="24"/>
        </w:rPr>
        <w:lastRenderedPageBreak/>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14:paraId="74190EE7" w14:textId="77777777"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005DA750" w14:textId="77777777"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23E8510D" w14:textId="77777777"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14:paraId="227A20EA" w14:textId="77777777"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14:paraId="424D73EB" w14:textId="77777777"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14:paraId="3064E014" w14:textId="77777777"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28F533B6" w14:textId="77777777"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14:paraId="61CD9BCA" w14:textId="7AB22CC4" w:rsidR="004D5800"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14:paraId="77E1F034" w14:textId="2ABE671E" w:rsidR="00FB7368" w:rsidRPr="00FB7368" w:rsidRDefault="00FB7368" w:rsidP="00FB7368">
      <w:pPr>
        <w:ind w:firstLine="709"/>
        <w:jc w:val="both"/>
        <w:rPr>
          <w:sz w:val="24"/>
          <w:szCs w:val="24"/>
        </w:rPr>
      </w:pPr>
      <w:r w:rsidRPr="00FB736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651B8E">
        <w:rPr>
          <w:sz w:val="24"/>
          <w:szCs w:val="24"/>
        </w:rPr>
        <w:t xml:space="preserve">телю обратиться за исправлением </w:t>
      </w:r>
      <w:r w:rsidRPr="00FB7368">
        <w:rPr>
          <w:sz w:val="24"/>
          <w:szCs w:val="24"/>
        </w:rPr>
        <w:t>опечаток и (или) ошибок непосредственно в Орган, предоставивший услугу.</w:t>
      </w:r>
    </w:p>
    <w:p w14:paraId="549AC002" w14:textId="1F5AD536" w:rsidR="00FB7368" w:rsidRPr="00406CF3" w:rsidRDefault="00FB7368" w:rsidP="00FB7368">
      <w:pPr>
        <w:ind w:firstLine="709"/>
        <w:jc w:val="both"/>
        <w:rPr>
          <w:sz w:val="24"/>
          <w:szCs w:val="24"/>
        </w:rPr>
      </w:pPr>
      <w:r w:rsidRPr="00FB736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14:paraId="27DE89F2" w14:textId="77777777" w:rsidR="004D5800" w:rsidRPr="00406CF3" w:rsidRDefault="00071F89" w:rsidP="004D5800">
      <w:pPr>
        <w:ind w:firstLine="709"/>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1F5EE288" w14:textId="77777777" w:rsidR="004D5800" w:rsidRPr="00406CF3" w:rsidRDefault="004D5800" w:rsidP="004D5800">
      <w:pPr>
        <w:ind w:firstLine="709"/>
        <w:jc w:val="both"/>
        <w:rPr>
          <w:sz w:val="24"/>
          <w:szCs w:val="24"/>
        </w:rPr>
      </w:pPr>
    </w:p>
    <w:p w14:paraId="1625382D" w14:textId="77777777" w:rsidR="004D5800" w:rsidRPr="00406CF3" w:rsidRDefault="004D5800" w:rsidP="004D5800">
      <w:pPr>
        <w:ind w:firstLine="709"/>
        <w:jc w:val="center"/>
        <w:rPr>
          <w:b/>
          <w:sz w:val="24"/>
          <w:szCs w:val="24"/>
        </w:rPr>
      </w:pPr>
      <w:r w:rsidRPr="00406CF3">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2CE8D5BD" w14:textId="77777777" w:rsidR="004D5800" w:rsidRPr="00406CF3" w:rsidRDefault="004D5800" w:rsidP="004D5800">
      <w:pPr>
        <w:ind w:firstLine="709"/>
        <w:jc w:val="both"/>
        <w:rPr>
          <w:sz w:val="24"/>
          <w:szCs w:val="24"/>
        </w:rPr>
      </w:pPr>
      <w:r w:rsidRPr="00406CF3">
        <w:rPr>
          <w:sz w:val="24"/>
          <w:szCs w:val="24"/>
        </w:rPr>
        <w:t>Прием документов, полученных в электронной форме не допускается.</w:t>
      </w:r>
    </w:p>
    <w:p w14:paraId="7B5C80C2" w14:textId="77777777" w:rsidR="004D5800" w:rsidRPr="00406CF3" w:rsidRDefault="004D5800" w:rsidP="004D5800">
      <w:pPr>
        <w:ind w:firstLine="709"/>
        <w:jc w:val="both"/>
        <w:rPr>
          <w:sz w:val="24"/>
          <w:szCs w:val="24"/>
        </w:rPr>
      </w:pPr>
    </w:p>
    <w:p w14:paraId="26C48F29" w14:textId="77777777"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5DB4D4F6" w14:textId="77777777" w:rsidR="006D6751" w:rsidRPr="00406CF3" w:rsidRDefault="006D6751" w:rsidP="006D6751">
      <w:pPr>
        <w:ind w:firstLine="709"/>
        <w:jc w:val="both"/>
        <w:rPr>
          <w:sz w:val="24"/>
          <w:szCs w:val="24"/>
        </w:rPr>
      </w:pPr>
      <w:r w:rsidRPr="00406CF3">
        <w:rPr>
          <w:sz w:val="24"/>
          <w:szCs w:val="24"/>
        </w:rPr>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D5ABCA0" w14:textId="77777777" w:rsidR="006D6751" w:rsidRPr="00406CF3" w:rsidRDefault="006D6751" w:rsidP="006D6751">
      <w:pPr>
        <w:ind w:firstLine="709"/>
        <w:jc w:val="both"/>
        <w:rPr>
          <w:sz w:val="24"/>
          <w:szCs w:val="24"/>
        </w:rPr>
      </w:pPr>
      <w:r w:rsidRPr="00406CF3">
        <w:rPr>
          <w:sz w:val="24"/>
          <w:szCs w:val="24"/>
        </w:rPr>
        <w:t xml:space="preserve">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w:t>
      </w:r>
      <w:r w:rsidRPr="00406CF3">
        <w:rPr>
          <w:sz w:val="24"/>
          <w:szCs w:val="24"/>
        </w:rPr>
        <w:lastRenderedPageBreak/>
        <w:t>проводит проверку указанных в заявлении сведений в срок, не превышающий 2 рабочих дней с даты регистрации соответствующего заявления.</w:t>
      </w:r>
    </w:p>
    <w:p w14:paraId="1D034F79" w14:textId="77777777"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14:paraId="230C867D" w14:textId="77777777"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32901F5C" w14:textId="77777777"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902DB63" w14:textId="77777777"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14:paraId="21BF7880" w14:textId="0E40DA49" w:rsidR="004D5800" w:rsidRPr="00406CF3" w:rsidRDefault="004D5800" w:rsidP="00F72CF3">
      <w:pPr>
        <w:ind w:firstLine="709"/>
        <w:jc w:val="both"/>
        <w:rPr>
          <w:rFonts w:eastAsia="Times New Roman"/>
          <w:b/>
          <w:sz w:val="24"/>
          <w:szCs w:val="24"/>
          <w:lang w:eastAsia="ar-SA"/>
        </w:rPr>
      </w:pPr>
    </w:p>
    <w:p w14:paraId="497E7ABA" w14:textId="77777777"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14:paraId="1436FC34"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1C760712"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FA0F82" w14:textId="1BB69A55"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651B8E">
        <w:rPr>
          <w:rFonts w:eastAsia="Times New Roman"/>
          <w:sz w:val="24"/>
          <w:szCs w:val="24"/>
        </w:rPr>
        <w:t>администрации Железнодорожненского сельского поселения</w:t>
      </w:r>
      <w:r w:rsidRPr="00406CF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7231E37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7EF11696"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FC7327"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CDA5FFB"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14:paraId="70A0FE98"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6B53F8F7"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0F82FD5E"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lastRenderedPageBreak/>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2F3EA656"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1800B02" w14:textId="77777777"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833166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5AF05778"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54F4D5" w14:textId="4AEBD002" w:rsidR="00B56D74" w:rsidRPr="00B56D74"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3F417F8C" w14:textId="5759BFA6" w:rsidR="00B56D74" w:rsidRPr="00B56D74" w:rsidRDefault="00B56D74" w:rsidP="00763820">
      <w:pPr>
        <w:ind w:firstLine="709"/>
        <w:jc w:val="both"/>
        <w:rPr>
          <w:rFonts w:eastAsia="Times New Roman"/>
          <w:sz w:val="24"/>
          <w:szCs w:val="24"/>
        </w:rPr>
      </w:pPr>
      <w:r>
        <w:rPr>
          <w:rFonts w:eastAsia="Times New Roman"/>
          <w:sz w:val="24"/>
          <w:szCs w:val="24"/>
        </w:rPr>
        <w:t>33</w:t>
      </w:r>
      <w:r w:rsidRPr="00B56D74">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4CD1F679" w14:textId="6AA05D51" w:rsidR="004D5800"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2528E07E" w14:textId="77777777" w:rsidR="00B56D74" w:rsidRPr="00406CF3" w:rsidRDefault="00B56D74" w:rsidP="00B56D74">
      <w:pPr>
        <w:ind w:firstLine="709"/>
        <w:rPr>
          <w:rFonts w:eastAsia="Times New Roman"/>
          <w:sz w:val="24"/>
          <w:szCs w:val="24"/>
        </w:rPr>
      </w:pPr>
    </w:p>
    <w:p w14:paraId="2DE9608B" w14:textId="77777777"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D296D24" w14:textId="77777777" w:rsidR="009825E3" w:rsidRPr="00406CF3" w:rsidRDefault="009825E3" w:rsidP="009825E3">
      <w:pPr>
        <w:suppressAutoHyphens/>
        <w:autoSpaceDE w:val="0"/>
        <w:autoSpaceDN w:val="0"/>
        <w:adjustRightInd w:val="0"/>
        <w:ind w:firstLine="709"/>
        <w:jc w:val="both"/>
        <w:rPr>
          <w:rFonts w:eastAsia="Times New Roman"/>
          <w:sz w:val="24"/>
          <w:szCs w:val="24"/>
        </w:rPr>
      </w:pPr>
    </w:p>
    <w:p w14:paraId="694CE43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14:paraId="45DB8EE9"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14:paraId="1306495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337D65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0266B46" w14:textId="77777777" w:rsidR="009825E3" w:rsidRPr="00406CF3" w:rsidRDefault="009825E3" w:rsidP="009825E3">
      <w:pPr>
        <w:suppressAutoHyphens/>
        <w:ind w:firstLine="709"/>
        <w:jc w:val="both"/>
        <w:rPr>
          <w:rFonts w:eastAsia="Times New Roman"/>
          <w:sz w:val="24"/>
          <w:szCs w:val="24"/>
        </w:rPr>
      </w:pPr>
    </w:p>
    <w:p w14:paraId="1CEE2197"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14:paraId="768B6A6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14:paraId="5D7EF03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14:paraId="69D2BB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45F0E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DAB269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09F48A8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57454A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5AE0A0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35.8. Нарушение срока или порядка выдачи документов по результатам предоставления муниципальной услуги.</w:t>
      </w:r>
    </w:p>
    <w:p w14:paraId="4FAE988A" w14:textId="378BACFC"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781EB3B8" w14:textId="0FE58BF5"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w:t>
      </w:r>
      <w:r w:rsidRPr="0009572B">
        <w:rPr>
          <w:rFonts w:eastAsia="Times New Roman"/>
          <w:sz w:val="24"/>
          <w:szCs w:val="24"/>
          <w:lang w:eastAsia="en-US"/>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B86C35D" w14:textId="77777777" w:rsidR="009825E3" w:rsidRPr="00406CF3" w:rsidRDefault="009825E3" w:rsidP="009825E3">
      <w:pPr>
        <w:suppressAutoHyphens/>
        <w:ind w:firstLine="709"/>
        <w:jc w:val="both"/>
        <w:rPr>
          <w:rFonts w:eastAsia="Times New Roman"/>
          <w:sz w:val="24"/>
          <w:szCs w:val="24"/>
        </w:rPr>
      </w:pPr>
    </w:p>
    <w:p w14:paraId="2C01B4B5"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14:paraId="587E4936" w14:textId="2454BD74"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36.1. В случае обжалования действий (бездействия) или решения Главы администрации (уполномоченного лица), жалоба направляется в </w:t>
      </w:r>
      <w:r w:rsidR="00651B8E">
        <w:rPr>
          <w:rFonts w:eastAsia="Times New Roman"/>
          <w:sz w:val="24"/>
          <w:szCs w:val="24"/>
        </w:rPr>
        <w:t>суд</w:t>
      </w:r>
      <w:r w:rsidRPr="00406CF3">
        <w:rPr>
          <w:rFonts w:eastAsia="Times New Roman"/>
          <w:sz w:val="24"/>
          <w:szCs w:val="24"/>
        </w:rPr>
        <w:t>.</w:t>
      </w:r>
    </w:p>
    <w:p w14:paraId="7FCB8510"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DBCBEF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14:paraId="0CF6987F" w14:textId="77777777"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14:paraId="6B44EB4B" w14:textId="77777777"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E038E10" w14:textId="77777777"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14:paraId="796DD25A" w14:textId="77777777" w:rsidR="009825E3" w:rsidRPr="00406CF3" w:rsidRDefault="009825E3" w:rsidP="009825E3">
      <w:pPr>
        <w:suppressAutoHyphens/>
        <w:ind w:firstLine="709"/>
        <w:jc w:val="both"/>
        <w:rPr>
          <w:rFonts w:eastAsia="Times New Roman"/>
          <w:sz w:val="24"/>
          <w:szCs w:val="24"/>
        </w:rPr>
      </w:pPr>
    </w:p>
    <w:p w14:paraId="052BBF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14:paraId="7A4C64F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посредством телефонной «горячей линии» Совета министров Республики Крым.</w:t>
      </w:r>
    </w:p>
    <w:p w14:paraId="5FC9D6A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14:paraId="5D3DBCBB"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247E44E0"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25114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814AAB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4BE5BA65" w14:textId="77777777" w:rsidR="009825E3" w:rsidRPr="00406CF3" w:rsidRDefault="009825E3" w:rsidP="009825E3">
      <w:pPr>
        <w:suppressAutoHyphens/>
        <w:ind w:firstLine="709"/>
        <w:jc w:val="both"/>
        <w:rPr>
          <w:rFonts w:eastAsia="Times New Roman"/>
          <w:sz w:val="24"/>
          <w:szCs w:val="24"/>
        </w:rPr>
      </w:pPr>
    </w:p>
    <w:p w14:paraId="472C8A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14:paraId="12B850D7"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w:t>
      </w:r>
      <w:r w:rsidRPr="00406CF3">
        <w:rPr>
          <w:rFonts w:eastAsia="Times New Roman"/>
          <w:sz w:val="24"/>
          <w:szCs w:val="24"/>
        </w:rPr>
        <w:lastRenderedPageBreak/>
        <w:t>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4020C37" w14:textId="77777777" w:rsidR="009825E3" w:rsidRPr="00406CF3" w:rsidRDefault="009825E3" w:rsidP="009825E3">
      <w:pPr>
        <w:suppressAutoHyphens/>
        <w:ind w:firstLine="709"/>
        <w:jc w:val="both"/>
        <w:rPr>
          <w:rFonts w:eastAsia="Times New Roman"/>
          <w:sz w:val="24"/>
          <w:szCs w:val="24"/>
        </w:rPr>
      </w:pPr>
    </w:p>
    <w:p w14:paraId="1D9B7818"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14:paraId="705AE99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14:paraId="6AC01A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66C66A6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14:paraId="64ED0EEA" w14:textId="0BFDA885"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00651B8E" w:rsidRPr="00406CF3">
        <w:rPr>
          <w:rFonts w:eastAsia="Times New Roman"/>
          <w:sz w:val="24"/>
          <w:szCs w:val="24"/>
        </w:rPr>
        <w:t>жалоб,</w:t>
      </w:r>
      <w:r w:rsidRPr="00406CF3">
        <w:rPr>
          <w:rFonts w:eastAsia="Times New Roman"/>
          <w:sz w:val="24"/>
          <w:szCs w:val="24"/>
        </w:rPr>
        <w:t xml:space="preserve"> незамедлительно направляют имеющиеся материалы в органы прокуратуры.</w:t>
      </w:r>
    </w:p>
    <w:p w14:paraId="75621FDD" w14:textId="77777777" w:rsidR="009825E3" w:rsidRPr="00406CF3" w:rsidRDefault="009825E3" w:rsidP="009825E3">
      <w:pPr>
        <w:suppressAutoHyphens/>
        <w:ind w:firstLine="709"/>
        <w:jc w:val="both"/>
        <w:rPr>
          <w:rFonts w:eastAsia="Times New Roman"/>
          <w:sz w:val="24"/>
          <w:szCs w:val="24"/>
        </w:rPr>
      </w:pPr>
    </w:p>
    <w:p w14:paraId="506D60F6"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14:paraId="0F2DAAFE" w14:textId="77777777"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057BC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6A999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944D2A" w14:textId="77777777" w:rsidR="009825E3" w:rsidRPr="00406CF3" w:rsidRDefault="009825E3" w:rsidP="009825E3">
      <w:pPr>
        <w:suppressAutoHyphens/>
        <w:ind w:firstLine="709"/>
        <w:jc w:val="both"/>
        <w:rPr>
          <w:rFonts w:eastAsia="Times New Roman"/>
          <w:sz w:val="24"/>
          <w:szCs w:val="24"/>
        </w:rPr>
      </w:pPr>
    </w:p>
    <w:p w14:paraId="2B612D62"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14:paraId="4A16DC5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A110532" w14:textId="77777777" w:rsidR="009825E3" w:rsidRPr="00406CF3" w:rsidRDefault="009825E3" w:rsidP="009825E3">
      <w:pPr>
        <w:suppressAutoHyphens/>
        <w:ind w:firstLine="709"/>
        <w:jc w:val="both"/>
        <w:rPr>
          <w:rFonts w:eastAsia="Times New Roman"/>
          <w:sz w:val="24"/>
          <w:szCs w:val="24"/>
        </w:rPr>
      </w:pPr>
    </w:p>
    <w:p w14:paraId="2A01437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14:paraId="0D858F63"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57DA7F10" w14:textId="77777777" w:rsidR="009825E3" w:rsidRPr="00406CF3" w:rsidRDefault="009825E3" w:rsidP="009825E3">
      <w:pPr>
        <w:suppressAutoHyphens/>
        <w:ind w:firstLine="709"/>
        <w:jc w:val="center"/>
        <w:rPr>
          <w:rFonts w:eastAsia="Times New Roman"/>
          <w:b/>
          <w:sz w:val="24"/>
          <w:szCs w:val="24"/>
        </w:rPr>
      </w:pPr>
    </w:p>
    <w:p w14:paraId="74496831"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14:paraId="3F2F28C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ГБУ РК «МФЦ»</w:t>
      </w:r>
      <w:r w:rsidRPr="00406CF3">
        <w:rPr>
          <w:rFonts w:eastAsia="Times New Roman"/>
          <w:sz w:val="24"/>
          <w:szCs w:val="24"/>
        </w:rPr>
        <w:t>, электронная почта Органа).</w:t>
      </w:r>
    </w:p>
    <w:p w14:paraId="0F3BE8E8" w14:textId="77777777" w:rsidR="009825E3" w:rsidRPr="00406CF3" w:rsidRDefault="009825E3" w:rsidP="009825E3">
      <w:pPr>
        <w:suppressAutoHyphens/>
        <w:ind w:firstLine="709"/>
        <w:jc w:val="both"/>
        <w:rPr>
          <w:rFonts w:eastAsia="Times New Roman"/>
          <w:sz w:val="24"/>
          <w:szCs w:val="24"/>
        </w:rPr>
      </w:pPr>
    </w:p>
    <w:p w14:paraId="0862CFDF" w14:textId="174DE557" w:rsidR="00651B8E" w:rsidRDefault="00651B8E">
      <w:pPr>
        <w:rPr>
          <w:rFonts w:eastAsia="Times New Roman"/>
          <w:sz w:val="24"/>
          <w:szCs w:val="24"/>
          <w:lang w:eastAsia="ar-SA"/>
        </w:rPr>
      </w:pPr>
      <w:r>
        <w:rPr>
          <w:rFonts w:eastAsia="Times New Roman"/>
          <w:sz w:val="24"/>
          <w:szCs w:val="24"/>
          <w:lang w:eastAsia="ar-SA"/>
        </w:rPr>
        <w:br w:type="page"/>
      </w:r>
    </w:p>
    <w:p w14:paraId="4E6ECA6A" w14:textId="3C149EB7" w:rsidR="00450038" w:rsidRPr="00406CF3" w:rsidRDefault="00450038" w:rsidP="00450038">
      <w:pPr>
        <w:tabs>
          <w:tab w:val="left" w:pos="2420"/>
        </w:tabs>
        <w:ind w:left="5670"/>
        <w:rPr>
          <w:sz w:val="24"/>
          <w:szCs w:val="24"/>
        </w:rPr>
      </w:pPr>
      <w:r w:rsidRPr="00406CF3">
        <w:rPr>
          <w:sz w:val="24"/>
          <w:szCs w:val="24"/>
        </w:rPr>
        <w:lastRenderedPageBreak/>
        <w:t>Приложение № 1</w:t>
      </w:r>
      <w:r w:rsidR="00721D2B">
        <w:rPr>
          <w:sz w:val="24"/>
          <w:szCs w:val="24"/>
        </w:rPr>
        <w:t xml:space="preserve"> </w:t>
      </w:r>
    </w:p>
    <w:p w14:paraId="0B58247F" w14:textId="5147E39A"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00052EA4" w:rsidRPr="00052EA4">
        <w:rPr>
          <w:rFonts w:eastAsia="Times New Roman"/>
          <w:sz w:val="24"/>
          <w:szCs w:val="24"/>
          <w:lang w:eastAsia="ar-SA"/>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052EA4">
        <w:rPr>
          <w:rFonts w:eastAsia="Times New Roman"/>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0"/>
        <w:gridCol w:w="560"/>
        <w:gridCol w:w="280"/>
        <w:gridCol w:w="420"/>
        <w:gridCol w:w="3780"/>
      </w:tblGrid>
      <w:tr w:rsidR="00052EA4" w:rsidRPr="00052EA4" w14:paraId="18B098BD" w14:textId="77777777" w:rsidTr="00052EA4">
        <w:tc>
          <w:tcPr>
            <w:tcW w:w="10220" w:type="dxa"/>
            <w:gridSpan w:val="5"/>
            <w:tcBorders>
              <w:top w:val="nil"/>
              <w:left w:val="nil"/>
              <w:bottom w:val="nil"/>
              <w:right w:val="nil"/>
            </w:tcBorders>
          </w:tcPr>
          <w:p w14:paraId="7C566012" w14:textId="2AE20CB8" w:rsidR="00052EA4" w:rsidRPr="00052EA4" w:rsidRDefault="00052EA4" w:rsidP="00052EA4">
            <w:pPr>
              <w:widowControl w:val="0"/>
              <w:autoSpaceDE w:val="0"/>
              <w:autoSpaceDN w:val="0"/>
              <w:adjustRightInd w:val="0"/>
              <w:rPr>
                <w:rFonts w:eastAsia="Times New Roman"/>
                <w:sz w:val="24"/>
                <w:szCs w:val="24"/>
              </w:rPr>
            </w:pPr>
            <w:r>
              <w:rPr>
                <w:spacing w:val="2"/>
                <w:sz w:val="21"/>
                <w:szCs w:val="21"/>
              </w:rPr>
              <w:br w:type="page"/>
            </w:r>
          </w:p>
        </w:tc>
      </w:tr>
      <w:tr w:rsidR="00052EA4" w:rsidRPr="00052EA4" w14:paraId="6FD62B89" w14:textId="77777777" w:rsidTr="00052EA4">
        <w:tc>
          <w:tcPr>
            <w:tcW w:w="5180" w:type="dxa"/>
            <w:tcBorders>
              <w:top w:val="nil"/>
              <w:left w:val="nil"/>
              <w:bottom w:val="nil"/>
              <w:right w:val="nil"/>
            </w:tcBorders>
          </w:tcPr>
          <w:p w14:paraId="49E04A6D" w14:textId="77777777" w:rsidR="00052EA4" w:rsidRPr="00052EA4" w:rsidRDefault="00052EA4" w:rsidP="00052EA4">
            <w:pPr>
              <w:widowControl w:val="0"/>
              <w:autoSpaceDE w:val="0"/>
              <w:autoSpaceDN w:val="0"/>
              <w:adjustRightInd w:val="0"/>
              <w:rPr>
                <w:rFonts w:eastAsia="Times New Roman"/>
                <w:sz w:val="24"/>
                <w:szCs w:val="24"/>
              </w:rPr>
            </w:pPr>
          </w:p>
        </w:tc>
        <w:tc>
          <w:tcPr>
            <w:tcW w:w="840" w:type="dxa"/>
            <w:gridSpan w:val="2"/>
            <w:tcBorders>
              <w:top w:val="nil"/>
              <w:left w:val="nil"/>
              <w:bottom w:val="nil"/>
              <w:right w:val="nil"/>
            </w:tcBorders>
            <w:hideMark/>
          </w:tcPr>
          <w:p w14:paraId="3C94012E"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кому</w:t>
            </w:r>
          </w:p>
        </w:tc>
        <w:tc>
          <w:tcPr>
            <w:tcW w:w="4200" w:type="dxa"/>
            <w:gridSpan w:val="2"/>
            <w:tcBorders>
              <w:top w:val="nil"/>
              <w:left w:val="nil"/>
              <w:bottom w:val="single" w:sz="4" w:space="0" w:color="auto"/>
              <w:right w:val="nil"/>
            </w:tcBorders>
          </w:tcPr>
          <w:p w14:paraId="14FE036D"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4D5344B5" w14:textId="77777777" w:rsidTr="00052EA4">
        <w:tc>
          <w:tcPr>
            <w:tcW w:w="5180" w:type="dxa"/>
            <w:tcBorders>
              <w:top w:val="nil"/>
              <w:left w:val="nil"/>
              <w:bottom w:val="nil"/>
              <w:right w:val="nil"/>
            </w:tcBorders>
          </w:tcPr>
          <w:p w14:paraId="065116CB" w14:textId="77777777" w:rsidR="00052EA4" w:rsidRPr="00052EA4" w:rsidRDefault="00052EA4" w:rsidP="00052EA4">
            <w:pPr>
              <w:widowControl w:val="0"/>
              <w:autoSpaceDE w:val="0"/>
              <w:autoSpaceDN w:val="0"/>
              <w:adjustRightInd w:val="0"/>
              <w:rPr>
                <w:rFonts w:eastAsia="Times New Roman"/>
                <w:sz w:val="24"/>
                <w:szCs w:val="24"/>
              </w:rPr>
            </w:pPr>
          </w:p>
        </w:tc>
        <w:tc>
          <w:tcPr>
            <w:tcW w:w="560" w:type="dxa"/>
            <w:tcBorders>
              <w:top w:val="nil"/>
              <w:left w:val="nil"/>
              <w:bottom w:val="nil"/>
              <w:right w:val="nil"/>
            </w:tcBorders>
            <w:hideMark/>
          </w:tcPr>
          <w:p w14:paraId="6FE40C23"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от</w:t>
            </w:r>
          </w:p>
        </w:tc>
        <w:tc>
          <w:tcPr>
            <w:tcW w:w="4480" w:type="dxa"/>
            <w:gridSpan w:val="3"/>
            <w:tcBorders>
              <w:top w:val="nil"/>
              <w:left w:val="nil"/>
              <w:bottom w:val="single" w:sz="4" w:space="0" w:color="auto"/>
              <w:right w:val="nil"/>
            </w:tcBorders>
          </w:tcPr>
          <w:p w14:paraId="1AB282DE"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7A3BBE55" w14:textId="77777777" w:rsidTr="00052EA4">
        <w:tc>
          <w:tcPr>
            <w:tcW w:w="5180" w:type="dxa"/>
            <w:tcBorders>
              <w:top w:val="nil"/>
              <w:left w:val="nil"/>
              <w:bottom w:val="nil"/>
              <w:right w:val="nil"/>
            </w:tcBorders>
          </w:tcPr>
          <w:p w14:paraId="0E7FA73A"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nil"/>
              <w:right w:val="nil"/>
            </w:tcBorders>
            <w:hideMark/>
          </w:tcPr>
          <w:p w14:paraId="523F1CE2" w14:textId="77777777" w:rsidR="00052EA4" w:rsidRPr="00052EA4" w:rsidRDefault="00052EA4" w:rsidP="00052EA4">
            <w:pPr>
              <w:widowControl w:val="0"/>
              <w:autoSpaceDE w:val="0"/>
              <w:autoSpaceDN w:val="0"/>
              <w:adjustRightInd w:val="0"/>
              <w:jc w:val="center"/>
              <w:rPr>
                <w:rFonts w:eastAsia="Times New Roman"/>
                <w:sz w:val="24"/>
                <w:szCs w:val="24"/>
              </w:rPr>
            </w:pPr>
            <w:proofErr w:type="gramStart"/>
            <w:r w:rsidRPr="00052EA4">
              <w:rPr>
                <w:rFonts w:eastAsia="Times New Roman"/>
                <w:sz w:val="24"/>
                <w:szCs w:val="24"/>
              </w:rPr>
              <w:t>(ФИО заявителя/наименование</w:t>
            </w:r>
            <w:proofErr w:type="gramEnd"/>
          </w:p>
          <w:p w14:paraId="5A43E883" w14:textId="77777777" w:rsidR="00052EA4" w:rsidRPr="00052EA4" w:rsidRDefault="00052EA4" w:rsidP="00052EA4">
            <w:pPr>
              <w:widowControl w:val="0"/>
              <w:autoSpaceDE w:val="0"/>
              <w:autoSpaceDN w:val="0"/>
              <w:adjustRightInd w:val="0"/>
              <w:jc w:val="center"/>
              <w:rPr>
                <w:rFonts w:eastAsia="Times New Roman"/>
                <w:sz w:val="24"/>
                <w:szCs w:val="24"/>
              </w:rPr>
            </w:pPr>
            <w:r w:rsidRPr="00052EA4">
              <w:rPr>
                <w:rFonts w:eastAsia="Times New Roman"/>
                <w:sz w:val="24"/>
                <w:szCs w:val="24"/>
              </w:rPr>
              <w:t>организации, должность, ФИО)</w:t>
            </w:r>
          </w:p>
        </w:tc>
      </w:tr>
      <w:tr w:rsidR="00052EA4" w:rsidRPr="00052EA4" w14:paraId="45706EB4" w14:textId="77777777" w:rsidTr="00052EA4">
        <w:tc>
          <w:tcPr>
            <w:tcW w:w="5180" w:type="dxa"/>
            <w:tcBorders>
              <w:top w:val="nil"/>
              <w:left w:val="nil"/>
              <w:bottom w:val="nil"/>
              <w:right w:val="nil"/>
            </w:tcBorders>
          </w:tcPr>
          <w:p w14:paraId="6101AD6D"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single" w:sz="4" w:space="0" w:color="auto"/>
              <w:right w:val="nil"/>
            </w:tcBorders>
          </w:tcPr>
          <w:p w14:paraId="186713D4"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36572239" w14:textId="77777777" w:rsidTr="00052EA4">
        <w:tc>
          <w:tcPr>
            <w:tcW w:w="5180" w:type="dxa"/>
            <w:tcBorders>
              <w:top w:val="nil"/>
              <w:left w:val="nil"/>
              <w:bottom w:val="nil"/>
              <w:right w:val="nil"/>
            </w:tcBorders>
          </w:tcPr>
          <w:p w14:paraId="0553BC32"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single" w:sz="4" w:space="0" w:color="auto"/>
              <w:left w:val="nil"/>
              <w:bottom w:val="single" w:sz="4" w:space="0" w:color="auto"/>
              <w:right w:val="nil"/>
            </w:tcBorders>
          </w:tcPr>
          <w:p w14:paraId="7867849B"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4D9384CC" w14:textId="77777777" w:rsidTr="00052EA4">
        <w:tc>
          <w:tcPr>
            <w:tcW w:w="5180" w:type="dxa"/>
            <w:tcBorders>
              <w:top w:val="nil"/>
              <w:left w:val="nil"/>
              <w:bottom w:val="nil"/>
              <w:right w:val="nil"/>
            </w:tcBorders>
          </w:tcPr>
          <w:p w14:paraId="47C8BE8C"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single" w:sz="4" w:space="0" w:color="auto"/>
              <w:right w:val="nil"/>
            </w:tcBorders>
          </w:tcPr>
          <w:p w14:paraId="7B42D287"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3B919681" w14:textId="77777777" w:rsidTr="00052EA4">
        <w:tc>
          <w:tcPr>
            <w:tcW w:w="5180" w:type="dxa"/>
            <w:tcBorders>
              <w:top w:val="nil"/>
              <w:left w:val="nil"/>
              <w:bottom w:val="nil"/>
              <w:right w:val="nil"/>
            </w:tcBorders>
          </w:tcPr>
          <w:p w14:paraId="2F5A5469"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single" w:sz="4" w:space="0" w:color="auto"/>
              <w:left w:val="nil"/>
              <w:bottom w:val="nil"/>
              <w:right w:val="nil"/>
            </w:tcBorders>
            <w:hideMark/>
          </w:tcPr>
          <w:p w14:paraId="376512DE"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адрес</w:t>
            </w:r>
          </w:p>
        </w:tc>
      </w:tr>
      <w:tr w:rsidR="00052EA4" w:rsidRPr="00052EA4" w14:paraId="6F22FD60" w14:textId="77777777" w:rsidTr="00052EA4">
        <w:tc>
          <w:tcPr>
            <w:tcW w:w="5180" w:type="dxa"/>
            <w:tcBorders>
              <w:top w:val="nil"/>
              <w:left w:val="nil"/>
              <w:bottom w:val="nil"/>
              <w:right w:val="nil"/>
            </w:tcBorders>
          </w:tcPr>
          <w:p w14:paraId="5B47B41E"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single" w:sz="4" w:space="0" w:color="auto"/>
              <w:right w:val="nil"/>
            </w:tcBorders>
          </w:tcPr>
          <w:p w14:paraId="68D5DA42"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1771C742" w14:textId="77777777" w:rsidTr="00052EA4">
        <w:tc>
          <w:tcPr>
            <w:tcW w:w="5180" w:type="dxa"/>
            <w:tcBorders>
              <w:top w:val="nil"/>
              <w:left w:val="nil"/>
              <w:bottom w:val="nil"/>
              <w:right w:val="nil"/>
            </w:tcBorders>
          </w:tcPr>
          <w:p w14:paraId="2C5F3F31"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single" w:sz="4" w:space="0" w:color="auto"/>
              <w:left w:val="nil"/>
              <w:bottom w:val="single" w:sz="4" w:space="0" w:color="auto"/>
              <w:right w:val="nil"/>
            </w:tcBorders>
          </w:tcPr>
          <w:p w14:paraId="5D080341"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7BCAF58A" w14:textId="77777777" w:rsidTr="00052EA4">
        <w:tc>
          <w:tcPr>
            <w:tcW w:w="5180" w:type="dxa"/>
            <w:tcBorders>
              <w:top w:val="nil"/>
              <w:left w:val="nil"/>
              <w:bottom w:val="nil"/>
              <w:right w:val="nil"/>
            </w:tcBorders>
          </w:tcPr>
          <w:p w14:paraId="02F5DF02" w14:textId="77777777" w:rsidR="00052EA4" w:rsidRPr="00052EA4" w:rsidRDefault="00052EA4" w:rsidP="00052EA4">
            <w:pPr>
              <w:widowControl w:val="0"/>
              <w:autoSpaceDE w:val="0"/>
              <w:autoSpaceDN w:val="0"/>
              <w:adjustRightInd w:val="0"/>
              <w:rPr>
                <w:rFonts w:eastAsia="Times New Roman"/>
                <w:sz w:val="24"/>
                <w:szCs w:val="24"/>
              </w:rPr>
            </w:pPr>
          </w:p>
        </w:tc>
        <w:tc>
          <w:tcPr>
            <w:tcW w:w="1260" w:type="dxa"/>
            <w:gridSpan w:val="3"/>
            <w:tcBorders>
              <w:top w:val="single" w:sz="4" w:space="0" w:color="auto"/>
              <w:left w:val="nil"/>
              <w:bottom w:val="nil"/>
              <w:right w:val="nil"/>
            </w:tcBorders>
            <w:hideMark/>
          </w:tcPr>
          <w:p w14:paraId="2D7913C3"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телефон</w:t>
            </w:r>
          </w:p>
        </w:tc>
        <w:tc>
          <w:tcPr>
            <w:tcW w:w="3780" w:type="dxa"/>
            <w:tcBorders>
              <w:top w:val="single" w:sz="4" w:space="0" w:color="auto"/>
              <w:left w:val="nil"/>
              <w:bottom w:val="single" w:sz="4" w:space="0" w:color="auto"/>
              <w:right w:val="nil"/>
            </w:tcBorders>
          </w:tcPr>
          <w:p w14:paraId="18F7F6FD"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4834C122" w14:textId="77777777" w:rsidTr="00052EA4">
        <w:tc>
          <w:tcPr>
            <w:tcW w:w="10220" w:type="dxa"/>
            <w:gridSpan w:val="5"/>
            <w:tcBorders>
              <w:top w:val="nil"/>
              <w:left w:val="nil"/>
              <w:bottom w:val="nil"/>
              <w:right w:val="nil"/>
            </w:tcBorders>
          </w:tcPr>
          <w:p w14:paraId="343AA0BA" w14:textId="77777777" w:rsidR="00052EA4" w:rsidRPr="00052EA4" w:rsidRDefault="00052EA4" w:rsidP="00052EA4">
            <w:pPr>
              <w:widowControl w:val="0"/>
              <w:autoSpaceDE w:val="0"/>
              <w:autoSpaceDN w:val="0"/>
              <w:adjustRightInd w:val="0"/>
              <w:rPr>
                <w:rFonts w:eastAsia="Times New Roman"/>
                <w:sz w:val="24"/>
                <w:szCs w:val="24"/>
              </w:rPr>
            </w:pPr>
          </w:p>
        </w:tc>
      </w:tr>
    </w:tbl>
    <w:p w14:paraId="3CD07E42" w14:textId="5DA0B2A4" w:rsidR="00052EA4" w:rsidRDefault="00052EA4">
      <w:pPr>
        <w:rPr>
          <w:rFonts w:eastAsia="Times New Roman"/>
          <w:spacing w:val="2"/>
          <w:sz w:val="21"/>
          <w:szCs w:val="21"/>
        </w:rPr>
      </w:pPr>
    </w:p>
    <w:p w14:paraId="63141F75" w14:textId="77777777" w:rsidR="00052EA4" w:rsidRPr="00052EA4" w:rsidRDefault="00052EA4" w:rsidP="00052EA4">
      <w:pPr>
        <w:widowControl w:val="0"/>
        <w:autoSpaceDE w:val="0"/>
        <w:autoSpaceDN w:val="0"/>
        <w:adjustRightInd w:val="0"/>
        <w:ind w:firstLine="720"/>
        <w:jc w:val="center"/>
        <w:rPr>
          <w:rFonts w:eastAsia="Times New Roman"/>
          <w:sz w:val="24"/>
          <w:szCs w:val="24"/>
        </w:rPr>
      </w:pPr>
      <w:r w:rsidRPr="00052EA4">
        <w:rPr>
          <w:rFonts w:eastAsia="Times New Roman"/>
          <w:sz w:val="24"/>
          <w:szCs w:val="24"/>
        </w:rPr>
        <w:t>Уведомление о проведении публичных мероприятий на территории _______________ сельского поселения</w:t>
      </w:r>
    </w:p>
    <w:p w14:paraId="1607BB99" w14:textId="77777777" w:rsidR="00052EA4" w:rsidRPr="00052EA4" w:rsidRDefault="00052EA4" w:rsidP="00052EA4">
      <w:pPr>
        <w:widowControl w:val="0"/>
        <w:autoSpaceDE w:val="0"/>
        <w:autoSpaceDN w:val="0"/>
        <w:adjustRightInd w:val="0"/>
        <w:ind w:firstLine="720"/>
        <w:jc w:val="both"/>
        <w:rPr>
          <w:rFonts w:eastAsia="Times New Roman"/>
          <w:sz w:val="24"/>
          <w:szCs w:val="24"/>
        </w:rPr>
      </w:pPr>
    </w:p>
    <w:p w14:paraId="41B4AC3B"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Просим Вас согласовать проведение (форма публичного мероприятия: собрание, митинг, демонстрация, шествие, пикет).</w:t>
      </w:r>
    </w:p>
    <w:p w14:paraId="4B40307F"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Целью публичного мероприятия является</w:t>
      </w:r>
    </w:p>
    <w:p w14:paraId="7891428A"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Место (места) проведения, маршруты движения</w:t>
      </w:r>
    </w:p>
    <w:p w14:paraId="77B29021"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Дата, время начала и окончания мероприятия</w:t>
      </w:r>
    </w:p>
    <w:p w14:paraId="185046B0"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Количество участников ___ человек</w:t>
      </w:r>
    </w:p>
    <w:p w14:paraId="5AB49BC9"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Формы и методы обеспечения организатором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мероприятия</w:t>
      </w:r>
    </w:p>
    <w:p w14:paraId="5DC963A8"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Ф.И.О. либо наименование организатора мероприятия, сведения о месте жительства или пребывания, либо о месте нахождения и номер телефона</w:t>
      </w:r>
    </w:p>
    <w:p w14:paraId="1201049E"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Ф.И.О. лиц, уполномоченных организатором мероприятия выполнять распорядительные услуги по организации и проведению мероприятия</w:t>
      </w:r>
    </w:p>
    <w:p w14:paraId="4C1ADA0B" w14:textId="77777777" w:rsidR="00052EA4" w:rsidRPr="00052EA4" w:rsidRDefault="00052EA4" w:rsidP="00052EA4">
      <w:pPr>
        <w:ind w:firstLine="709"/>
        <w:jc w:val="both"/>
        <w:rPr>
          <w:rFonts w:ascii="Calibri" w:hAnsi="Calibri"/>
          <w:sz w:val="22"/>
          <w:szCs w:val="22"/>
        </w:rPr>
      </w:pPr>
      <w:r w:rsidRPr="00052EA4">
        <w:rPr>
          <w:sz w:val="24"/>
          <w:szCs w:val="24"/>
          <w:shd w:val="clear" w:color="auto" w:fill="FFFFFF"/>
        </w:rPr>
        <w:t>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14:paraId="3D2BBE20" w14:textId="77777777" w:rsidR="00052EA4" w:rsidRPr="00052EA4" w:rsidRDefault="00052EA4" w:rsidP="00052EA4">
      <w:pPr>
        <w:widowControl w:val="0"/>
        <w:autoSpaceDE w:val="0"/>
        <w:autoSpaceDN w:val="0"/>
        <w:adjustRightInd w:val="0"/>
        <w:ind w:firstLine="720"/>
        <w:jc w:val="both"/>
        <w:rPr>
          <w:rFonts w:ascii="Arial" w:eastAsia="Times New Roman" w:hAnsi="Arial"/>
          <w:sz w:val="20"/>
          <w:szCs w:val="20"/>
        </w:rPr>
      </w:pPr>
      <w:r w:rsidRPr="00052EA4">
        <w:rPr>
          <w:rFonts w:eastAsia="Times New Roman"/>
          <w:sz w:val="24"/>
          <w:szCs w:val="24"/>
        </w:rPr>
        <w:t>Дата подачи уведомления</w:t>
      </w:r>
    </w:p>
    <w:p w14:paraId="52299B34"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Подпись организатора и лиц, уполномоченных организатором выполнять распорядительные услуги по организации и проведению мероприятия</w:t>
      </w:r>
    </w:p>
    <w:p w14:paraId="213401F8" w14:textId="77777777" w:rsidR="00052EA4" w:rsidRPr="00052EA4" w:rsidRDefault="00052EA4" w:rsidP="00052EA4">
      <w:pPr>
        <w:widowControl w:val="0"/>
        <w:autoSpaceDE w:val="0"/>
        <w:autoSpaceDN w:val="0"/>
        <w:adjustRightInd w:val="0"/>
        <w:ind w:firstLine="720"/>
        <w:jc w:val="both"/>
        <w:rPr>
          <w:rFonts w:eastAsia="Times New Roman"/>
          <w:sz w:val="24"/>
          <w:szCs w:val="24"/>
        </w:rPr>
      </w:pPr>
    </w:p>
    <w:p w14:paraId="633C4608"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 xml:space="preserve">*При подаче уведомления в электронном виде используется электронная цифровая подпись. </w:t>
      </w:r>
    </w:p>
    <w:p w14:paraId="377A7386" w14:textId="3D0EC0BE" w:rsidR="00052EA4" w:rsidRDefault="00052EA4">
      <w:pPr>
        <w:rPr>
          <w:rFonts w:eastAsia="Times New Roman"/>
          <w:spacing w:val="2"/>
          <w:sz w:val="21"/>
          <w:szCs w:val="21"/>
        </w:rPr>
      </w:pPr>
      <w:r>
        <w:rPr>
          <w:spacing w:val="2"/>
          <w:sz w:val="21"/>
          <w:szCs w:val="21"/>
        </w:rPr>
        <w:br w:type="page"/>
      </w:r>
    </w:p>
    <w:p w14:paraId="7A0500F4" w14:textId="77777777" w:rsidR="00C20104" w:rsidRDefault="00C20104" w:rsidP="00111833">
      <w:pPr>
        <w:pStyle w:val="unformattext"/>
        <w:shd w:val="clear" w:color="auto" w:fill="FFFFFF"/>
        <w:spacing w:before="0" w:beforeAutospacing="0" w:after="0" w:afterAutospacing="0"/>
        <w:jc w:val="both"/>
        <w:textAlignment w:val="baseline"/>
        <w:rPr>
          <w:spacing w:val="2"/>
          <w:sz w:val="21"/>
          <w:szCs w:val="21"/>
        </w:rPr>
      </w:pPr>
    </w:p>
    <w:p w14:paraId="6DB02C5E" w14:textId="42F47C79" w:rsidR="00090CF2" w:rsidRPr="00406CF3" w:rsidRDefault="00090CF2" w:rsidP="00090CF2">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t>Приложение №</w:t>
      </w:r>
      <w:r w:rsidR="00052EA4">
        <w:rPr>
          <w:rFonts w:eastAsia="Times New Roman"/>
          <w:sz w:val="24"/>
          <w:szCs w:val="24"/>
          <w:lang w:eastAsia="ar-SA"/>
        </w:rPr>
        <w:t>2</w:t>
      </w:r>
    </w:p>
    <w:p w14:paraId="1AA315CD" w14:textId="02D3F337" w:rsidR="00090CF2" w:rsidRPr="00406CF3" w:rsidRDefault="00090CF2" w:rsidP="00090CF2">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00052EA4" w:rsidRPr="00052EA4">
        <w:rPr>
          <w:rFonts w:eastAsia="Times New Roman"/>
          <w:sz w:val="24"/>
          <w:szCs w:val="24"/>
          <w:lang w:eastAsia="ar-SA"/>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052EA4">
        <w:rPr>
          <w:rFonts w:eastAsia="Times New Roman"/>
          <w:sz w:val="24"/>
          <w:szCs w:val="24"/>
          <w:lang w:eastAsia="ar-SA"/>
        </w:rPr>
        <w:t>»</w:t>
      </w:r>
    </w:p>
    <w:p w14:paraId="7D881E07" w14:textId="77777777" w:rsidR="00090CF2" w:rsidRPr="00406CF3" w:rsidRDefault="00090CF2" w:rsidP="00090CF2">
      <w:pPr>
        <w:autoSpaceDE w:val="0"/>
        <w:autoSpaceDN w:val="0"/>
        <w:adjustRightInd w:val="0"/>
        <w:ind w:left="4962"/>
        <w:jc w:val="right"/>
        <w:rPr>
          <w:sz w:val="24"/>
          <w:szCs w:val="24"/>
          <w:lang w:eastAsia="en-US"/>
        </w:rPr>
      </w:pPr>
    </w:p>
    <w:p w14:paraId="69F4FA76"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14:paraId="76396DE3"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14:paraId="14398252"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14:paraId="7D494A25"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14:paraId="7FAE5CC8"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14:paraId="5F2A61D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77F922D7" w14:textId="77777777"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14:paraId="2BBA7DDB" w14:textId="77777777" w:rsidR="00090CF2" w:rsidRPr="00406CF3" w:rsidRDefault="00090CF2" w:rsidP="00090CF2">
      <w:pPr>
        <w:autoSpaceDE w:val="0"/>
        <w:autoSpaceDN w:val="0"/>
        <w:adjustRightInd w:val="0"/>
        <w:rPr>
          <w:sz w:val="24"/>
          <w:szCs w:val="24"/>
          <w:lang w:eastAsia="en-US"/>
        </w:rPr>
      </w:pPr>
    </w:p>
    <w:p w14:paraId="2C7AF5D4"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14:paraId="0435937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16681B9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32F67EDD"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356DC16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4EA21D9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5. </w:t>
      </w:r>
    </w:p>
    <w:p w14:paraId="3C56A730"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6358BB25"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5E106B0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36E7F884" w14:textId="77777777" w:rsidR="00090CF2" w:rsidRPr="00406CF3" w:rsidRDefault="00090CF2" w:rsidP="00090CF2">
      <w:pPr>
        <w:autoSpaceDE w:val="0"/>
        <w:autoSpaceDN w:val="0"/>
        <w:adjustRightInd w:val="0"/>
        <w:rPr>
          <w:sz w:val="24"/>
          <w:szCs w:val="24"/>
          <w:lang w:eastAsia="en-US"/>
        </w:rPr>
      </w:pPr>
    </w:p>
    <w:p w14:paraId="7C35A02A" w14:textId="77777777"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14:paraId="304E5EA6"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4991D5A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7ABE4F3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71F1F23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69E6A80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5. __________________________________________________________________________________</w:t>
      </w:r>
    </w:p>
    <w:p w14:paraId="50C84831"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2E86561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72A2A053" w14:textId="77777777" w:rsidR="00090CF2" w:rsidRPr="00406CF3" w:rsidRDefault="00090CF2" w:rsidP="00090CF2">
      <w:pPr>
        <w:autoSpaceDE w:val="0"/>
        <w:autoSpaceDN w:val="0"/>
        <w:adjustRightInd w:val="0"/>
        <w:rPr>
          <w:sz w:val="24"/>
          <w:szCs w:val="24"/>
          <w:lang w:eastAsia="en-US"/>
        </w:rPr>
      </w:pPr>
    </w:p>
    <w:p w14:paraId="63ED91C7" w14:textId="77777777"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_________________________________________________________</w:t>
      </w:r>
    </w:p>
    <w:p w14:paraId="2BFE626D" w14:textId="77777777" w:rsidR="00090CF2" w:rsidRPr="00406CF3" w:rsidRDefault="00090CF2" w:rsidP="00721D2B">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14:paraId="5912AEFC" w14:textId="4BFDEC9C" w:rsidR="00C20104" w:rsidRDefault="00090CF2" w:rsidP="00721D2B">
      <w:pPr>
        <w:autoSpaceDE w:val="0"/>
        <w:autoSpaceDN w:val="0"/>
        <w:adjustRightInd w:val="0"/>
        <w:jc w:val="center"/>
        <w:rPr>
          <w:i/>
          <w:sz w:val="24"/>
          <w:szCs w:val="24"/>
          <w:lang w:eastAsia="en-US"/>
        </w:rPr>
      </w:pPr>
      <w:r w:rsidRPr="00406CF3">
        <w:rPr>
          <w:i/>
          <w:sz w:val="24"/>
          <w:szCs w:val="24"/>
          <w:lang w:eastAsia="en-US"/>
        </w:rPr>
        <w:t>выдавшего расписку)</w:t>
      </w:r>
      <w:r w:rsidR="00C20104">
        <w:rPr>
          <w:i/>
          <w:sz w:val="24"/>
          <w:szCs w:val="24"/>
          <w:lang w:eastAsia="en-US"/>
        </w:rPr>
        <w:br w:type="page"/>
      </w:r>
    </w:p>
    <w:p w14:paraId="3CCFED03" w14:textId="22B75FBA" w:rsidR="00F73304" w:rsidRPr="00406CF3" w:rsidRDefault="00F73304" w:rsidP="00F73304">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lastRenderedPageBreak/>
        <w:t>Приложение №</w:t>
      </w:r>
      <w:r w:rsidR="00052EA4">
        <w:rPr>
          <w:rFonts w:eastAsia="Times New Roman"/>
          <w:sz w:val="24"/>
          <w:szCs w:val="24"/>
          <w:lang w:eastAsia="ar-SA"/>
        </w:rPr>
        <w:t>3</w:t>
      </w:r>
    </w:p>
    <w:p w14:paraId="0FC46269" w14:textId="28844CBB" w:rsidR="00F73304" w:rsidRDefault="00F73304" w:rsidP="00F73304">
      <w:pPr>
        <w:keepNext/>
        <w:ind w:left="5670"/>
        <w:jc w:val="both"/>
        <w:outlineLvl w:val="0"/>
        <w:rPr>
          <w:rFonts w:eastAsia="Times New Roman"/>
          <w:sz w:val="24"/>
          <w:szCs w:val="24"/>
          <w:lang w:eastAsia="ar-SA"/>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00052EA4" w:rsidRPr="00052EA4">
        <w:rPr>
          <w:rFonts w:eastAsia="Times New Roman"/>
          <w:sz w:val="24"/>
          <w:szCs w:val="24"/>
          <w:lang w:eastAsia="ar-SA"/>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052EA4">
        <w:rPr>
          <w:rFonts w:eastAsia="Times New Roman"/>
          <w:sz w:val="24"/>
          <w:szCs w:val="24"/>
          <w:lang w:eastAsia="ar-SA"/>
        </w:rPr>
        <w:t>»</w:t>
      </w:r>
    </w:p>
    <w:p w14:paraId="1F7C8E34" w14:textId="77777777" w:rsidR="00052EA4" w:rsidRPr="00052EA4" w:rsidRDefault="00052EA4" w:rsidP="00052EA4">
      <w:pPr>
        <w:pStyle w:val="1"/>
        <w:jc w:val="center"/>
        <w:rPr>
          <w:rFonts w:ascii="Times New Roman" w:hAnsi="Times New Roman"/>
          <w:color w:val="auto"/>
        </w:rPr>
      </w:pPr>
      <w:r w:rsidRPr="00052EA4">
        <w:rPr>
          <w:rFonts w:ascii="Times New Roman" w:hAnsi="Times New Roman"/>
          <w:color w:val="auto"/>
        </w:rPr>
        <w:t>Блок-схема предоставления муниципальной услуги</w:t>
      </w:r>
    </w:p>
    <w:p w14:paraId="08682574" w14:textId="77777777" w:rsidR="00052EA4" w:rsidRPr="00052EA4" w:rsidRDefault="00052EA4" w:rsidP="00052EA4">
      <w:pPr>
        <w:jc w:val="center"/>
        <w:rPr>
          <w:rStyle w:val="aff3"/>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0"/>
      </w:tblGrid>
      <w:tr w:rsidR="00052EA4" w14:paraId="056E3FC1" w14:textId="77777777" w:rsidTr="00052EA4">
        <w:tc>
          <w:tcPr>
            <w:tcW w:w="4860" w:type="dxa"/>
            <w:tcBorders>
              <w:top w:val="single" w:sz="4" w:space="0" w:color="auto"/>
              <w:left w:val="single" w:sz="4" w:space="0" w:color="auto"/>
              <w:bottom w:val="single" w:sz="4" w:space="0" w:color="auto"/>
              <w:right w:val="single" w:sz="4" w:space="0" w:color="auto"/>
            </w:tcBorders>
            <w:hideMark/>
          </w:tcPr>
          <w:p w14:paraId="1E718E56" w14:textId="77777777" w:rsidR="00052EA4" w:rsidRDefault="00052EA4">
            <w:pPr>
              <w:pStyle w:val="aff5"/>
              <w:rPr>
                <w:rFonts w:ascii="Times New Roman" w:hAnsi="Times New Roman"/>
                <w:sz w:val="24"/>
                <w:szCs w:val="24"/>
              </w:rPr>
            </w:pPr>
            <w:r>
              <w:rPr>
                <w:rFonts w:ascii="Times New Roman" w:hAnsi="Times New Roman"/>
                <w:sz w:val="24"/>
                <w:szCs w:val="24"/>
              </w:rPr>
              <w:t>Прием и регистрация уведомления о проведении публичного мероприятия и приложенных к нему документов</w:t>
            </w:r>
          </w:p>
        </w:tc>
      </w:tr>
    </w:tbl>
    <w:p w14:paraId="71907FAA"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0"/>
      </w:tblGrid>
      <w:tr w:rsidR="00052EA4" w14:paraId="45A36EC5" w14:textId="77777777" w:rsidTr="00052EA4">
        <w:tc>
          <w:tcPr>
            <w:tcW w:w="4860" w:type="dxa"/>
            <w:tcBorders>
              <w:top w:val="single" w:sz="4" w:space="0" w:color="auto"/>
              <w:left w:val="single" w:sz="4" w:space="0" w:color="auto"/>
              <w:bottom w:val="single" w:sz="4" w:space="0" w:color="auto"/>
              <w:right w:val="single" w:sz="4" w:space="0" w:color="auto"/>
            </w:tcBorders>
            <w:hideMark/>
          </w:tcPr>
          <w:p w14:paraId="4F7E9192" w14:textId="77777777" w:rsidR="00052EA4" w:rsidRDefault="00052EA4">
            <w:pPr>
              <w:pStyle w:val="aff5"/>
              <w:rPr>
                <w:rFonts w:ascii="Times New Roman" w:hAnsi="Times New Roman"/>
                <w:sz w:val="24"/>
                <w:szCs w:val="24"/>
              </w:rPr>
            </w:pPr>
            <w:r>
              <w:rPr>
                <w:rStyle w:val="aff3"/>
                <w:rFonts w:ascii="Times New Roman" w:hAnsi="Times New Roman"/>
                <w:sz w:val="24"/>
                <w:szCs w:val="24"/>
              </w:rPr>
              <w:t xml:space="preserve">Рассмотрение уведомления о </w:t>
            </w:r>
            <w:r>
              <w:rPr>
                <w:rFonts w:ascii="Times New Roman" w:hAnsi="Times New Roman"/>
                <w:sz w:val="24"/>
                <w:szCs w:val="24"/>
              </w:rPr>
              <w:t>проведении публичного мероприятия</w:t>
            </w:r>
          </w:p>
        </w:tc>
      </w:tr>
    </w:tbl>
    <w:p w14:paraId="29DD6884"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gridCol w:w="540"/>
        <w:gridCol w:w="4888"/>
      </w:tblGrid>
      <w:tr w:rsidR="00052EA4" w14:paraId="169A67B3"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2DFF477A" w14:textId="77777777" w:rsidR="00052EA4" w:rsidRDefault="00052EA4">
            <w:pPr>
              <w:pStyle w:val="aff5"/>
              <w:rPr>
                <w:rFonts w:ascii="Times New Roman" w:hAnsi="Times New Roman"/>
                <w:sz w:val="24"/>
                <w:szCs w:val="24"/>
              </w:rPr>
            </w:pPr>
            <w:r>
              <w:rPr>
                <w:rFonts w:ascii="Times New Roman" w:hAnsi="Times New Roman"/>
                <w:sz w:val="24"/>
                <w:szCs w:val="24"/>
              </w:rPr>
              <w:t>Согласование проведения публичного мероприятия</w:t>
            </w:r>
          </w:p>
        </w:tc>
        <w:tc>
          <w:tcPr>
            <w:tcW w:w="540" w:type="dxa"/>
            <w:tcBorders>
              <w:top w:val="nil"/>
              <w:left w:val="single" w:sz="4" w:space="0" w:color="auto"/>
              <w:bottom w:val="nil"/>
              <w:right w:val="single" w:sz="4" w:space="0" w:color="auto"/>
            </w:tcBorders>
          </w:tcPr>
          <w:p w14:paraId="3565DDA6" w14:textId="77777777" w:rsidR="00052EA4" w:rsidRDefault="00052EA4">
            <w:pPr>
              <w:pStyle w:val="aff4"/>
              <w:jc w:val="left"/>
              <w:rPr>
                <w:rFonts w:ascii="Times New Roman" w:hAnsi="Times New Roman"/>
                <w:sz w:val="24"/>
                <w:szCs w:val="24"/>
              </w:rPr>
            </w:pPr>
          </w:p>
        </w:tc>
        <w:tc>
          <w:tcPr>
            <w:tcW w:w="4888" w:type="dxa"/>
            <w:tcBorders>
              <w:top w:val="single" w:sz="4" w:space="0" w:color="auto"/>
              <w:left w:val="single" w:sz="4" w:space="0" w:color="auto"/>
              <w:bottom w:val="single" w:sz="4" w:space="0" w:color="auto"/>
              <w:right w:val="single" w:sz="4" w:space="0" w:color="auto"/>
            </w:tcBorders>
            <w:hideMark/>
          </w:tcPr>
          <w:p w14:paraId="1FF50A57" w14:textId="77777777" w:rsidR="00052EA4" w:rsidRDefault="00052EA4">
            <w:pPr>
              <w:pStyle w:val="aff5"/>
              <w:rPr>
                <w:rFonts w:ascii="Times New Roman" w:hAnsi="Times New Roman"/>
                <w:sz w:val="24"/>
                <w:szCs w:val="24"/>
              </w:rPr>
            </w:pPr>
            <w:r>
              <w:rPr>
                <w:rFonts w:ascii="Times New Roman" w:hAnsi="Times New Roman"/>
                <w:sz w:val="24"/>
                <w:szCs w:val="24"/>
              </w:rPr>
              <w:t>Отказ в согласовании проведения публичного мероприятия</w:t>
            </w:r>
          </w:p>
        </w:tc>
      </w:tr>
    </w:tbl>
    <w:p w14:paraId="3C890B6E"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gridCol w:w="540"/>
        <w:gridCol w:w="4888"/>
      </w:tblGrid>
      <w:tr w:rsidR="00052EA4" w14:paraId="2352558F"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708846C9" w14:textId="77777777" w:rsidR="00052EA4" w:rsidRDefault="00052EA4">
            <w:pPr>
              <w:pStyle w:val="aff5"/>
              <w:rPr>
                <w:rFonts w:ascii="Times New Roman" w:hAnsi="Times New Roman"/>
                <w:sz w:val="24"/>
                <w:szCs w:val="24"/>
              </w:rPr>
            </w:pPr>
            <w:r>
              <w:rPr>
                <w:rFonts w:ascii="Times New Roman" w:hAnsi="Times New Roman"/>
                <w:sz w:val="24"/>
                <w:szCs w:val="24"/>
              </w:rPr>
              <w:t>Направление заявителю уведомления о согласовании проведения публичного мероприятия</w:t>
            </w:r>
          </w:p>
        </w:tc>
        <w:tc>
          <w:tcPr>
            <w:tcW w:w="540" w:type="dxa"/>
            <w:tcBorders>
              <w:top w:val="nil"/>
              <w:left w:val="single" w:sz="4" w:space="0" w:color="auto"/>
              <w:bottom w:val="nil"/>
              <w:right w:val="single" w:sz="4" w:space="0" w:color="auto"/>
            </w:tcBorders>
          </w:tcPr>
          <w:p w14:paraId="37108654" w14:textId="77777777" w:rsidR="00052EA4" w:rsidRDefault="00052EA4">
            <w:pPr>
              <w:pStyle w:val="aff4"/>
              <w:jc w:val="left"/>
              <w:rPr>
                <w:rFonts w:ascii="Times New Roman" w:hAnsi="Times New Roman"/>
                <w:sz w:val="24"/>
                <w:szCs w:val="24"/>
              </w:rPr>
            </w:pPr>
          </w:p>
        </w:tc>
        <w:tc>
          <w:tcPr>
            <w:tcW w:w="4888" w:type="dxa"/>
            <w:tcBorders>
              <w:top w:val="single" w:sz="4" w:space="0" w:color="auto"/>
              <w:left w:val="single" w:sz="4" w:space="0" w:color="auto"/>
              <w:bottom w:val="single" w:sz="4" w:space="0" w:color="auto"/>
              <w:right w:val="single" w:sz="4" w:space="0" w:color="auto"/>
            </w:tcBorders>
            <w:hideMark/>
          </w:tcPr>
          <w:p w14:paraId="0FFE215B" w14:textId="77777777" w:rsidR="00052EA4" w:rsidRDefault="00052EA4">
            <w:pPr>
              <w:pStyle w:val="aff5"/>
              <w:rPr>
                <w:rFonts w:ascii="Times New Roman" w:hAnsi="Times New Roman"/>
                <w:sz w:val="24"/>
                <w:szCs w:val="24"/>
              </w:rPr>
            </w:pPr>
            <w:r>
              <w:rPr>
                <w:rFonts w:ascii="Times New Roman" w:hAnsi="Times New Roman"/>
                <w:sz w:val="24"/>
                <w:szCs w:val="24"/>
              </w:rPr>
              <w:t>Направление заявителю уведомления об отказе в согласовании проведения публичного мероприятия</w:t>
            </w:r>
          </w:p>
        </w:tc>
      </w:tr>
    </w:tbl>
    <w:p w14:paraId="28A91CF4"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tblGrid>
      <w:tr w:rsidR="00052EA4" w14:paraId="77035ABF"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7AC8737C" w14:textId="77777777" w:rsidR="00052EA4" w:rsidRDefault="00052EA4">
            <w:pPr>
              <w:pStyle w:val="aff5"/>
              <w:rPr>
                <w:rFonts w:ascii="Times New Roman" w:hAnsi="Times New Roman"/>
                <w:sz w:val="24"/>
                <w:szCs w:val="24"/>
              </w:rPr>
            </w:pPr>
            <w:r>
              <w:rPr>
                <w:rFonts w:ascii="Times New Roman" w:hAnsi="Times New Roman"/>
                <w:sz w:val="24"/>
                <w:szCs w:val="24"/>
              </w:rPr>
              <w:t>Назначение уполномоченного представителя Администрации, его присутствие на публичном мероприятии</w:t>
            </w:r>
          </w:p>
        </w:tc>
      </w:tr>
    </w:tbl>
    <w:p w14:paraId="56BD5795"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tblGrid>
      <w:tr w:rsidR="00052EA4" w14:paraId="7E630E8D"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38D5D542" w14:textId="77777777" w:rsidR="00052EA4" w:rsidRDefault="00052EA4">
            <w:pPr>
              <w:pStyle w:val="aff5"/>
              <w:rPr>
                <w:rFonts w:ascii="Times New Roman" w:hAnsi="Times New Roman"/>
                <w:sz w:val="24"/>
                <w:szCs w:val="24"/>
              </w:rPr>
            </w:pPr>
            <w:r>
              <w:rPr>
                <w:rFonts w:ascii="Times New Roman" w:hAnsi="Times New Roman"/>
                <w:sz w:val="24"/>
                <w:szCs w:val="24"/>
              </w:rPr>
              <w:t>Информирование соответствующих органов о проведении публичного мероприятия</w:t>
            </w:r>
          </w:p>
        </w:tc>
      </w:tr>
    </w:tbl>
    <w:p w14:paraId="516C91FF" w14:textId="77777777" w:rsidR="00052EA4" w:rsidRDefault="00052EA4" w:rsidP="00052EA4">
      <w:pPr>
        <w:rPr>
          <w:rStyle w:val="aff3"/>
          <w:sz w:val="24"/>
          <w:szCs w:val="24"/>
        </w:rPr>
      </w:pPr>
    </w:p>
    <w:p w14:paraId="4BBA6755" w14:textId="4D29D082" w:rsidR="00052EA4" w:rsidRPr="00406CF3" w:rsidRDefault="00052EA4" w:rsidP="00052EA4">
      <w:pPr>
        <w:rPr>
          <w:rFonts w:eastAsia="Times New Roman"/>
          <w:sz w:val="24"/>
          <w:szCs w:val="24"/>
        </w:rPr>
      </w:pPr>
    </w:p>
    <w:sectPr w:rsidR="00052EA4" w:rsidRPr="00406CF3" w:rsidSect="001B35E7">
      <w:headerReference w:type="default" r:id="rId21"/>
      <w:headerReference w:type="first" r:id="rId22"/>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65192" w14:textId="77777777" w:rsidR="00272E67" w:rsidRDefault="00272E67" w:rsidP="00E03EFD">
      <w:r>
        <w:separator/>
      </w:r>
    </w:p>
  </w:endnote>
  <w:endnote w:type="continuationSeparator" w:id="0">
    <w:p w14:paraId="36DDC5F1" w14:textId="77777777" w:rsidR="00272E67" w:rsidRDefault="00272E67"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8561A" w14:textId="77777777" w:rsidR="00272E67" w:rsidRDefault="00272E67" w:rsidP="00E03EFD">
      <w:r>
        <w:separator/>
      </w:r>
    </w:p>
  </w:footnote>
  <w:footnote w:type="continuationSeparator" w:id="0">
    <w:p w14:paraId="01E16E0A" w14:textId="77777777" w:rsidR="00272E67" w:rsidRDefault="00272E67"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91163" w14:textId="77777777" w:rsidR="006D4715" w:rsidRDefault="006D4715"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214CF" w14:textId="77777777" w:rsidR="006D4715" w:rsidRDefault="006D4715">
    <w:pPr>
      <w:pStyle w:val="a5"/>
      <w:jc w:val="center"/>
    </w:pPr>
  </w:p>
  <w:p w14:paraId="5944FD0C" w14:textId="77777777" w:rsidR="006D4715" w:rsidRDefault="006D47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9"/>
  </w:num>
  <w:num w:numId="6">
    <w:abstractNumId w:val="8"/>
  </w:num>
  <w:num w:numId="7">
    <w:abstractNumId w:val="7"/>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67C"/>
    <w:rsid w:val="00040A8B"/>
    <w:rsid w:val="00044FBC"/>
    <w:rsid w:val="000471B5"/>
    <w:rsid w:val="0005286A"/>
    <w:rsid w:val="00052EA4"/>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2E33"/>
    <w:rsid w:val="000A3C52"/>
    <w:rsid w:val="000A5554"/>
    <w:rsid w:val="000B04CF"/>
    <w:rsid w:val="000B1393"/>
    <w:rsid w:val="000B4BFD"/>
    <w:rsid w:val="000C3D3C"/>
    <w:rsid w:val="000D0B29"/>
    <w:rsid w:val="000D0C5C"/>
    <w:rsid w:val="000D1007"/>
    <w:rsid w:val="000D1D01"/>
    <w:rsid w:val="000D297D"/>
    <w:rsid w:val="000D4782"/>
    <w:rsid w:val="000D5860"/>
    <w:rsid w:val="000D5F4E"/>
    <w:rsid w:val="000E0FB0"/>
    <w:rsid w:val="000E6F77"/>
    <w:rsid w:val="000F0175"/>
    <w:rsid w:val="000F2014"/>
    <w:rsid w:val="000F286D"/>
    <w:rsid w:val="000F287A"/>
    <w:rsid w:val="000F693F"/>
    <w:rsid w:val="001048D3"/>
    <w:rsid w:val="00104EA3"/>
    <w:rsid w:val="0010508C"/>
    <w:rsid w:val="0010627A"/>
    <w:rsid w:val="00110623"/>
    <w:rsid w:val="00110EA4"/>
    <w:rsid w:val="00111833"/>
    <w:rsid w:val="00113612"/>
    <w:rsid w:val="001136C4"/>
    <w:rsid w:val="00116AEB"/>
    <w:rsid w:val="00117238"/>
    <w:rsid w:val="00117EC6"/>
    <w:rsid w:val="0012078E"/>
    <w:rsid w:val="0012362B"/>
    <w:rsid w:val="00126512"/>
    <w:rsid w:val="00126B14"/>
    <w:rsid w:val="001330A9"/>
    <w:rsid w:val="00136B59"/>
    <w:rsid w:val="00136CC2"/>
    <w:rsid w:val="001402D2"/>
    <w:rsid w:val="001407EB"/>
    <w:rsid w:val="001501F1"/>
    <w:rsid w:val="00151693"/>
    <w:rsid w:val="00156554"/>
    <w:rsid w:val="00163B46"/>
    <w:rsid w:val="00163EAA"/>
    <w:rsid w:val="0016738E"/>
    <w:rsid w:val="0017020E"/>
    <w:rsid w:val="001720C0"/>
    <w:rsid w:val="00173898"/>
    <w:rsid w:val="001753BB"/>
    <w:rsid w:val="00197316"/>
    <w:rsid w:val="001A0DC1"/>
    <w:rsid w:val="001A1467"/>
    <w:rsid w:val="001A5B17"/>
    <w:rsid w:val="001A6148"/>
    <w:rsid w:val="001B03EA"/>
    <w:rsid w:val="001B30ED"/>
    <w:rsid w:val="001B35E7"/>
    <w:rsid w:val="001B3827"/>
    <w:rsid w:val="001B3C75"/>
    <w:rsid w:val="001B7468"/>
    <w:rsid w:val="001B7903"/>
    <w:rsid w:val="001B7B45"/>
    <w:rsid w:val="001C0108"/>
    <w:rsid w:val="001C2BC6"/>
    <w:rsid w:val="001C65DE"/>
    <w:rsid w:val="001D1F6C"/>
    <w:rsid w:val="001D256B"/>
    <w:rsid w:val="001D7329"/>
    <w:rsid w:val="001E1441"/>
    <w:rsid w:val="001E1519"/>
    <w:rsid w:val="001E4FD5"/>
    <w:rsid w:val="001E561B"/>
    <w:rsid w:val="001E6CB7"/>
    <w:rsid w:val="001F382E"/>
    <w:rsid w:val="001F41A8"/>
    <w:rsid w:val="001F509B"/>
    <w:rsid w:val="00200E32"/>
    <w:rsid w:val="00202595"/>
    <w:rsid w:val="00204AAD"/>
    <w:rsid w:val="00214C87"/>
    <w:rsid w:val="002157C9"/>
    <w:rsid w:val="002217D9"/>
    <w:rsid w:val="00225590"/>
    <w:rsid w:val="002257B3"/>
    <w:rsid w:val="0023004E"/>
    <w:rsid w:val="00230771"/>
    <w:rsid w:val="00233AA8"/>
    <w:rsid w:val="0023734E"/>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712"/>
    <w:rsid w:val="00272E67"/>
    <w:rsid w:val="0027558A"/>
    <w:rsid w:val="00283B8C"/>
    <w:rsid w:val="00283BDA"/>
    <w:rsid w:val="00283C8B"/>
    <w:rsid w:val="002868E4"/>
    <w:rsid w:val="00286B74"/>
    <w:rsid w:val="00291210"/>
    <w:rsid w:val="00294D10"/>
    <w:rsid w:val="00295293"/>
    <w:rsid w:val="002A094E"/>
    <w:rsid w:val="002A26FA"/>
    <w:rsid w:val="002A4D00"/>
    <w:rsid w:val="002B0239"/>
    <w:rsid w:val="002B1B61"/>
    <w:rsid w:val="002B41A8"/>
    <w:rsid w:val="002B5277"/>
    <w:rsid w:val="002B58F1"/>
    <w:rsid w:val="002B715F"/>
    <w:rsid w:val="002B75AD"/>
    <w:rsid w:val="002B7ABC"/>
    <w:rsid w:val="002C0064"/>
    <w:rsid w:val="002C1269"/>
    <w:rsid w:val="002C360F"/>
    <w:rsid w:val="002C439C"/>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604F"/>
    <w:rsid w:val="002E60AB"/>
    <w:rsid w:val="002E6CF5"/>
    <w:rsid w:val="00305FC4"/>
    <w:rsid w:val="003063F0"/>
    <w:rsid w:val="003077AD"/>
    <w:rsid w:val="0031119E"/>
    <w:rsid w:val="00311800"/>
    <w:rsid w:val="0031311B"/>
    <w:rsid w:val="003153A3"/>
    <w:rsid w:val="003157B9"/>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0A2"/>
    <w:rsid w:val="003C123B"/>
    <w:rsid w:val="003C1AA0"/>
    <w:rsid w:val="003C6219"/>
    <w:rsid w:val="003D5DC4"/>
    <w:rsid w:val="003E0747"/>
    <w:rsid w:val="003E3FF8"/>
    <w:rsid w:val="003E7DF0"/>
    <w:rsid w:val="003F1D6A"/>
    <w:rsid w:val="003F50BB"/>
    <w:rsid w:val="003F663A"/>
    <w:rsid w:val="00402256"/>
    <w:rsid w:val="004069E3"/>
    <w:rsid w:val="00406CF3"/>
    <w:rsid w:val="00407E55"/>
    <w:rsid w:val="00411BA4"/>
    <w:rsid w:val="0041511C"/>
    <w:rsid w:val="00415277"/>
    <w:rsid w:val="004221BD"/>
    <w:rsid w:val="00422799"/>
    <w:rsid w:val="0042381B"/>
    <w:rsid w:val="00424974"/>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1A32"/>
    <w:rsid w:val="0047585C"/>
    <w:rsid w:val="00477A61"/>
    <w:rsid w:val="00485868"/>
    <w:rsid w:val="00490703"/>
    <w:rsid w:val="0049277B"/>
    <w:rsid w:val="004937C5"/>
    <w:rsid w:val="00494347"/>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D7910"/>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1898"/>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2E9"/>
    <w:rsid w:val="00625F0E"/>
    <w:rsid w:val="00630FB2"/>
    <w:rsid w:val="00633280"/>
    <w:rsid w:val="0063444B"/>
    <w:rsid w:val="006351AA"/>
    <w:rsid w:val="00640046"/>
    <w:rsid w:val="00640096"/>
    <w:rsid w:val="00641570"/>
    <w:rsid w:val="00641BD9"/>
    <w:rsid w:val="0064207D"/>
    <w:rsid w:val="00650FF6"/>
    <w:rsid w:val="00651B8E"/>
    <w:rsid w:val="0065224F"/>
    <w:rsid w:val="006536FB"/>
    <w:rsid w:val="00654ABF"/>
    <w:rsid w:val="00655D13"/>
    <w:rsid w:val="00655DE4"/>
    <w:rsid w:val="00655F74"/>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B7AD6"/>
    <w:rsid w:val="006C11C2"/>
    <w:rsid w:val="006C5435"/>
    <w:rsid w:val="006D0199"/>
    <w:rsid w:val="006D4715"/>
    <w:rsid w:val="006D5C06"/>
    <w:rsid w:val="006D6751"/>
    <w:rsid w:val="006D6DA4"/>
    <w:rsid w:val="006D7363"/>
    <w:rsid w:val="006E184A"/>
    <w:rsid w:val="006E28E8"/>
    <w:rsid w:val="006F466F"/>
    <w:rsid w:val="006F5A94"/>
    <w:rsid w:val="007039BD"/>
    <w:rsid w:val="00704569"/>
    <w:rsid w:val="007047E5"/>
    <w:rsid w:val="007055F5"/>
    <w:rsid w:val="00706764"/>
    <w:rsid w:val="0070792C"/>
    <w:rsid w:val="00712544"/>
    <w:rsid w:val="00712E69"/>
    <w:rsid w:val="00712EE3"/>
    <w:rsid w:val="00713BA0"/>
    <w:rsid w:val="00715E1D"/>
    <w:rsid w:val="00721D2B"/>
    <w:rsid w:val="00723C6F"/>
    <w:rsid w:val="00732527"/>
    <w:rsid w:val="00732ABF"/>
    <w:rsid w:val="00735C55"/>
    <w:rsid w:val="0074446A"/>
    <w:rsid w:val="007474A9"/>
    <w:rsid w:val="007510F9"/>
    <w:rsid w:val="00752FFE"/>
    <w:rsid w:val="00755625"/>
    <w:rsid w:val="0076098B"/>
    <w:rsid w:val="00761EAC"/>
    <w:rsid w:val="00763820"/>
    <w:rsid w:val="00763DE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740"/>
    <w:rsid w:val="007D3AF4"/>
    <w:rsid w:val="007D5C32"/>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B22"/>
    <w:rsid w:val="00861B94"/>
    <w:rsid w:val="00866B92"/>
    <w:rsid w:val="00866CA2"/>
    <w:rsid w:val="008674CE"/>
    <w:rsid w:val="00870B8E"/>
    <w:rsid w:val="0087169A"/>
    <w:rsid w:val="008755E0"/>
    <w:rsid w:val="00880789"/>
    <w:rsid w:val="00881399"/>
    <w:rsid w:val="008868B0"/>
    <w:rsid w:val="00893E64"/>
    <w:rsid w:val="008A26EA"/>
    <w:rsid w:val="008A3F72"/>
    <w:rsid w:val="008A609C"/>
    <w:rsid w:val="008A61AA"/>
    <w:rsid w:val="008B3413"/>
    <w:rsid w:val="008C042F"/>
    <w:rsid w:val="008C47D7"/>
    <w:rsid w:val="008C498F"/>
    <w:rsid w:val="008C5F60"/>
    <w:rsid w:val="008D0F91"/>
    <w:rsid w:val="008D16C9"/>
    <w:rsid w:val="008D37B2"/>
    <w:rsid w:val="008D6A07"/>
    <w:rsid w:val="008D7519"/>
    <w:rsid w:val="008E0CAC"/>
    <w:rsid w:val="008E2807"/>
    <w:rsid w:val="008E68F7"/>
    <w:rsid w:val="008E71C0"/>
    <w:rsid w:val="008F1163"/>
    <w:rsid w:val="008F345F"/>
    <w:rsid w:val="008F42B3"/>
    <w:rsid w:val="008F6A72"/>
    <w:rsid w:val="008F715B"/>
    <w:rsid w:val="009012AB"/>
    <w:rsid w:val="009019FD"/>
    <w:rsid w:val="0090280A"/>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1D5B"/>
    <w:rsid w:val="00992554"/>
    <w:rsid w:val="0099649A"/>
    <w:rsid w:val="009A0F30"/>
    <w:rsid w:val="009A4D16"/>
    <w:rsid w:val="009A5EBC"/>
    <w:rsid w:val="009A71D1"/>
    <w:rsid w:val="009A7354"/>
    <w:rsid w:val="009B08A0"/>
    <w:rsid w:val="009B1306"/>
    <w:rsid w:val="009B23EC"/>
    <w:rsid w:val="009B3FAD"/>
    <w:rsid w:val="009B4081"/>
    <w:rsid w:val="009B47AD"/>
    <w:rsid w:val="009B78FE"/>
    <w:rsid w:val="009B7FDE"/>
    <w:rsid w:val="009C4B92"/>
    <w:rsid w:val="009C4C45"/>
    <w:rsid w:val="009C7DC6"/>
    <w:rsid w:val="009D3360"/>
    <w:rsid w:val="009D3A1D"/>
    <w:rsid w:val="009D4A89"/>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3883"/>
    <w:rsid w:val="00A45D6B"/>
    <w:rsid w:val="00A57FA6"/>
    <w:rsid w:val="00A60B39"/>
    <w:rsid w:val="00A614A6"/>
    <w:rsid w:val="00A62210"/>
    <w:rsid w:val="00A6402C"/>
    <w:rsid w:val="00A66008"/>
    <w:rsid w:val="00A6674B"/>
    <w:rsid w:val="00A67965"/>
    <w:rsid w:val="00A71934"/>
    <w:rsid w:val="00A72529"/>
    <w:rsid w:val="00A73F32"/>
    <w:rsid w:val="00A83BD2"/>
    <w:rsid w:val="00A84DEE"/>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6055"/>
    <w:rsid w:val="00AC0F01"/>
    <w:rsid w:val="00AC229C"/>
    <w:rsid w:val="00AC3F32"/>
    <w:rsid w:val="00AC509D"/>
    <w:rsid w:val="00AD2490"/>
    <w:rsid w:val="00AD2D1D"/>
    <w:rsid w:val="00AD48D1"/>
    <w:rsid w:val="00AD50BD"/>
    <w:rsid w:val="00AD7DE8"/>
    <w:rsid w:val="00AE03EF"/>
    <w:rsid w:val="00AE27CC"/>
    <w:rsid w:val="00AE62A5"/>
    <w:rsid w:val="00AF0454"/>
    <w:rsid w:val="00AF1C5C"/>
    <w:rsid w:val="00AF1C7A"/>
    <w:rsid w:val="00AF27F8"/>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2643"/>
    <w:rsid w:val="00B459B6"/>
    <w:rsid w:val="00B47A01"/>
    <w:rsid w:val="00B50A14"/>
    <w:rsid w:val="00B51BED"/>
    <w:rsid w:val="00B53196"/>
    <w:rsid w:val="00B53F9C"/>
    <w:rsid w:val="00B543DB"/>
    <w:rsid w:val="00B56D74"/>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C6597"/>
    <w:rsid w:val="00BD0624"/>
    <w:rsid w:val="00BD3A74"/>
    <w:rsid w:val="00BD44F5"/>
    <w:rsid w:val="00BD5FB2"/>
    <w:rsid w:val="00BD67A7"/>
    <w:rsid w:val="00BD7CBE"/>
    <w:rsid w:val="00BF184E"/>
    <w:rsid w:val="00BF20EC"/>
    <w:rsid w:val="00BF5CF5"/>
    <w:rsid w:val="00BF7B32"/>
    <w:rsid w:val="00C00AE9"/>
    <w:rsid w:val="00C1077F"/>
    <w:rsid w:val="00C10A7A"/>
    <w:rsid w:val="00C17D8A"/>
    <w:rsid w:val="00C20104"/>
    <w:rsid w:val="00C214A9"/>
    <w:rsid w:val="00C215B0"/>
    <w:rsid w:val="00C21F54"/>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6008E"/>
    <w:rsid w:val="00C63F48"/>
    <w:rsid w:val="00C657AE"/>
    <w:rsid w:val="00C75A8D"/>
    <w:rsid w:val="00C77B7F"/>
    <w:rsid w:val="00C81C24"/>
    <w:rsid w:val="00C81D74"/>
    <w:rsid w:val="00C83A4F"/>
    <w:rsid w:val="00C84FFE"/>
    <w:rsid w:val="00C85361"/>
    <w:rsid w:val="00C865F4"/>
    <w:rsid w:val="00C92B67"/>
    <w:rsid w:val="00C945DB"/>
    <w:rsid w:val="00C96931"/>
    <w:rsid w:val="00CB0935"/>
    <w:rsid w:val="00CB107D"/>
    <w:rsid w:val="00CB11D5"/>
    <w:rsid w:val="00CB1F6B"/>
    <w:rsid w:val="00CB23B5"/>
    <w:rsid w:val="00CB28CC"/>
    <w:rsid w:val="00CB5C66"/>
    <w:rsid w:val="00CB7C6A"/>
    <w:rsid w:val="00CC21B8"/>
    <w:rsid w:val="00CC2530"/>
    <w:rsid w:val="00CC3395"/>
    <w:rsid w:val="00CC4077"/>
    <w:rsid w:val="00CC4F06"/>
    <w:rsid w:val="00CC5C70"/>
    <w:rsid w:val="00CC6295"/>
    <w:rsid w:val="00CD31A3"/>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3720F"/>
    <w:rsid w:val="00D406DB"/>
    <w:rsid w:val="00D40BAF"/>
    <w:rsid w:val="00D4258C"/>
    <w:rsid w:val="00D437B2"/>
    <w:rsid w:val="00D46B1C"/>
    <w:rsid w:val="00D50ADA"/>
    <w:rsid w:val="00D50F4A"/>
    <w:rsid w:val="00D55E35"/>
    <w:rsid w:val="00D56A8C"/>
    <w:rsid w:val="00D57898"/>
    <w:rsid w:val="00D6190D"/>
    <w:rsid w:val="00D61C87"/>
    <w:rsid w:val="00D62415"/>
    <w:rsid w:val="00D64161"/>
    <w:rsid w:val="00D66CFF"/>
    <w:rsid w:val="00D66F27"/>
    <w:rsid w:val="00D676D9"/>
    <w:rsid w:val="00D76F37"/>
    <w:rsid w:val="00D773E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DF49E4"/>
    <w:rsid w:val="00E03EFD"/>
    <w:rsid w:val="00E12281"/>
    <w:rsid w:val="00E22C80"/>
    <w:rsid w:val="00E27DD2"/>
    <w:rsid w:val="00E3271B"/>
    <w:rsid w:val="00E34940"/>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77BB"/>
    <w:rsid w:val="00E763AF"/>
    <w:rsid w:val="00E77892"/>
    <w:rsid w:val="00E838C7"/>
    <w:rsid w:val="00E84211"/>
    <w:rsid w:val="00E86E96"/>
    <w:rsid w:val="00E870FD"/>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1823"/>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C26"/>
    <w:rsid w:val="00F220DE"/>
    <w:rsid w:val="00F2256A"/>
    <w:rsid w:val="00F22963"/>
    <w:rsid w:val="00F25D51"/>
    <w:rsid w:val="00F30989"/>
    <w:rsid w:val="00F316C9"/>
    <w:rsid w:val="00F31E1B"/>
    <w:rsid w:val="00F31F91"/>
    <w:rsid w:val="00F35ADF"/>
    <w:rsid w:val="00F365E0"/>
    <w:rsid w:val="00F36D83"/>
    <w:rsid w:val="00F37C57"/>
    <w:rsid w:val="00F40976"/>
    <w:rsid w:val="00F42143"/>
    <w:rsid w:val="00F46E6C"/>
    <w:rsid w:val="00F4702A"/>
    <w:rsid w:val="00F5130B"/>
    <w:rsid w:val="00F5538E"/>
    <w:rsid w:val="00F57D3A"/>
    <w:rsid w:val="00F60119"/>
    <w:rsid w:val="00F60908"/>
    <w:rsid w:val="00F61492"/>
    <w:rsid w:val="00F61612"/>
    <w:rsid w:val="00F6312F"/>
    <w:rsid w:val="00F63ADB"/>
    <w:rsid w:val="00F645E3"/>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E6F"/>
    <w:rsid w:val="00FB29BB"/>
    <w:rsid w:val="00FB4218"/>
    <w:rsid w:val="00FB6547"/>
    <w:rsid w:val="00FB7368"/>
    <w:rsid w:val="00FB78CE"/>
    <w:rsid w:val="00FC0E30"/>
    <w:rsid w:val="00FC30F9"/>
    <w:rsid w:val="00FC4BA6"/>
    <w:rsid w:val="00FD0D52"/>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49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BD"/>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Pr>
      <w:sz w:val="20"/>
      <w:szCs w:val="20"/>
    </w:rPr>
  </w:style>
  <w:style w:type="character" w:customStyle="1" w:styleId="aff">
    <w:name w:val="Текст примечания Знак"/>
    <w:basedOn w:val="a0"/>
    <w:link w:val="afe"/>
    <w:semiHidden/>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Цветовое выделение для Нормальный"/>
    <w:rsid w:val="00723C6F"/>
  </w:style>
  <w:style w:type="paragraph" w:customStyle="1" w:styleId="aff4">
    <w:name w:val="Нормальный (таблица)"/>
    <w:basedOn w:val="a"/>
    <w:next w:val="a"/>
    <w:rsid w:val="00052EA4"/>
    <w:pPr>
      <w:widowControl w:val="0"/>
      <w:autoSpaceDE w:val="0"/>
      <w:autoSpaceDN w:val="0"/>
      <w:adjustRightInd w:val="0"/>
      <w:jc w:val="both"/>
    </w:pPr>
    <w:rPr>
      <w:rFonts w:ascii="Arial" w:eastAsia="Times New Roman" w:hAnsi="Arial"/>
      <w:sz w:val="20"/>
      <w:szCs w:val="20"/>
    </w:rPr>
  </w:style>
  <w:style w:type="paragraph" w:customStyle="1" w:styleId="aff5">
    <w:name w:val="Центрированный (таблица)"/>
    <w:basedOn w:val="aff4"/>
    <w:next w:val="a"/>
    <w:rsid w:val="00052EA4"/>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BD"/>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Pr>
      <w:sz w:val="20"/>
      <w:szCs w:val="20"/>
    </w:rPr>
  </w:style>
  <w:style w:type="character" w:customStyle="1" w:styleId="aff">
    <w:name w:val="Текст примечания Знак"/>
    <w:basedOn w:val="a0"/>
    <w:link w:val="afe"/>
    <w:semiHidden/>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Цветовое выделение для Нормальный"/>
    <w:rsid w:val="00723C6F"/>
  </w:style>
  <w:style w:type="paragraph" w:customStyle="1" w:styleId="aff4">
    <w:name w:val="Нормальный (таблица)"/>
    <w:basedOn w:val="a"/>
    <w:next w:val="a"/>
    <w:rsid w:val="00052EA4"/>
    <w:pPr>
      <w:widowControl w:val="0"/>
      <w:autoSpaceDE w:val="0"/>
      <w:autoSpaceDN w:val="0"/>
      <w:adjustRightInd w:val="0"/>
      <w:jc w:val="both"/>
    </w:pPr>
    <w:rPr>
      <w:rFonts w:ascii="Arial" w:eastAsia="Times New Roman" w:hAnsi="Arial"/>
      <w:sz w:val="20"/>
      <w:szCs w:val="20"/>
    </w:rPr>
  </w:style>
  <w:style w:type="paragraph" w:customStyle="1" w:styleId="aff5">
    <w:name w:val="Центрированный (таблица)"/>
    <w:basedOn w:val="aff4"/>
    <w:next w:val="a"/>
    <w:rsid w:val="00052EA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221453651">
      <w:bodyDiv w:val="1"/>
      <w:marLeft w:val="0"/>
      <w:marRight w:val="0"/>
      <w:marTop w:val="0"/>
      <w:marBottom w:val="0"/>
      <w:divBdr>
        <w:top w:val="none" w:sz="0" w:space="0" w:color="auto"/>
        <w:left w:val="none" w:sz="0" w:space="0" w:color="auto"/>
        <w:bottom w:val="none" w:sz="0" w:space="0" w:color="auto"/>
        <w:right w:val="none" w:sz="0" w:space="0" w:color="auto"/>
      </w:divBdr>
    </w:div>
    <w:div w:id="257756218">
      <w:bodyDiv w:val="1"/>
      <w:marLeft w:val="0"/>
      <w:marRight w:val="0"/>
      <w:marTop w:val="0"/>
      <w:marBottom w:val="0"/>
      <w:divBdr>
        <w:top w:val="none" w:sz="0" w:space="0" w:color="auto"/>
        <w:left w:val="none" w:sz="0" w:space="0" w:color="auto"/>
        <w:bottom w:val="none" w:sz="0" w:space="0" w:color="auto"/>
        <w:right w:val="none" w:sz="0" w:space="0" w:color="auto"/>
      </w:divBdr>
    </w:div>
    <w:div w:id="277958639">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414938052">
      <w:bodyDiv w:val="1"/>
      <w:marLeft w:val="0"/>
      <w:marRight w:val="0"/>
      <w:marTop w:val="0"/>
      <w:marBottom w:val="0"/>
      <w:divBdr>
        <w:top w:val="none" w:sz="0" w:space="0" w:color="auto"/>
        <w:left w:val="none" w:sz="0" w:space="0" w:color="auto"/>
        <w:bottom w:val="none" w:sz="0" w:space="0" w:color="auto"/>
        <w:right w:val="none" w:sz="0" w:space="0" w:color="auto"/>
      </w:divBdr>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15014044">
      <w:bodyDiv w:val="1"/>
      <w:marLeft w:val="0"/>
      <w:marRight w:val="0"/>
      <w:marTop w:val="0"/>
      <w:marBottom w:val="0"/>
      <w:divBdr>
        <w:top w:val="none" w:sz="0" w:space="0" w:color="auto"/>
        <w:left w:val="none" w:sz="0" w:space="0" w:color="auto"/>
        <w:bottom w:val="none" w:sz="0" w:space="0" w:color="auto"/>
        <w:right w:val="none" w:sz="0" w:space="0" w:color="auto"/>
      </w:divBdr>
    </w:div>
    <w:div w:id="925188780">
      <w:bodyDiv w:val="1"/>
      <w:marLeft w:val="0"/>
      <w:marRight w:val="0"/>
      <w:marTop w:val="0"/>
      <w:marBottom w:val="0"/>
      <w:divBdr>
        <w:top w:val="none" w:sz="0" w:space="0" w:color="auto"/>
        <w:left w:val="none" w:sz="0" w:space="0" w:color="auto"/>
        <w:bottom w:val="none" w:sz="0" w:space="0" w:color="auto"/>
        <w:right w:val="none" w:sz="0" w:space="0" w:color="auto"/>
      </w:divBdr>
    </w:div>
    <w:div w:id="967710818">
      <w:bodyDiv w:val="1"/>
      <w:marLeft w:val="0"/>
      <w:marRight w:val="0"/>
      <w:marTop w:val="0"/>
      <w:marBottom w:val="0"/>
      <w:divBdr>
        <w:top w:val="none" w:sz="0" w:space="0" w:color="auto"/>
        <w:left w:val="none" w:sz="0" w:space="0" w:color="auto"/>
        <w:bottom w:val="none" w:sz="0" w:space="0" w:color="auto"/>
        <w:right w:val="none" w:sz="0" w:space="0" w:color="auto"/>
      </w:divBdr>
    </w:div>
    <w:div w:id="997808881">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59874982">
      <w:bodyDiv w:val="1"/>
      <w:marLeft w:val="0"/>
      <w:marRight w:val="0"/>
      <w:marTop w:val="0"/>
      <w:marBottom w:val="0"/>
      <w:divBdr>
        <w:top w:val="none" w:sz="0" w:space="0" w:color="auto"/>
        <w:left w:val="none" w:sz="0" w:space="0" w:color="auto"/>
        <w:bottom w:val="none" w:sz="0" w:space="0" w:color="auto"/>
        <w:right w:val="none" w:sz="0" w:space="0" w:color="auto"/>
      </w:divBdr>
      <w:divsChild>
        <w:div w:id="1361857479">
          <w:marLeft w:val="0"/>
          <w:marRight w:val="0"/>
          <w:marTop w:val="0"/>
          <w:marBottom w:val="0"/>
          <w:divBdr>
            <w:top w:val="none" w:sz="0" w:space="0" w:color="auto"/>
            <w:left w:val="none" w:sz="0" w:space="0" w:color="auto"/>
            <w:bottom w:val="none" w:sz="0" w:space="0" w:color="auto"/>
            <w:right w:val="none" w:sz="0" w:space="0" w:color="auto"/>
          </w:divBdr>
        </w:div>
        <w:div w:id="1098797581">
          <w:marLeft w:val="0"/>
          <w:marRight w:val="0"/>
          <w:marTop w:val="0"/>
          <w:marBottom w:val="0"/>
          <w:divBdr>
            <w:top w:val="none" w:sz="0" w:space="0" w:color="auto"/>
            <w:left w:val="none" w:sz="0" w:space="0" w:color="auto"/>
            <w:bottom w:val="none" w:sz="0" w:space="0" w:color="auto"/>
            <w:right w:val="none" w:sz="0" w:space="0" w:color="auto"/>
          </w:divBdr>
        </w:div>
      </w:divsChild>
    </w:div>
    <w:div w:id="1296715513">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66049863">
      <w:bodyDiv w:val="1"/>
      <w:marLeft w:val="0"/>
      <w:marRight w:val="0"/>
      <w:marTop w:val="0"/>
      <w:marBottom w:val="0"/>
      <w:divBdr>
        <w:top w:val="none" w:sz="0" w:space="0" w:color="auto"/>
        <w:left w:val="none" w:sz="0" w:space="0" w:color="auto"/>
        <w:bottom w:val="none" w:sz="0" w:space="0" w:color="auto"/>
        <w:right w:val="none" w:sz="0" w:space="0" w:color="auto"/>
      </w:divBdr>
    </w:div>
    <w:div w:id="1498691248">
      <w:bodyDiv w:val="1"/>
      <w:marLeft w:val="0"/>
      <w:marRight w:val="0"/>
      <w:marTop w:val="0"/>
      <w:marBottom w:val="0"/>
      <w:divBdr>
        <w:top w:val="none" w:sz="0" w:space="0" w:color="auto"/>
        <w:left w:val="none" w:sz="0" w:space="0" w:color="auto"/>
        <w:bottom w:val="none" w:sz="0" w:space="0" w:color="auto"/>
        <w:right w:val="none" w:sz="0" w:space="0" w:color="auto"/>
      </w:divBdr>
    </w:div>
    <w:div w:id="1696424474">
      <w:bodyDiv w:val="1"/>
      <w:marLeft w:val="0"/>
      <w:marRight w:val="0"/>
      <w:marTop w:val="0"/>
      <w:marBottom w:val="0"/>
      <w:divBdr>
        <w:top w:val="none" w:sz="0" w:space="0" w:color="auto"/>
        <w:left w:val="none" w:sz="0" w:space="0" w:color="auto"/>
        <w:bottom w:val="none" w:sz="0" w:space="0" w:color="auto"/>
        <w:right w:val="none" w:sz="0" w:space="0" w:color="auto"/>
      </w:divBdr>
    </w:div>
    <w:div w:id="20364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home.garant.ru/document/redirect/23700600/223" TargetMode="External"/><Relationship Id="rId23" Type="http://schemas.openxmlformats.org/officeDocument/2006/relationships/fontTable" Target="fontTable.xml"/><Relationship Id="rId10" Type="http://schemas.openxmlformats.org/officeDocument/2006/relationships/hyperlink" Target="file:///D:\&#1053;&#1072;&#1090;&#1072;&#1096;&#1072;\29.03.2021\&#1087;&#1088;&#1086;&#1082;&#1091;&#1088;&#1072;&#1090;&#1091;&#1088;&#1072;\&#1087;&#1091;&#1073;&#1083;&#1080;&#1095;%20&#1084;&#1077;&#1088;&#1086;&#1087;&#1088;&#1080;&#1103;&#1090;&#1080;&#1103;,%20&#1084;&#1080;&#1090;&#1080;&#1085;&#1075;&#1080;\+&#1040;&#1056;%20&#1056;&#1072;&#1089;&#1089;&#1084;&#1086;&#1090;&#1088;&#1077;&#1085;&#1080;&#1077;%20&#1076;&#1086;&#1082;&#1091;&#1084;&#1077;&#1085;&#1090;&#1086;&#1074;,%20&#1089;&#1074;&#1103;&#1079;&#1072;&#1085;&#1085;&#1099;&#1093;%20&#1089;%20&#1087;&#1088;&#1086;&#1074;&#1077;&#1076;&#1077;&#1085;&#1080;&#1077;&#1084;%20&#1087;&#1091;&#1073;&#1083;&#1080;&#1095;&#1085;&#1099;&#1093;%20&#1084;&#1077;&#1088;&#1086;&#1087;&#1088;&#1080;&#1103;&#1090;&#1080;&#1081;.doc" TargetMode="External"/><Relationship Id="rId19" Type="http://schemas.openxmlformats.org/officeDocument/2006/relationships/hyperlink" Target="http://home.garant.ru/document/redirect/23700600/223"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97850-6C23-4A13-9830-7AD0F245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31</Pages>
  <Words>11476</Words>
  <Characters>90756</Characters>
  <Application>Microsoft Office Word</Application>
  <DocSecurity>0</DocSecurity>
  <Lines>756</Lines>
  <Paragraphs>204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31</cp:revision>
  <cp:lastPrinted>2020-10-22T12:42:00Z</cp:lastPrinted>
  <dcterms:created xsi:type="dcterms:W3CDTF">2020-08-28T07:35:00Z</dcterms:created>
  <dcterms:modified xsi:type="dcterms:W3CDTF">2021-03-29T07:10:00Z</dcterms:modified>
</cp:coreProperties>
</file>