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Pr="0063253A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877CBF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17 февраля 2020</w:t>
      </w:r>
      <w:r w:rsidR="00747C80" w:rsidRPr="0063253A">
        <w:rPr>
          <w:b/>
          <w:sz w:val="28"/>
          <w:szCs w:val="22"/>
        </w:rPr>
        <w:t xml:space="preserve"> год </w:t>
      </w:r>
      <w:r w:rsidR="007122E5">
        <w:rPr>
          <w:b/>
          <w:sz w:val="28"/>
          <w:szCs w:val="22"/>
        </w:rPr>
        <w:tab/>
      </w:r>
      <w:r w:rsidR="007122E5">
        <w:rPr>
          <w:b/>
          <w:sz w:val="28"/>
          <w:szCs w:val="22"/>
        </w:rPr>
        <w:tab/>
      </w:r>
      <w:r w:rsidR="007122E5">
        <w:rPr>
          <w:b/>
          <w:sz w:val="28"/>
          <w:szCs w:val="22"/>
        </w:rPr>
        <w:tab/>
      </w:r>
      <w:r w:rsidR="00747C80"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24/2020</w:t>
      </w:r>
      <w:r w:rsidR="007122E5">
        <w:rPr>
          <w:b/>
          <w:sz w:val="28"/>
          <w:szCs w:val="22"/>
        </w:rPr>
        <w:tab/>
      </w:r>
      <w:r w:rsidR="007122E5">
        <w:rPr>
          <w:b/>
          <w:sz w:val="28"/>
          <w:szCs w:val="22"/>
        </w:rPr>
        <w:tab/>
      </w:r>
      <w:r w:rsidR="007122E5">
        <w:rPr>
          <w:b/>
          <w:sz w:val="28"/>
          <w:szCs w:val="22"/>
        </w:rPr>
        <w:tab/>
      </w:r>
      <w:r w:rsidR="007122E5">
        <w:rPr>
          <w:b/>
          <w:sz w:val="28"/>
          <w:szCs w:val="22"/>
        </w:rPr>
        <w:tab/>
      </w:r>
      <w:r w:rsidR="007122E5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</w:t>
      </w:r>
      <w:r w:rsidR="00747C80" w:rsidRPr="0063253A">
        <w:rPr>
          <w:b/>
          <w:sz w:val="28"/>
          <w:szCs w:val="22"/>
        </w:rPr>
        <w:t>о</w:t>
      </w:r>
      <w:r w:rsidR="00747C80" w:rsidRPr="0063253A">
        <w:rPr>
          <w:b/>
          <w:sz w:val="28"/>
          <w:szCs w:val="22"/>
        </w:rPr>
        <w:t>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747C80" w:rsidRDefault="00917032" w:rsidP="00AB0409">
      <w:pPr>
        <w:suppressAutoHyphens/>
        <w:ind w:right="4535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«Прием заявлений, документов, а также постановка гр</w:t>
      </w:r>
      <w:r>
        <w:rPr>
          <w:sz w:val="28"/>
          <w:szCs w:val="24"/>
          <w:lang w:eastAsia="ar-SA"/>
        </w:rPr>
        <w:t>аждан на учет в качестве нуждаю</w:t>
      </w:r>
      <w:r w:rsidRPr="00917032">
        <w:rPr>
          <w:sz w:val="28"/>
          <w:szCs w:val="24"/>
          <w:lang w:eastAsia="ar-SA"/>
        </w:rPr>
        <w:t>щихся в жилых помещениях», утвержденный постановлением администрации Железнодорожненского сельского поселения от 20.02.2018 № 44/2018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917032">
        <w:rPr>
          <w:sz w:val="28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</w:p>
    <w:p w:rsidR="004F7077" w:rsidRPr="005A4ED6" w:rsidRDefault="004F7077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sz w:val="28"/>
          <w:szCs w:val="24"/>
        </w:rPr>
      </w:pPr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7D1B13" w:rsidRPr="005A4ED6" w:rsidRDefault="007D1B13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color w:val="0F243E" w:themeColor="text2" w:themeShade="80"/>
          <w:sz w:val="28"/>
          <w:szCs w:val="24"/>
        </w:rPr>
      </w:pPr>
    </w:p>
    <w:p w:rsidR="000228B1" w:rsidRPr="000228B1" w:rsidRDefault="000228B1" w:rsidP="009F4710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0228B1">
        <w:rPr>
          <w:sz w:val="28"/>
          <w:szCs w:val="24"/>
        </w:rPr>
        <w:t xml:space="preserve">Внести в Административный регламент предоставления муниципальной услуги </w:t>
      </w:r>
      <w:r w:rsidR="0063253A" w:rsidRPr="0063253A">
        <w:rPr>
          <w:sz w:val="28"/>
          <w:szCs w:val="24"/>
          <w:lang w:eastAsia="ar-SA"/>
        </w:rPr>
        <w:t>«</w:t>
      </w:r>
      <w:r w:rsidR="00AB0409" w:rsidRPr="00AB0409">
        <w:rPr>
          <w:sz w:val="28"/>
          <w:szCs w:val="24"/>
          <w:lang w:eastAsia="ar-SA"/>
        </w:rPr>
        <w:t>Прием заявлений, документов, а также постановка граждан на учет в кач</w:t>
      </w:r>
      <w:r w:rsidR="00AB0409" w:rsidRPr="00AB0409">
        <w:rPr>
          <w:sz w:val="28"/>
          <w:szCs w:val="24"/>
          <w:lang w:eastAsia="ar-SA"/>
        </w:rPr>
        <w:t>е</w:t>
      </w:r>
      <w:r w:rsidR="00AB0409" w:rsidRPr="00AB0409">
        <w:rPr>
          <w:sz w:val="28"/>
          <w:szCs w:val="24"/>
          <w:lang w:eastAsia="ar-SA"/>
        </w:rPr>
        <w:t>стве нуждающихся в жилых помещениях</w:t>
      </w:r>
      <w:r w:rsidRPr="000228B1">
        <w:rPr>
          <w:sz w:val="28"/>
          <w:szCs w:val="24"/>
        </w:rPr>
        <w:t xml:space="preserve">», утвержденный </w:t>
      </w:r>
      <w:r w:rsidR="00E82471" w:rsidRPr="00E252FA">
        <w:rPr>
          <w:sz w:val="28"/>
          <w:szCs w:val="24"/>
          <w:lang w:eastAsia="ar-SA"/>
        </w:rPr>
        <w:t>постановление</w:t>
      </w:r>
      <w:r w:rsidR="00E82471">
        <w:rPr>
          <w:sz w:val="28"/>
          <w:szCs w:val="24"/>
          <w:lang w:eastAsia="ar-SA"/>
        </w:rPr>
        <w:t>м</w:t>
      </w:r>
      <w:r w:rsidR="00E82471" w:rsidRPr="00E252FA">
        <w:rPr>
          <w:sz w:val="28"/>
          <w:szCs w:val="24"/>
          <w:lang w:eastAsia="ar-SA"/>
        </w:rPr>
        <w:t xml:space="preserve"> админ</w:t>
      </w:r>
      <w:r w:rsidR="00E82471" w:rsidRPr="00E252FA">
        <w:rPr>
          <w:sz w:val="28"/>
          <w:szCs w:val="24"/>
          <w:lang w:eastAsia="ar-SA"/>
        </w:rPr>
        <w:t>и</w:t>
      </w:r>
      <w:r w:rsidR="00E82471" w:rsidRPr="00E252FA">
        <w:rPr>
          <w:sz w:val="28"/>
          <w:szCs w:val="24"/>
          <w:lang w:eastAsia="ar-SA"/>
        </w:rPr>
        <w:t xml:space="preserve">страции Железнодорожненского сельского поселения от </w:t>
      </w:r>
      <w:r w:rsidR="00AB0409">
        <w:rPr>
          <w:sz w:val="28"/>
          <w:szCs w:val="24"/>
          <w:lang w:eastAsia="ar-SA"/>
        </w:rPr>
        <w:t>20.02.2018</w:t>
      </w:r>
      <w:r w:rsidR="0063253A">
        <w:rPr>
          <w:sz w:val="28"/>
          <w:szCs w:val="24"/>
          <w:lang w:eastAsia="ar-SA"/>
        </w:rPr>
        <w:t xml:space="preserve"> № </w:t>
      </w:r>
      <w:r w:rsidR="00AB0409">
        <w:rPr>
          <w:sz w:val="28"/>
          <w:szCs w:val="24"/>
          <w:lang w:eastAsia="ar-SA"/>
        </w:rPr>
        <w:t>44/2018</w:t>
      </w:r>
      <w:r w:rsidR="00E82471" w:rsidRPr="00E252FA">
        <w:rPr>
          <w:sz w:val="28"/>
          <w:szCs w:val="24"/>
          <w:lang w:eastAsia="ar-SA"/>
        </w:rPr>
        <w:t xml:space="preserve"> </w:t>
      </w:r>
      <w:r w:rsidRPr="000228B1">
        <w:rPr>
          <w:sz w:val="28"/>
          <w:szCs w:val="24"/>
        </w:rPr>
        <w:t>сл</w:t>
      </w:r>
      <w:r w:rsidRPr="000228B1">
        <w:rPr>
          <w:sz w:val="28"/>
          <w:szCs w:val="24"/>
        </w:rPr>
        <w:t>е</w:t>
      </w:r>
      <w:r w:rsidRPr="000228B1">
        <w:rPr>
          <w:sz w:val="28"/>
          <w:szCs w:val="24"/>
        </w:rPr>
        <w:t>дующие изменения:</w:t>
      </w:r>
    </w:p>
    <w:p w:rsidR="00EE4A04" w:rsidRDefault="002F7B49" w:rsidP="00EE4A04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Дополнить пунктом 2.20. следующего содержания: </w:t>
      </w:r>
    </w:p>
    <w:p w:rsidR="00EE4A04" w:rsidRDefault="002F7B49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EE4A04">
        <w:rPr>
          <w:sz w:val="28"/>
          <w:szCs w:val="24"/>
        </w:rPr>
        <w:t>2.20.</w:t>
      </w:r>
      <w:r w:rsidR="00EE4A04" w:rsidRPr="00EE4A04">
        <w:t xml:space="preserve"> </w:t>
      </w:r>
      <w:r w:rsidR="00EE4A04" w:rsidRPr="00EE4A04">
        <w:rPr>
          <w:sz w:val="28"/>
          <w:szCs w:val="24"/>
        </w:rPr>
        <w:t>Особенности предоставления муниципальной услуги в многофункци</w:t>
      </w:r>
      <w:r w:rsidR="00EE4A04" w:rsidRPr="00EE4A04">
        <w:rPr>
          <w:sz w:val="28"/>
          <w:szCs w:val="24"/>
        </w:rPr>
        <w:t>о</w:t>
      </w:r>
      <w:r w:rsidR="00EE4A04" w:rsidRPr="00EE4A04">
        <w:rPr>
          <w:sz w:val="28"/>
          <w:szCs w:val="24"/>
        </w:rPr>
        <w:t>нальных центрах.</w:t>
      </w:r>
    </w:p>
    <w:p w:rsidR="00EE4A04" w:rsidRDefault="002F7B49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2F7B49">
        <w:rPr>
          <w:sz w:val="28"/>
          <w:szCs w:val="24"/>
        </w:rPr>
        <w:t>Предоставление муниципальной услуги в МФЦ осуществляется в соотве</w:t>
      </w:r>
      <w:r w:rsidRPr="002F7B49">
        <w:rPr>
          <w:sz w:val="28"/>
          <w:szCs w:val="24"/>
        </w:rPr>
        <w:t>т</w:t>
      </w:r>
      <w:r w:rsidRPr="002F7B49">
        <w:rPr>
          <w:sz w:val="28"/>
          <w:szCs w:val="24"/>
        </w:rPr>
        <w:t>ствии с Федеральным законом от 27.07.2010 № 210-ФЗ “Об организации предоста</w:t>
      </w:r>
      <w:r w:rsidRPr="002F7B49">
        <w:rPr>
          <w:sz w:val="28"/>
          <w:szCs w:val="24"/>
        </w:rPr>
        <w:t>в</w:t>
      </w:r>
      <w:r w:rsidRPr="002F7B49">
        <w:rPr>
          <w:sz w:val="28"/>
          <w:szCs w:val="24"/>
        </w:rPr>
        <w:t>ления государственных и муниципальных услуг”, иными нормативно-правовыми актами РФ, нормативными правовыми актами субъекта РФ, муниципальными пр</w:t>
      </w:r>
      <w:r w:rsidRPr="002F7B49">
        <w:rPr>
          <w:sz w:val="28"/>
          <w:szCs w:val="24"/>
        </w:rPr>
        <w:t>а</w:t>
      </w:r>
      <w:r w:rsidRPr="002F7B49">
        <w:rPr>
          <w:sz w:val="28"/>
          <w:szCs w:val="24"/>
        </w:rPr>
        <w:t>вовыми актами по принципу “одного окна”, в соответствии с которым предоставл</w:t>
      </w:r>
      <w:r w:rsidRPr="002F7B49">
        <w:rPr>
          <w:sz w:val="28"/>
          <w:szCs w:val="24"/>
        </w:rPr>
        <w:t>е</w:t>
      </w:r>
      <w:r w:rsidRPr="002F7B49">
        <w:rPr>
          <w:sz w:val="28"/>
          <w:szCs w:val="24"/>
        </w:rPr>
        <w:t>ние муниципальной услуги осуществляется после однократного обращения заявит</w:t>
      </w:r>
      <w:r w:rsidRPr="002F7B49">
        <w:rPr>
          <w:sz w:val="28"/>
          <w:szCs w:val="24"/>
        </w:rPr>
        <w:t>е</w:t>
      </w:r>
      <w:r w:rsidRPr="002F7B49">
        <w:rPr>
          <w:sz w:val="28"/>
          <w:szCs w:val="24"/>
        </w:rPr>
        <w:t>ля с соответствующим запросом, а взаимодействие с органами, предоставляющими государственные услуги, или</w:t>
      </w:r>
      <w:proofErr w:type="gramEnd"/>
      <w:r w:rsidRPr="002F7B49">
        <w:rPr>
          <w:sz w:val="28"/>
          <w:szCs w:val="24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</w:t>
      </w:r>
      <w:r w:rsidRPr="002F7B49">
        <w:rPr>
          <w:sz w:val="28"/>
          <w:szCs w:val="24"/>
        </w:rPr>
        <w:t>т</w:t>
      </w:r>
      <w:r w:rsidRPr="002F7B49">
        <w:rPr>
          <w:sz w:val="28"/>
          <w:szCs w:val="24"/>
        </w:rPr>
        <w:t>ствии с нормативными правовыми актами и соглашением о взаимодействии.</w:t>
      </w:r>
    </w:p>
    <w:p w:rsidR="00AB0409" w:rsidRDefault="00EE4A04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proofErr w:type="gramStart"/>
      <w:r w:rsidR="00877CBF">
        <w:rPr>
          <w:sz w:val="28"/>
          <w:szCs w:val="24"/>
        </w:rPr>
        <w:t>.</w:t>
      </w:r>
      <w:r w:rsidR="002F7B49">
        <w:rPr>
          <w:sz w:val="28"/>
          <w:szCs w:val="24"/>
        </w:rPr>
        <w:t>»</w:t>
      </w:r>
      <w:proofErr w:type="gramEnd"/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5B25C9" w:rsidRPr="005A4ED6" w:rsidRDefault="005B25C9" w:rsidP="005A4ED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32"/>
          <w:szCs w:val="28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5A4ED6"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69" w:rsidRDefault="00A97E6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97E69" w:rsidRDefault="00A97E6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69" w:rsidRDefault="00A97E6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97E69" w:rsidRDefault="00A97E6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31"/>
    <w:rsid w:val="000912AF"/>
    <w:rsid w:val="00091FFD"/>
    <w:rsid w:val="00092427"/>
    <w:rsid w:val="000934D0"/>
    <w:rsid w:val="00093937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A20A8"/>
    <w:rsid w:val="001A4BE4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32F9"/>
    <w:rsid w:val="001C4B1F"/>
    <w:rsid w:val="001C6A0D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2016F6"/>
    <w:rsid w:val="00201852"/>
    <w:rsid w:val="00201DC8"/>
    <w:rsid w:val="00202C5C"/>
    <w:rsid w:val="00203F56"/>
    <w:rsid w:val="0020413C"/>
    <w:rsid w:val="00205098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719"/>
    <w:rsid w:val="00425DFA"/>
    <w:rsid w:val="00426B35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599B"/>
    <w:rsid w:val="00700062"/>
    <w:rsid w:val="00701B32"/>
    <w:rsid w:val="00701D50"/>
    <w:rsid w:val="0070787A"/>
    <w:rsid w:val="0071026E"/>
    <w:rsid w:val="007122E5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4319"/>
    <w:rsid w:val="00760B99"/>
    <w:rsid w:val="00760DEE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77CBF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97A"/>
    <w:rsid w:val="00A56D76"/>
    <w:rsid w:val="00A57E43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97E69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F19"/>
    <w:rsid w:val="00B600E8"/>
    <w:rsid w:val="00B65786"/>
    <w:rsid w:val="00B6622F"/>
    <w:rsid w:val="00B66C8C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343F"/>
    <w:rsid w:val="00FA3596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4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8784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4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F167-C67D-45EB-BEE9-B41598D5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2020-02-27T08:06:00Z</dcterms:created>
  <dcterms:modified xsi:type="dcterms:W3CDTF">2020-02-27T08:19:00Z</dcterms:modified>
</cp:coreProperties>
</file>