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69B" w:rsidRDefault="00E9269B" w:rsidP="00FA2FDD">
      <w:pPr>
        <w:keepNext/>
        <w:widowControl w:val="0"/>
        <w:ind w:firstLine="709"/>
        <w:jc w:val="center"/>
        <w:outlineLvl w:val="0"/>
        <w:rPr>
          <w:b/>
          <w:bCs/>
        </w:rPr>
      </w:pPr>
      <w:r w:rsidRPr="00E9269B">
        <w:rPr>
          <w:rFonts w:eastAsia="Times New Roman"/>
          <w:noProof/>
          <w:sz w:val="24"/>
          <w:szCs w:val="24"/>
        </w:rPr>
        <w:drawing>
          <wp:anchor distT="0" distB="0" distL="114935" distR="114935" simplePos="0" relativeHeight="251659264" behindDoc="1" locked="0" layoutInCell="1" allowOverlap="1" wp14:anchorId="5D5D518F" wp14:editId="600EB769">
            <wp:simplePos x="0" y="0"/>
            <wp:positionH relativeFrom="column">
              <wp:posOffset>2798445</wp:posOffset>
            </wp:positionH>
            <wp:positionV relativeFrom="paragraph">
              <wp:posOffset>-589280</wp:posOffset>
            </wp:positionV>
            <wp:extent cx="548640" cy="78105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p w:rsidR="00E9269B" w:rsidRPr="00E9269B" w:rsidRDefault="00E9269B" w:rsidP="00E9269B">
      <w:pPr>
        <w:ind w:firstLine="567"/>
        <w:jc w:val="both"/>
        <w:rPr>
          <w:rFonts w:eastAsia="Times New Roman"/>
          <w:sz w:val="24"/>
          <w:szCs w:val="24"/>
          <w:lang w:eastAsia="en-US"/>
        </w:rPr>
      </w:pPr>
    </w:p>
    <w:tbl>
      <w:tblPr>
        <w:tblpPr w:leftFromText="180" w:rightFromText="180" w:vertAnchor="page" w:horzAnchor="margin" w:tblpY="1516"/>
        <w:tblW w:w="10620" w:type="dxa"/>
        <w:tblLayout w:type="fixed"/>
        <w:tblLook w:val="04A0" w:firstRow="1" w:lastRow="0" w:firstColumn="1" w:lastColumn="0" w:noHBand="0" w:noVBand="1"/>
      </w:tblPr>
      <w:tblGrid>
        <w:gridCol w:w="3056"/>
        <w:gridCol w:w="3782"/>
        <w:gridCol w:w="3782"/>
      </w:tblGrid>
      <w:tr w:rsidR="00E9269B" w:rsidRPr="00E9269B" w:rsidTr="00DE5109">
        <w:trPr>
          <w:trHeight w:val="115"/>
        </w:trPr>
        <w:tc>
          <w:tcPr>
            <w:tcW w:w="3056" w:type="dxa"/>
            <w:hideMark/>
          </w:tcPr>
          <w:p w:rsidR="00E9269B" w:rsidRPr="00E9269B" w:rsidRDefault="00E9269B" w:rsidP="00E9269B">
            <w:pPr>
              <w:jc w:val="center"/>
              <w:rPr>
                <w:rFonts w:eastAsia="Times New Roman"/>
                <w:b/>
                <w:sz w:val="20"/>
                <w:szCs w:val="24"/>
                <w:lang w:eastAsia="en-US"/>
              </w:rPr>
            </w:pPr>
            <w:r w:rsidRPr="00E9269B">
              <w:rPr>
                <w:rFonts w:eastAsia="Times New Roman"/>
                <w:b/>
                <w:sz w:val="20"/>
                <w:szCs w:val="24"/>
                <w:lang w:eastAsia="en-US"/>
              </w:rPr>
              <w:t>КЪЫРЫМ ДЖУМХУРИЕТИ</w:t>
            </w:r>
          </w:p>
          <w:p w:rsidR="00E9269B" w:rsidRPr="00E9269B" w:rsidRDefault="00E9269B" w:rsidP="00E9269B">
            <w:pPr>
              <w:jc w:val="center"/>
              <w:rPr>
                <w:rFonts w:eastAsia="Times New Roman"/>
                <w:b/>
                <w:sz w:val="20"/>
                <w:szCs w:val="24"/>
                <w:lang w:eastAsia="en-US"/>
              </w:rPr>
            </w:pPr>
            <w:r w:rsidRPr="00E9269B">
              <w:rPr>
                <w:rFonts w:eastAsia="Times New Roman"/>
                <w:b/>
                <w:sz w:val="20"/>
                <w:szCs w:val="24"/>
                <w:lang w:eastAsia="en-US"/>
              </w:rPr>
              <w:t>БАГЪЧАСАРАЙ БОЛЮГИ</w:t>
            </w:r>
          </w:p>
          <w:p w:rsidR="00E9269B" w:rsidRPr="00E9269B" w:rsidRDefault="00E9269B" w:rsidP="00E9269B">
            <w:pPr>
              <w:jc w:val="center"/>
              <w:rPr>
                <w:rFonts w:eastAsia="Times New Roman"/>
                <w:b/>
                <w:sz w:val="20"/>
                <w:szCs w:val="24"/>
                <w:lang w:eastAsia="en-US"/>
              </w:rPr>
            </w:pPr>
            <w:r w:rsidRPr="00E9269B">
              <w:rPr>
                <w:rFonts w:eastAsia="Times New Roman"/>
                <w:b/>
                <w:sz w:val="20"/>
                <w:szCs w:val="24"/>
                <w:lang w:eastAsia="en-US"/>
              </w:rPr>
              <w:t>ЖЕЛЕЗНОДОРОЖНОЕ КОЙ</w:t>
            </w:r>
          </w:p>
          <w:p w:rsidR="00E9269B" w:rsidRPr="00E9269B" w:rsidRDefault="00E9269B" w:rsidP="00E9269B">
            <w:pPr>
              <w:jc w:val="center"/>
              <w:rPr>
                <w:rFonts w:eastAsia="Times New Roman"/>
                <w:sz w:val="20"/>
                <w:szCs w:val="24"/>
                <w:lang w:eastAsia="en-US"/>
              </w:rPr>
            </w:pPr>
            <w:r w:rsidRPr="00E9269B">
              <w:rPr>
                <w:rFonts w:eastAsia="Times New Roman"/>
                <w:b/>
                <w:sz w:val="20"/>
                <w:szCs w:val="24"/>
                <w:lang w:eastAsia="en-US"/>
              </w:rPr>
              <w:t>КЪАСАБАСЫНЫНЪ ИДАРЕСИ</w:t>
            </w:r>
          </w:p>
        </w:tc>
        <w:tc>
          <w:tcPr>
            <w:tcW w:w="3782" w:type="dxa"/>
            <w:hideMark/>
          </w:tcPr>
          <w:p w:rsidR="00E9269B" w:rsidRPr="00E9269B" w:rsidRDefault="00E9269B" w:rsidP="00E9269B">
            <w:pPr>
              <w:jc w:val="center"/>
              <w:rPr>
                <w:rFonts w:eastAsia="Times New Roman"/>
                <w:b/>
                <w:sz w:val="20"/>
                <w:szCs w:val="24"/>
                <w:lang w:eastAsia="en-US"/>
              </w:rPr>
            </w:pPr>
            <w:r w:rsidRPr="00E9269B">
              <w:rPr>
                <w:rFonts w:eastAsia="Times New Roman"/>
                <w:b/>
                <w:sz w:val="20"/>
                <w:szCs w:val="24"/>
                <w:lang w:eastAsia="en-US"/>
              </w:rPr>
              <w:t>АДМИНИСТРАЦИЯ</w:t>
            </w:r>
          </w:p>
          <w:p w:rsidR="00E9269B" w:rsidRPr="00E9269B" w:rsidRDefault="00E9269B" w:rsidP="00E9269B">
            <w:pPr>
              <w:jc w:val="center"/>
              <w:rPr>
                <w:rFonts w:eastAsia="Times New Roman"/>
                <w:b/>
                <w:sz w:val="20"/>
                <w:szCs w:val="24"/>
                <w:lang w:eastAsia="en-US"/>
              </w:rPr>
            </w:pPr>
            <w:r w:rsidRPr="00E9269B">
              <w:rPr>
                <w:rFonts w:eastAsia="Times New Roman"/>
                <w:b/>
                <w:sz w:val="20"/>
                <w:szCs w:val="24"/>
                <w:lang w:eastAsia="en-US"/>
              </w:rPr>
              <w:t>ЖЕЛЕЗНОДОРОЖНЕНСКОГО</w:t>
            </w:r>
          </w:p>
          <w:p w:rsidR="00E9269B" w:rsidRPr="00E9269B" w:rsidRDefault="00E9269B" w:rsidP="00E9269B">
            <w:pPr>
              <w:jc w:val="center"/>
              <w:rPr>
                <w:rFonts w:eastAsia="Times New Roman"/>
                <w:b/>
                <w:sz w:val="20"/>
                <w:szCs w:val="24"/>
                <w:lang w:eastAsia="en-US"/>
              </w:rPr>
            </w:pPr>
            <w:r w:rsidRPr="00E9269B">
              <w:rPr>
                <w:rFonts w:eastAsia="Times New Roman"/>
                <w:b/>
                <w:sz w:val="20"/>
                <w:szCs w:val="24"/>
                <w:lang w:eastAsia="en-US"/>
              </w:rPr>
              <w:t>СЕЛЬСКОГО ПОСЕЛЕНИЯ</w:t>
            </w:r>
          </w:p>
          <w:p w:rsidR="00E9269B" w:rsidRPr="00E9269B" w:rsidRDefault="00E9269B" w:rsidP="00E9269B">
            <w:pPr>
              <w:jc w:val="center"/>
              <w:rPr>
                <w:rFonts w:eastAsia="Times New Roman"/>
                <w:b/>
                <w:sz w:val="20"/>
                <w:szCs w:val="24"/>
                <w:lang w:eastAsia="en-US"/>
              </w:rPr>
            </w:pPr>
            <w:r w:rsidRPr="00E9269B">
              <w:rPr>
                <w:rFonts w:eastAsia="Times New Roman"/>
                <w:b/>
                <w:sz w:val="20"/>
                <w:szCs w:val="24"/>
                <w:lang w:eastAsia="en-US"/>
              </w:rPr>
              <w:t>БАХЧИСАРАЙСКОГО РАЙОНА</w:t>
            </w:r>
          </w:p>
          <w:p w:rsidR="00E9269B" w:rsidRPr="00E9269B" w:rsidRDefault="00E9269B" w:rsidP="00E9269B">
            <w:pPr>
              <w:jc w:val="center"/>
              <w:rPr>
                <w:rFonts w:eastAsia="Times New Roman"/>
                <w:sz w:val="20"/>
                <w:szCs w:val="24"/>
                <w:lang w:eastAsia="en-US"/>
              </w:rPr>
            </w:pPr>
            <w:r w:rsidRPr="00E9269B">
              <w:rPr>
                <w:rFonts w:eastAsia="Times New Roman"/>
                <w:b/>
                <w:sz w:val="20"/>
                <w:szCs w:val="24"/>
                <w:lang w:eastAsia="en-US"/>
              </w:rPr>
              <w:t>РЕСПУБЛИКИ КРЫМ</w:t>
            </w:r>
          </w:p>
        </w:tc>
        <w:tc>
          <w:tcPr>
            <w:tcW w:w="3782" w:type="dxa"/>
            <w:hideMark/>
          </w:tcPr>
          <w:p w:rsidR="00E9269B" w:rsidRPr="00E9269B" w:rsidRDefault="00E9269B" w:rsidP="00E9269B">
            <w:pPr>
              <w:jc w:val="center"/>
              <w:rPr>
                <w:rFonts w:eastAsia="Times New Roman"/>
                <w:sz w:val="20"/>
                <w:szCs w:val="24"/>
                <w:lang w:eastAsia="en-US"/>
              </w:rPr>
            </w:pPr>
            <w:r w:rsidRPr="00E9269B">
              <w:rPr>
                <w:rFonts w:eastAsia="Times New Roman"/>
                <w:b/>
                <w:sz w:val="20"/>
                <w:szCs w:val="24"/>
                <w:lang w:eastAsia="en-US"/>
              </w:rPr>
              <w:t>АДМІНІСТРАЦІЯ ЖЕЛЄЗНОДОРОЖНЕНСЬКОГО СІЛЬСЬКОГО ПОСЕЛЕННЯ БАХЧИСАРАЙСЬКОГО РАЙОНУ РЕСПУБЛІКИ КРИМ</w:t>
            </w:r>
          </w:p>
        </w:tc>
      </w:tr>
      <w:tr w:rsidR="00E9269B" w:rsidRPr="00E9269B" w:rsidTr="00DE5109">
        <w:trPr>
          <w:trHeight w:val="64"/>
        </w:trPr>
        <w:tc>
          <w:tcPr>
            <w:tcW w:w="10620" w:type="dxa"/>
            <w:gridSpan w:val="3"/>
          </w:tcPr>
          <w:p w:rsidR="00E9269B" w:rsidRPr="00E9269B" w:rsidRDefault="00E9269B" w:rsidP="00E9269B">
            <w:pPr>
              <w:jc w:val="center"/>
              <w:rPr>
                <w:rFonts w:eastAsia="Times New Roman"/>
                <w:b/>
                <w:sz w:val="16"/>
                <w:szCs w:val="24"/>
                <w:lang w:eastAsia="en-US"/>
              </w:rPr>
            </w:pPr>
            <w:r w:rsidRPr="00E9269B">
              <w:rPr>
                <w:rFonts w:eastAsia="Times New Roman"/>
                <w:b/>
                <w:sz w:val="16"/>
                <w:szCs w:val="24"/>
                <w:lang w:eastAsia="en-US"/>
              </w:rPr>
              <w:t>_____________________________________________________________________________________________________________________</w:t>
            </w:r>
          </w:p>
          <w:p w:rsidR="00E9269B" w:rsidRPr="00E9269B" w:rsidRDefault="00E9269B" w:rsidP="00E9269B">
            <w:pPr>
              <w:jc w:val="center"/>
              <w:rPr>
                <w:rFonts w:eastAsia="Times New Roman"/>
                <w:b/>
                <w:sz w:val="16"/>
                <w:szCs w:val="24"/>
                <w:lang w:eastAsia="en-US"/>
              </w:rPr>
            </w:pPr>
            <w:r w:rsidRPr="00E9269B">
              <w:rPr>
                <w:rFonts w:eastAsia="Times New Roman"/>
                <w:b/>
                <w:sz w:val="16"/>
                <w:szCs w:val="24"/>
                <w:lang w:eastAsia="en-US"/>
              </w:rPr>
              <w:t xml:space="preserve">298462, Республика Крым, Бахчисарайский район, с. Мостовое, ул. Пашкевича, 6 б, </w:t>
            </w:r>
            <w:proofErr w:type="spellStart"/>
            <w:r w:rsidRPr="00E9269B">
              <w:rPr>
                <w:rFonts w:eastAsia="Times New Roman"/>
                <w:b/>
                <w:sz w:val="16"/>
                <w:szCs w:val="24"/>
                <w:lang w:eastAsia="en-US"/>
              </w:rPr>
              <w:t>тел.факс</w:t>
            </w:r>
            <w:proofErr w:type="spellEnd"/>
            <w:r w:rsidRPr="00E9269B">
              <w:rPr>
                <w:rFonts w:eastAsia="Times New Roman"/>
                <w:b/>
                <w:sz w:val="16"/>
                <w:szCs w:val="24"/>
                <w:lang w:eastAsia="en-US"/>
              </w:rPr>
              <w:t>(06554) 7-44-</w:t>
            </w:r>
            <w:proofErr w:type="gramStart"/>
            <w:r w:rsidRPr="00E9269B">
              <w:rPr>
                <w:rFonts w:eastAsia="Times New Roman"/>
                <w:b/>
                <w:sz w:val="16"/>
                <w:szCs w:val="24"/>
                <w:lang w:eastAsia="en-US"/>
              </w:rPr>
              <w:t>40,е</w:t>
            </w:r>
            <w:proofErr w:type="gramEnd"/>
            <w:r w:rsidRPr="00E9269B">
              <w:rPr>
                <w:rFonts w:eastAsia="Times New Roman"/>
                <w:b/>
                <w:sz w:val="16"/>
                <w:szCs w:val="24"/>
                <w:lang w:eastAsia="en-US"/>
              </w:rPr>
              <w:t>-</w:t>
            </w:r>
            <w:r w:rsidRPr="00E9269B">
              <w:rPr>
                <w:rFonts w:eastAsia="Times New Roman"/>
                <w:b/>
                <w:sz w:val="16"/>
                <w:szCs w:val="24"/>
                <w:lang w:val="en-US" w:eastAsia="en-US"/>
              </w:rPr>
              <w:t>mail</w:t>
            </w:r>
            <w:r w:rsidRPr="00E9269B">
              <w:rPr>
                <w:rFonts w:eastAsia="Times New Roman"/>
                <w:b/>
                <w:sz w:val="16"/>
                <w:szCs w:val="24"/>
                <w:lang w:eastAsia="en-US"/>
              </w:rPr>
              <w:t>:</w:t>
            </w:r>
            <w:r w:rsidRPr="00E9269B">
              <w:rPr>
                <w:sz w:val="16"/>
                <w:szCs w:val="24"/>
              </w:rPr>
              <w:t xml:space="preserve"> </w:t>
            </w:r>
            <w:proofErr w:type="spellStart"/>
            <w:r w:rsidRPr="00E9269B">
              <w:rPr>
                <w:rFonts w:eastAsia="Times New Roman"/>
                <w:b/>
                <w:sz w:val="16"/>
                <w:szCs w:val="24"/>
                <w:lang w:val="en-US" w:eastAsia="en-US"/>
              </w:rPr>
              <w:t>zhd</w:t>
            </w:r>
            <w:proofErr w:type="spellEnd"/>
            <w:r w:rsidRPr="00E9269B">
              <w:rPr>
                <w:rFonts w:eastAsia="Times New Roman"/>
                <w:b/>
                <w:sz w:val="16"/>
                <w:szCs w:val="24"/>
                <w:lang w:eastAsia="en-US"/>
              </w:rPr>
              <w:t>-</w:t>
            </w:r>
            <w:proofErr w:type="spellStart"/>
            <w:r w:rsidRPr="00E9269B">
              <w:rPr>
                <w:rFonts w:eastAsia="Times New Roman"/>
                <w:b/>
                <w:sz w:val="16"/>
                <w:szCs w:val="24"/>
                <w:lang w:val="en-US" w:eastAsia="en-US"/>
              </w:rPr>
              <w:t>sovet</w:t>
            </w:r>
            <w:proofErr w:type="spellEnd"/>
            <w:r w:rsidRPr="00E9269B">
              <w:rPr>
                <w:rFonts w:eastAsia="Times New Roman"/>
                <w:b/>
                <w:sz w:val="16"/>
                <w:szCs w:val="24"/>
                <w:lang w:eastAsia="en-US"/>
              </w:rPr>
              <w:t>@</w:t>
            </w:r>
            <w:proofErr w:type="spellStart"/>
            <w:r w:rsidRPr="00E9269B">
              <w:rPr>
                <w:rFonts w:eastAsia="Times New Roman"/>
                <w:b/>
                <w:sz w:val="16"/>
                <w:szCs w:val="24"/>
                <w:lang w:val="en-US" w:eastAsia="en-US"/>
              </w:rPr>
              <w:t>bahch</w:t>
            </w:r>
            <w:proofErr w:type="spellEnd"/>
            <w:r w:rsidRPr="00E9269B">
              <w:rPr>
                <w:rFonts w:eastAsia="Times New Roman"/>
                <w:b/>
                <w:sz w:val="16"/>
                <w:szCs w:val="24"/>
                <w:lang w:eastAsia="en-US"/>
              </w:rPr>
              <w:t>.</w:t>
            </w:r>
            <w:proofErr w:type="spellStart"/>
            <w:r w:rsidRPr="00E9269B">
              <w:rPr>
                <w:rFonts w:eastAsia="Times New Roman"/>
                <w:b/>
                <w:sz w:val="16"/>
                <w:szCs w:val="24"/>
                <w:lang w:val="en-US" w:eastAsia="en-US"/>
              </w:rPr>
              <w:t>rk</w:t>
            </w:r>
            <w:proofErr w:type="spellEnd"/>
            <w:r w:rsidRPr="00E9269B">
              <w:rPr>
                <w:rFonts w:eastAsia="Times New Roman"/>
                <w:b/>
                <w:sz w:val="16"/>
                <w:szCs w:val="24"/>
                <w:lang w:eastAsia="en-US"/>
              </w:rPr>
              <w:t>.</w:t>
            </w:r>
            <w:proofErr w:type="spellStart"/>
            <w:r w:rsidRPr="00E9269B">
              <w:rPr>
                <w:rFonts w:eastAsia="Times New Roman"/>
                <w:b/>
                <w:sz w:val="16"/>
                <w:szCs w:val="24"/>
                <w:lang w:val="en-US" w:eastAsia="en-US"/>
              </w:rPr>
              <w:t>gov</w:t>
            </w:r>
            <w:proofErr w:type="spellEnd"/>
            <w:r w:rsidRPr="00E9269B">
              <w:rPr>
                <w:rFonts w:eastAsia="Times New Roman"/>
                <w:b/>
                <w:sz w:val="16"/>
                <w:szCs w:val="24"/>
                <w:lang w:eastAsia="en-US"/>
              </w:rPr>
              <w:t>.</w:t>
            </w:r>
            <w:proofErr w:type="spellStart"/>
            <w:r w:rsidRPr="00E9269B">
              <w:rPr>
                <w:rFonts w:eastAsia="Times New Roman"/>
                <w:b/>
                <w:sz w:val="16"/>
                <w:szCs w:val="24"/>
                <w:lang w:val="en-US" w:eastAsia="en-US"/>
              </w:rPr>
              <w:t>ru</w:t>
            </w:r>
            <w:proofErr w:type="spellEnd"/>
          </w:p>
          <w:p w:rsidR="00E9269B" w:rsidRPr="00E9269B" w:rsidRDefault="00E9269B" w:rsidP="00E9269B">
            <w:pPr>
              <w:suppressAutoHyphens/>
              <w:rPr>
                <w:rFonts w:eastAsia="Times New Roman"/>
                <w:sz w:val="24"/>
                <w:szCs w:val="24"/>
                <w:lang w:eastAsia="ar-SA"/>
              </w:rPr>
            </w:pPr>
          </w:p>
        </w:tc>
      </w:tr>
    </w:tbl>
    <w:p w:rsidR="00E9269B" w:rsidRPr="00E9269B" w:rsidRDefault="00E9269B" w:rsidP="00E9269B">
      <w:pPr>
        <w:jc w:val="center"/>
        <w:rPr>
          <w:rFonts w:eastAsia="Times New Roman"/>
          <w:b/>
          <w:sz w:val="24"/>
          <w:szCs w:val="24"/>
          <w:lang w:eastAsia="en-US"/>
        </w:rPr>
      </w:pPr>
      <w:r w:rsidRPr="00E9269B">
        <w:rPr>
          <w:rFonts w:eastAsia="Times New Roman"/>
          <w:b/>
          <w:sz w:val="24"/>
          <w:szCs w:val="24"/>
          <w:lang w:eastAsia="en-US"/>
        </w:rPr>
        <w:t>ПОСТАНОВЛЕНИЕ</w:t>
      </w:r>
    </w:p>
    <w:p w:rsidR="00E9269B" w:rsidRPr="00E9269B" w:rsidRDefault="00C641DE" w:rsidP="00E9269B">
      <w:pPr>
        <w:suppressAutoHyphens/>
        <w:rPr>
          <w:rFonts w:eastAsia="Times New Roman"/>
          <w:b/>
          <w:bCs/>
          <w:iCs/>
          <w:sz w:val="24"/>
          <w:szCs w:val="24"/>
        </w:rPr>
      </w:pPr>
      <w:r>
        <w:rPr>
          <w:rFonts w:eastAsia="Times New Roman"/>
          <w:b/>
          <w:bCs/>
          <w:iCs/>
          <w:sz w:val="24"/>
          <w:szCs w:val="24"/>
        </w:rPr>
        <w:t>23</w:t>
      </w:r>
      <w:r w:rsidR="00E9269B" w:rsidRPr="00E9269B">
        <w:rPr>
          <w:rFonts w:eastAsia="Times New Roman"/>
          <w:b/>
          <w:bCs/>
          <w:iCs/>
          <w:sz w:val="24"/>
          <w:szCs w:val="24"/>
        </w:rPr>
        <w:t xml:space="preserve"> марта 2020</w:t>
      </w:r>
      <w:r w:rsidR="00E9269B" w:rsidRPr="00E9269B">
        <w:rPr>
          <w:rFonts w:eastAsia="Times New Roman"/>
          <w:b/>
          <w:bCs/>
          <w:iCs/>
          <w:sz w:val="24"/>
          <w:szCs w:val="24"/>
        </w:rPr>
        <w:tab/>
      </w:r>
      <w:r w:rsidR="00E9269B" w:rsidRPr="00E9269B">
        <w:rPr>
          <w:rFonts w:eastAsia="Times New Roman"/>
          <w:b/>
          <w:bCs/>
          <w:iCs/>
          <w:sz w:val="24"/>
          <w:szCs w:val="24"/>
        </w:rPr>
        <w:tab/>
      </w:r>
      <w:r w:rsidR="00E9269B" w:rsidRPr="00E9269B">
        <w:rPr>
          <w:rFonts w:eastAsia="Times New Roman"/>
          <w:b/>
          <w:bCs/>
          <w:iCs/>
          <w:sz w:val="24"/>
          <w:szCs w:val="24"/>
        </w:rPr>
        <w:tab/>
      </w:r>
      <w:r w:rsidR="00E9269B" w:rsidRPr="00E9269B">
        <w:rPr>
          <w:rFonts w:eastAsia="Times New Roman"/>
          <w:b/>
          <w:bCs/>
          <w:iCs/>
          <w:sz w:val="24"/>
          <w:szCs w:val="24"/>
        </w:rPr>
        <w:tab/>
      </w:r>
      <w:r w:rsidR="00E9269B" w:rsidRPr="00E9269B">
        <w:rPr>
          <w:rFonts w:eastAsia="Times New Roman"/>
          <w:b/>
          <w:bCs/>
          <w:iCs/>
          <w:sz w:val="24"/>
          <w:szCs w:val="24"/>
        </w:rPr>
        <w:tab/>
      </w:r>
      <w:r w:rsidR="00E9269B" w:rsidRPr="00E9269B">
        <w:rPr>
          <w:rFonts w:eastAsia="Times New Roman"/>
          <w:b/>
          <w:bCs/>
          <w:iCs/>
          <w:sz w:val="24"/>
          <w:szCs w:val="24"/>
        </w:rPr>
        <w:tab/>
      </w:r>
      <w:r w:rsidR="00E9269B" w:rsidRPr="00E9269B">
        <w:rPr>
          <w:rFonts w:eastAsia="Times New Roman"/>
          <w:b/>
          <w:bCs/>
          <w:iCs/>
          <w:sz w:val="24"/>
          <w:szCs w:val="24"/>
        </w:rPr>
        <w:tab/>
      </w:r>
      <w:r w:rsidR="00E9269B" w:rsidRPr="00E9269B">
        <w:rPr>
          <w:rFonts w:eastAsia="Times New Roman"/>
          <w:b/>
          <w:bCs/>
          <w:iCs/>
          <w:sz w:val="24"/>
          <w:szCs w:val="24"/>
        </w:rPr>
        <w:tab/>
      </w:r>
      <w:r w:rsidR="00E9269B" w:rsidRPr="00E9269B">
        <w:rPr>
          <w:rFonts w:eastAsia="Times New Roman"/>
          <w:b/>
          <w:bCs/>
          <w:iCs/>
          <w:sz w:val="24"/>
          <w:szCs w:val="24"/>
        </w:rPr>
        <w:tab/>
      </w:r>
      <w:r w:rsidR="00E9269B" w:rsidRPr="00E9269B">
        <w:rPr>
          <w:rFonts w:eastAsia="Times New Roman"/>
          <w:b/>
          <w:bCs/>
          <w:iCs/>
          <w:sz w:val="24"/>
          <w:szCs w:val="24"/>
        </w:rPr>
        <w:tab/>
      </w:r>
      <w:r w:rsidR="00E9269B" w:rsidRPr="00C641DE">
        <w:rPr>
          <w:rFonts w:eastAsia="Times New Roman"/>
          <w:b/>
          <w:bCs/>
          <w:iCs/>
          <w:sz w:val="24"/>
          <w:szCs w:val="24"/>
        </w:rPr>
        <w:t xml:space="preserve">№ </w:t>
      </w:r>
      <w:r>
        <w:rPr>
          <w:rFonts w:eastAsia="Times New Roman"/>
          <w:b/>
          <w:bCs/>
          <w:iCs/>
          <w:sz w:val="24"/>
          <w:szCs w:val="24"/>
        </w:rPr>
        <w:t>34</w:t>
      </w:r>
      <w:r w:rsidR="00E9269B" w:rsidRPr="00E9269B">
        <w:rPr>
          <w:rFonts w:eastAsia="Times New Roman"/>
          <w:b/>
          <w:bCs/>
          <w:iCs/>
          <w:sz w:val="24"/>
          <w:szCs w:val="24"/>
        </w:rPr>
        <w:t>/2020</w:t>
      </w:r>
    </w:p>
    <w:p w:rsidR="00E9269B" w:rsidRPr="00E9269B" w:rsidRDefault="00E9269B" w:rsidP="00E9269B">
      <w:pPr>
        <w:suppressAutoHyphens/>
        <w:rPr>
          <w:rFonts w:eastAsia="Times New Roman"/>
          <w:b/>
          <w:bCs/>
          <w:iCs/>
          <w:sz w:val="24"/>
          <w:szCs w:val="24"/>
        </w:rPr>
      </w:pPr>
      <w:r w:rsidRPr="00E9269B">
        <w:rPr>
          <w:rFonts w:eastAsia="Times New Roman"/>
          <w:b/>
          <w:bCs/>
          <w:iCs/>
          <w:sz w:val="24"/>
          <w:szCs w:val="24"/>
        </w:rPr>
        <w:t>с. Мостовое</w:t>
      </w:r>
    </w:p>
    <w:p w:rsidR="00E9269B" w:rsidRPr="00E9269B" w:rsidRDefault="00E9269B" w:rsidP="00E9269B">
      <w:pPr>
        <w:jc w:val="center"/>
        <w:rPr>
          <w:rFonts w:eastAsia="Times New Roman"/>
          <w:sz w:val="24"/>
          <w:szCs w:val="24"/>
        </w:rPr>
      </w:pPr>
    </w:p>
    <w:p w:rsidR="00E9269B" w:rsidRPr="00E9269B" w:rsidRDefault="00E9269B" w:rsidP="00E9269B">
      <w:pPr>
        <w:widowControl w:val="0"/>
        <w:suppressAutoHyphens/>
        <w:autoSpaceDN w:val="0"/>
        <w:snapToGrid w:val="0"/>
        <w:ind w:right="5102"/>
        <w:rPr>
          <w:rFonts w:eastAsia="Lucida Sans Unicode"/>
          <w:b/>
          <w:kern w:val="3"/>
          <w:sz w:val="24"/>
          <w:szCs w:val="24"/>
          <w:lang w:eastAsia="zh-CN" w:bidi="hi-IN"/>
        </w:rPr>
      </w:pPr>
      <w:r w:rsidRPr="00E9269B">
        <w:rPr>
          <w:rFonts w:eastAsia="Lucida Sans Unicode"/>
          <w:b/>
          <w:kern w:val="3"/>
          <w:sz w:val="24"/>
          <w:szCs w:val="24"/>
          <w:lang w:eastAsia="zh-CN" w:bidi="hi-IN"/>
        </w:rPr>
        <w:t xml:space="preserve">Об утверждении </w:t>
      </w:r>
      <w:r w:rsidRPr="00E9269B">
        <w:rPr>
          <w:rFonts w:eastAsia="Lucida Sans Unicode"/>
          <w:b/>
          <w:bCs/>
          <w:kern w:val="3"/>
          <w:sz w:val="24"/>
          <w:szCs w:val="24"/>
          <w:lang w:eastAsia="zh-CN" w:bidi="hi-IN"/>
        </w:rPr>
        <w:t xml:space="preserve">Административного регламента </w:t>
      </w:r>
      <w:r w:rsidRPr="00E9269B">
        <w:rPr>
          <w:rFonts w:eastAsia="Lucida Sans Unicode"/>
          <w:b/>
          <w:kern w:val="3"/>
          <w:sz w:val="24"/>
          <w:szCs w:val="24"/>
          <w:lang w:eastAsia="zh-CN" w:bidi="hi-IN"/>
        </w:rPr>
        <w:t>предоставления муниципальной услуги «Выдача архивных справок, архивных выписок и архивных копий по социально-правовым запросам»</w:t>
      </w:r>
    </w:p>
    <w:p w:rsidR="00E9269B" w:rsidRPr="00E9269B" w:rsidRDefault="00E9269B" w:rsidP="00E9269B">
      <w:pPr>
        <w:widowControl w:val="0"/>
        <w:suppressAutoHyphens/>
        <w:autoSpaceDN w:val="0"/>
        <w:snapToGrid w:val="0"/>
        <w:ind w:right="5102"/>
        <w:rPr>
          <w:rFonts w:eastAsia="Lucida Sans Unicode"/>
          <w:b/>
          <w:kern w:val="3"/>
          <w:sz w:val="24"/>
          <w:szCs w:val="24"/>
          <w:lang w:eastAsia="zh-CN" w:bidi="hi-IN"/>
        </w:rPr>
      </w:pPr>
    </w:p>
    <w:p w:rsidR="00E9269B" w:rsidRPr="00E9269B" w:rsidRDefault="00E9269B" w:rsidP="00E9269B">
      <w:pPr>
        <w:widowControl w:val="0"/>
        <w:suppressAutoHyphens/>
        <w:autoSpaceDN w:val="0"/>
        <w:ind w:firstLine="709"/>
        <w:jc w:val="both"/>
        <w:rPr>
          <w:rFonts w:eastAsia="Lucida Sans Unicode"/>
          <w:kern w:val="3"/>
          <w:sz w:val="24"/>
          <w:szCs w:val="24"/>
          <w:lang w:eastAsia="zh-CN" w:bidi="hi-IN"/>
        </w:rPr>
      </w:pPr>
      <w:r w:rsidRPr="00E9269B">
        <w:rPr>
          <w:rFonts w:eastAsia="Lucida Sans Unicode"/>
          <w:kern w:val="3"/>
          <w:sz w:val="24"/>
          <w:szCs w:val="24"/>
          <w:lang w:eastAsia="zh-CN" w:bidi="hi-IN"/>
        </w:rPr>
        <w:t xml:space="preserve">В соответствии с Уставом муниципального образования Железнодорожненское сельское поселение Бахчисарайского района Республики Крым,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p>
    <w:p w:rsidR="00E9269B" w:rsidRPr="00E9269B" w:rsidRDefault="00E9269B" w:rsidP="00E9269B">
      <w:pPr>
        <w:widowControl w:val="0"/>
        <w:suppressAutoHyphens/>
        <w:autoSpaceDN w:val="0"/>
        <w:ind w:firstLine="709"/>
        <w:jc w:val="both"/>
        <w:rPr>
          <w:rFonts w:eastAsia="Lucida Sans Unicode"/>
          <w:kern w:val="3"/>
          <w:sz w:val="24"/>
          <w:szCs w:val="24"/>
          <w:lang w:eastAsia="zh-CN" w:bidi="hi-IN"/>
        </w:rPr>
      </w:pPr>
    </w:p>
    <w:p w:rsidR="00E9269B" w:rsidRPr="00E9269B" w:rsidRDefault="00E9269B" w:rsidP="00E9269B">
      <w:pPr>
        <w:widowControl w:val="0"/>
        <w:suppressAutoHyphens/>
        <w:autoSpaceDN w:val="0"/>
        <w:jc w:val="center"/>
        <w:rPr>
          <w:rFonts w:eastAsia="Lucida Sans Unicode"/>
          <w:kern w:val="3"/>
          <w:sz w:val="24"/>
          <w:szCs w:val="24"/>
          <w:lang w:eastAsia="zh-CN" w:bidi="hi-IN"/>
        </w:rPr>
      </w:pPr>
      <w:r w:rsidRPr="00E9269B">
        <w:rPr>
          <w:rFonts w:eastAsia="Lucida Sans Unicode"/>
          <w:kern w:val="3"/>
          <w:sz w:val="24"/>
          <w:szCs w:val="24"/>
          <w:lang w:eastAsia="zh-CN" w:bidi="hi-IN"/>
        </w:rPr>
        <w:t>ПОСТАНОВЛЯЮ:</w:t>
      </w:r>
    </w:p>
    <w:p w:rsidR="00E9269B" w:rsidRPr="00E9269B" w:rsidRDefault="00E9269B" w:rsidP="00E9269B">
      <w:pPr>
        <w:widowControl w:val="0"/>
        <w:suppressAutoHyphens/>
        <w:autoSpaceDN w:val="0"/>
        <w:ind w:firstLine="709"/>
        <w:jc w:val="both"/>
        <w:rPr>
          <w:rFonts w:eastAsia="Lucida Sans Unicode"/>
          <w:kern w:val="3"/>
          <w:sz w:val="24"/>
          <w:szCs w:val="24"/>
          <w:lang w:eastAsia="zh-CN" w:bidi="hi-IN"/>
        </w:rPr>
      </w:pPr>
    </w:p>
    <w:p w:rsidR="00E9269B" w:rsidRPr="00E9269B" w:rsidRDefault="00E9269B" w:rsidP="00CB39B3">
      <w:pPr>
        <w:widowControl w:val="0"/>
        <w:numPr>
          <w:ilvl w:val="0"/>
          <w:numId w:val="21"/>
        </w:numPr>
        <w:suppressAutoHyphens/>
        <w:autoSpaceDN w:val="0"/>
        <w:snapToGrid w:val="0"/>
        <w:ind w:left="0" w:firstLine="709"/>
        <w:jc w:val="both"/>
        <w:rPr>
          <w:rFonts w:eastAsia="Lucida Sans Unicode"/>
          <w:kern w:val="3"/>
          <w:sz w:val="24"/>
          <w:szCs w:val="24"/>
          <w:lang w:eastAsia="zh-CN" w:bidi="hi-IN"/>
        </w:rPr>
      </w:pPr>
      <w:r w:rsidRPr="00E9269B">
        <w:rPr>
          <w:rFonts w:eastAsia="Lucida Sans Unicode"/>
          <w:kern w:val="3"/>
          <w:sz w:val="24"/>
          <w:szCs w:val="24"/>
          <w:lang w:eastAsia="zh-CN" w:bidi="hi-IN"/>
        </w:rPr>
        <w:t>Утвердить Административный регламент по предоставлению муниципальной услуги «Выдача архивных справок, архивных выписок и архивных копий по социально-правовым запросам» (приложение № 1).</w:t>
      </w:r>
    </w:p>
    <w:p w:rsidR="00E9269B" w:rsidRPr="00E9269B" w:rsidRDefault="00E9269B" w:rsidP="00CB39B3">
      <w:pPr>
        <w:widowControl w:val="0"/>
        <w:numPr>
          <w:ilvl w:val="0"/>
          <w:numId w:val="21"/>
        </w:numPr>
        <w:suppressAutoHyphens/>
        <w:autoSpaceDE w:val="0"/>
        <w:autoSpaceDN w:val="0"/>
        <w:ind w:left="0" w:firstLine="709"/>
        <w:jc w:val="both"/>
        <w:rPr>
          <w:rFonts w:eastAsia="Lucida Sans Unicode"/>
          <w:kern w:val="3"/>
          <w:sz w:val="24"/>
          <w:szCs w:val="24"/>
          <w:lang w:eastAsia="zh-CN" w:bidi="hi-IN"/>
        </w:rPr>
      </w:pPr>
      <w:r w:rsidRPr="00E9269B">
        <w:rPr>
          <w:rFonts w:eastAsia="Lucida Sans Unicode"/>
          <w:kern w:val="3"/>
          <w:sz w:val="24"/>
          <w:szCs w:val="24"/>
          <w:lang w:eastAsia="zh-CN" w:bidi="hi-IN"/>
        </w:rPr>
        <w:t>Настоящее постановление вступает в силу с момента принятия и подлежит размещению на официальном сайте Железнодорожненского сельского поселения – www.geleznodorojnoe.ru, также на</w:t>
      </w:r>
      <w:bookmarkStart w:id="0" w:name="_GoBack"/>
      <w:bookmarkEnd w:id="0"/>
      <w:r w:rsidRPr="00E9269B">
        <w:rPr>
          <w:rFonts w:eastAsia="Lucida Sans Unicode"/>
          <w:kern w:val="3"/>
          <w:sz w:val="24"/>
          <w:szCs w:val="24"/>
          <w:lang w:eastAsia="zh-CN" w:bidi="hi-IN"/>
        </w:rPr>
        <w:t xml:space="preserve"> информационном стенде в здании администрации Железнодорожненского сельского поселения.</w:t>
      </w:r>
    </w:p>
    <w:p w:rsidR="00E9269B" w:rsidRPr="00E9269B" w:rsidRDefault="00E9269B" w:rsidP="00CB39B3">
      <w:pPr>
        <w:widowControl w:val="0"/>
        <w:numPr>
          <w:ilvl w:val="0"/>
          <w:numId w:val="21"/>
        </w:numPr>
        <w:suppressAutoHyphens/>
        <w:autoSpaceDE w:val="0"/>
        <w:autoSpaceDN w:val="0"/>
        <w:ind w:left="0" w:firstLine="709"/>
        <w:jc w:val="both"/>
        <w:rPr>
          <w:rFonts w:eastAsia="Lucida Sans Unicode"/>
          <w:kern w:val="3"/>
          <w:sz w:val="24"/>
          <w:szCs w:val="24"/>
          <w:lang w:eastAsia="zh-CN" w:bidi="hi-IN"/>
        </w:rPr>
      </w:pPr>
      <w:r w:rsidRPr="00E9269B">
        <w:rPr>
          <w:rFonts w:eastAsia="Lucida Sans Unicode"/>
          <w:kern w:val="3"/>
          <w:sz w:val="24"/>
          <w:szCs w:val="24"/>
          <w:lang w:eastAsia="zh-CN" w:bidi="hi-IN"/>
        </w:rPr>
        <w:t>Контроль за исполнением данного решения оставляю за собой.</w:t>
      </w:r>
    </w:p>
    <w:p w:rsidR="00E9269B" w:rsidRPr="00E9269B" w:rsidRDefault="00E9269B" w:rsidP="00E9269B">
      <w:pPr>
        <w:widowControl w:val="0"/>
        <w:suppressAutoHyphens/>
        <w:autoSpaceDE w:val="0"/>
        <w:autoSpaceDN w:val="0"/>
        <w:ind w:firstLine="709"/>
        <w:jc w:val="both"/>
        <w:rPr>
          <w:rFonts w:eastAsia="Lucida Sans Unicode"/>
          <w:kern w:val="3"/>
          <w:sz w:val="24"/>
          <w:szCs w:val="24"/>
          <w:lang w:eastAsia="zh-CN" w:bidi="hi-IN"/>
        </w:rPr>
      </w:pPr>
    </w:p>
    <w:p w:rsidR="00E9269B" w:rsidRPr="00E9269B" w:rsidRDefault="00E9269B" w:rsidP="00E9269B">
      <w:pPr>
        <w:ind w:firstLine="709"/>
        <w:jc w:val="both"/>
        <w:rPr>
          <w:rFonts w:eastAsia="Times New Roman"/>
          <w:sz w:val="24"/>
          <w:szCs w:val="24"/>
        </w:rPr>
      </w:pPr>
    </w:p>
    <w:p w:rsidR="00E9269B" w:rsidRPr="00E9269B" w:rsidRDefault="00E9269B" w:rsidP="00E9269B">
      <w:pPr>
        <w:ind w:firstLine="709"/>
        <w:jc w:val="both"/>
        <w:rPr>
          <w:rFonts w:eastAsia="Times New Roman"/>
          <w:sz w:val="24"/>
          <w:szCs w:val="24"/>
        </w:rPr>
      </w:pPr>
    </w:p>
    <w:p w:rsidR="00E9269B" w:rsidRPr="00E9269B" w:rsidRDefault="00E9269B" w:rsidP="00E9269B">
      <w:pPr>
        <w:suppressAutoHyphens/>
        <w:rPr>
          <w:rFonts w:eastAsia="Times New Roman"/>
          <w:b/>
          <w:sz w:val="24"/>
          <w:szCs w:val="24"/>
          <w:lang w:eastAsia="en-US"/>
        </w:rPr>
      </w:pPr>
      <w:r w:rsidRPr="00E9269B">
        <w:rPr>
          <w:rFonts w:eastAsia="Times New Roman"/>
          <w:b/>
          <w:sz w:val="24"/>
          <w:szCs w:val="24"/>
          <w:lang w:eastAsia="en-US"/>
        </w:rPr>
        <w:t>Председатель Железнодорожненского</w:t>
      </w:r>
    </w:p>
    <w:p w:rsidR="00E9269B" w:rsidRPr="00E9269B" w:rsidRDefault="00E9269B" w:rsidP="00E9269B">
      <w:pPr>
        <w:jc w:val="both"/>
        <w:rPr>
          <w:rFonts w:eastAsia="Times New Roman"/>
          <w:b/>
          <w:sz w:val="24"/>
          <w:szCs w:val="24"/>
          <w:lang w:eastAsia="en-US"/>
        </w:rPr>
      </w:pPr>
      <w:r w:rsidRPr="00E9269B">
        <w:rPr>
          <w:rFonts w:eastAsia="Times New Roman"/>
          <w:b/>
          <w:sz w:val="24"/>
          <w:szCs w:val="24"/>
          <w:lang w:eastAsia="en-US"/>
        </w:rPr>
        <w:t xml:space="preserve">сельского совета - Глава администрации </w:t>
      </w:r>
    </w:p>
    <w:p w:rsidR="00E9269B" w:rsidRPr="00E9269B" w:rsidRDefault="00E9269B" w:rsidP="00E9269B">
      <w:pPr>
        <w:jc w:val="both"/>
        <w:rPr>
          <w:rFonts w:eastAsia="Times New Roman"/>
          <w:b/>
          <w:sz w:val="24"/>
          <w:szCs w:val="24"/>
          <w:lang w:eastAsia="en-US"/>
        </w:rPr>
      </w:pPr>
      <w:r w:rsidRPr="00E9269B">
        <w:rPr>
          <w:rFonts w:eastAsia="Times New Roman"/>
          <w:b/>
          <w:sz w:val="24"/>
          <w:szCs w:val="24"/>
          <w:lang w:eastAsia="en-US"/>
        </w:rPr>
        <w:t>Железнодорожненского сельского поселения</w:t>
      </w:r>
      <w:r w:rsidRPr="00E9269B">
        <w:rPr>
          <w:rFonts w:eastAsia="Times New Roman"/>
          <w:b/>
          <w:sz w:val="24"/>
          <w:szCs w:val="24"/>
          <w:lang w:eastAsia="en-US"/>
        </w:rPr>
        <w:tab/>
      </w:r>
      <w:r w:rsidRPr="00E9269B">
        <w:rPr>
          <w:rFonts w:eastAsia="Times New Roman"/>
          <w:b/>
          <w:sz w:val="24"/>
          <w:szCs w:val="24"/>
          <w:lang w:eastAsia="en-US"/>
        </w:rPr>
        <w:tab/>
      </w:r>
      <w:r w:rsidRPr="00E9269B">
        <w:rPr>
          <w:rFonts w:eastAsia="Times New Roman"/>
          <w:b/>
          <w:sz w:val="24"/>
          <w:szCs w:val="24"/>
          <w:lang w:eastAsia="en-US"/>
        </w:rPr>
        <w:tab/>
      </w:r>
      <w:r w:rsidRPr="00E9269B">
        <w:rPr>
          <w:rFonts w:eastAsia="Times New Roman"/>
          <w:b/>
          <w:sz w:val="24"/>
          <w:szCs w:val="24"/>
          <w:lang w:eastAsia="en-US"/>
        </w:rPr>
        <w:tab/>
      </w:r>
      <w:r w:rsidRPr="00E9269B">
        <w:rPr>
          <w:rFonts w:eastAsia="Times New Roman"/>
          <w:b/>
          <w:sz w:val="24"/>
          <w:szCs w:val="24"/>
          <w:lang w:eastAsia="en-US"/>
        </w:rPr>
        <w:tab/>
        <w:t>И.А. Колкунова</w:t>
      </w:r>
    </w:p>
    <w:p w:rsidR="00E9269B" w:rsidRDefault="00E9269B">
      <w:pPr>
        <w:rPr>
          <w:b/>
          <w:bCs/>
        </w:rPr>
      </w:pPr>
      <w:r>
        <w:rPr>
          <w:b/>
          <w:bCs/>
        </w:rPr>
        <w:br w:type="page"/>
      </w:r>
    </w:p>
    <w:p w:rsidR="00E9269B" w:rsidRPr="00E9269B" w:rsidRDefault="00E9269B" w:rsidP="00E9269B">
      <w:pPr>
        <w:ind w:left="5954"/>
        <w:rPr>
          <w:color w:val="000000"/>
          <w:sz w:val="24"/>
          <w:szCs w:val="24"/>
        </w:rPr>
      </w:pPr>
      <w:r w:rsidRPr="00E9269B">
        <w:rPr>
          <w:bCs/>
          <w:color w:val="000000"/>
          <w:sz w:val="24"/>
          <w:szCs w:val="24"/>
        </w:rPr>
        <w:lastRenderedPageBreak/>
        <w:t>Приложение</w:t>
      </w:r>
    </w:p>
    <w:p w:rsidR="00E9269B" w:rsidRPr="00E9269B" w:rsidRDefault="00E9269B" w:rsidP="00E9269B">
      <w:pPr>
        <w:ind w:left="5954"/>
        <w:rPr>
          <w:color w:val="000000"/>
          <w:sz w:val="24"/>
          <w:szCs w:val="24"/>
        </w:rPr>
      </w:pPr>
      <w:r w:rsidRPr="00E9269B">
        <w:rPr>
          <w:bCs/>
          <w:color w:val="000000"/>
          <w:sz w:val="24"/>
          <w:szCs w:val="24"/>
        </w:rPr>
        <w:t>к постановлению администрации</w:t>
      </w:r>
    </w:p>
    <w:p w:rsidR="00E9269B" w:rsidRPr="00E9269B" w:rsidRDefault="00E9269B" w:rsidP="00E9269B">
      <w:pPr>
        <w:ind w:left="5954"/>
        <w:rPr>
          <w:sz w:val="24"/>
          <w:szCs w:val="24"/>
        </w:rPr>
      </w:pPr>
      <w:r w:rsidRPr="00E9269B">
        <w:rPr>
          <w:bCs/>
          <w:color w:val="000000"/>
          <w:sz w:val="24"/>
          <w:szCs w:val="24"/>
        </w:rPr>
        <w:t>Железнодорожненского</w:t>
      </w:r>
      <w:r w:rsidRPr="00E9269B">
        <w:rPr>
          <w:sz w:val="24"/>
          <w:szCs w:val="24"/>
          <w:lang w:eastAsia="en-US"/>
        </w:rPr>
        <w:t xml:space="preserve"> сельского поселения</w:t>
      </w:r>
      <w:r w:rsidRPr="00E9269B">
        <w:rPr>
          <w:bCs/>
          <w:color w:val="000000"/>
          <w:sz w:val="24"/>
          <w:szCs w:val="24"/>
        </w:rPr>
        <w:t xml:space="preserve"> от </w:t>
      </w:r>
      <w:r w:rsidR="00C641DE">
        <w:rPr>
          <w:bCs/>
          <w:color w:val="000000"/>
          <w:sz w:val="24"/>
          <w:szCs w:val="24"/>
        </w:rPr>
        <w:t>23</w:t>
      </w:r>
      <w:r w:rsidRPr="00E9269B">
        <w:rPr>
          <w:bCs/>
          <w:color w:val="000000"/>
          <w:sz w:val="24"/>
          <w:szCs w:val="24"/>
        </w:rPr>
        <w:t xml:space="preserve">.03.2020 № </w:t>
      </w:r>
      <w:r w:rsidR="00C641DE">
        <w:rPr>
          <w:bCs/>
          <w:color w:val="000000"/>
          <w:sz w:val="24"/>
          <w:szCs w:val="24"/>
        </w:rPr>
        <w:t>34</w:t>
      </w:r>
      <w:r w:rsidRPr="00E9269B">
        <w:rPr>
          <w:bCs/>
          <w:color w:val="000000"/>
          <w:sz w:val="24"/>
          <w:szCs w:val="24"/>
        </w:rPr>
        <w:t>/2020</w:t>
      </w:r>
    </w:p>
    <w:p w:rsidR="00E9269B" w:rsidRDefault="00E9269B" w:rsidP="00FA2FDD">
      <w:pPr>
        <w:keepNext/>
        <w:widowControl w:val="0"/>
        <w:ind w:firstLine="709"/>
        <w:jc w:val="center"/>
        <w:outlineLvl w:val="0"/>
        <w:rPr>
          <w:b/>
          <w:bCs/>
        </w:rPr>
      </w:pPr>
    </w:p>
    <w:p w:rsidR="00FA2FDD" w:rsidRPr="00C957D6" w:rsidRDefault="00FA2FDD" w:rsidP="00FA2FDD">
      <w:pPr>
        <w:keepNext/>
        <w:widowControl w:val="0"/>
        <w:ind w:firstLine="709"/>
        <w:jc w:val="center"/>
        <w:outlineLvl w:val="0"/>
        <w:rPr>
          <w:b/>
          <w:bCs/>
        </w:rPr>
      </w:pPr>
      <w:r w:rsidRPr="00C957D6">
        <w:rPr>
          <w:b/>
          <w:bCs/>
        </w:rPr>
        <w:t xml:space="preserve">Административный регламент </w:t>
      </w:r>
    </w:p>
    <w:p w:rsidR="00FA2FDD" w:rsidRPr="00C957D6" w:rsidRDefault="00FA2FDD" w:rsidP="00FA2FDD">
      <w:pPr>
        <w:autoSpaceDE w:val="0"/>
        <w:autoSpaceDN w:val="0"/>
        <w:adjustRightInd w:val="0"/>
        <w:ind w:firstLine="709"/>
        <w:jc w:val="center"/>
        <w:rPr>
          <w:b/>
          <w:bCs/>
        </w:rPr>
      </w:pPr>
      <w:r w:rsidRPr="00C957D6">
        <w:rPr>
          <w:b/>
          <w:bCs/>
        </w:rPr>
        <w:t>предоставления муниципальной услуги «Выдача архивных справок, архивных выписок и архивных копий по социально-правовым запросам»</w:t>
      </w:r>
    </w:p>
    <w:p w:rsidR="00FA2FDD" w:rsidRPr="00C957D6" w:rsidRDefault="00FA2FDD" w:rsidP="00FA2FDD">
      <w:pPr>
        <w:keepNext/>
        <w:widowControl w:val="0"/>
        <w:tabs>
          <w:tab w:val="left" w:pos="5940"/>
        </w:tabs>
        <w:ind w:firstLine="709"/>
        <w:jc w:val="center"/>
        <w:outlineLvl w:val="0"/>
        <w:rPr>
          <w:b/>
          <w:bCs/>
        </w:rPr>
      </w:pPr>
    </w:p>
    <w:p w:rsidR="00FA2FDD" w:rsidRPr="00C957D6" w:rsidRDefault="00FA2FDD" w:rsidP="00FA2FDD">
      <w:pPr>
        <w:widowControl w:val="0"/>
        <w:tabs>
          <w:tab w:val="left" w:pos="700"/>
        </w:tabs>
        <w:autoSpaceDE w:val="0"/>
        <w:autoSpaceDN w:val="0"/>
        <w:adjustRightInd w:val="0"/>
        <w:ind w:firstLine="709"/>
        <w:jc w:val="center"/>
        <w:rPr>
          <w:rFonts w:eastAsia="Times New Roman"/>
          <w:b/>
          <w:bCs/>
          <w:sz w:val="24"/>
          <w:szCs w:val="24"/>
        </w:rPr>
      </w:pPr>
      <w:r w:rsidRPr="00C957D6">
        <w:rPr>
          <w:rFonts w:eastAsia="Times New Roman"/>
          <w:b/>
          <w:bCs/>
          <w:sz w:val="24"/>
          <w:szCs w:val="24"/>
        </w:rPr>
        <w:t>I. Общие положения</w:t>
      </w:r>
    </w:p>
    <w:p w:rsidR="00FA2FDD" w:rsidRPr="00C957D6" w:rsidRDefault="00FA2FDD" w:rsidP="00FA2FDD">
      <w:pPr>
        <w:widowControl w:val="0"/>
        <w:tabs>
          <w:tab w:val="left" w:pos="700"/>
        </w:tabs>
        <w:autoSpaceDE w:val="0"/>
        <w:autoSpaceDN w:val="0"/>
        <w:adjustRightInd w:val="0"/>
        <w:ind w:firstLine="709"/>
        <w:jc w:val="center"/>
        <w:rPr>
          <w:rFonts w:eastAsia="Times New Roman"/>
          <w:b/>
          <w:bCs/>
          <w:sz w:val="24"/>
          <w:szCs w:val="24"/>
        </w:rPr>
      </w:pPr>
      <w:r w:rsidRPr="00C957D6">
        <w:rPr>
          <w:rFonts w:eastAsia="Times New Roman"/>
          <w:b/>
          <w:bCs/>
          <w:sz w:val="24"/>
          <w:szCs w:val="24"/>
        </w:rPr>
        <w:t>1. Предмет регулирования административного регламента</w:t>
      </w:r>
    </w:p>
    <w:p w:rsidR="00FA2FDD" w:rsidRPr="00C957D6" w:rsidRDefault="00FA2FDD" w:rsidP="00FA2FDD">
      <w:pPr>
        <w:widowControl w:val="0"/>
        <w:tabs>
          <w:tab w:val="left" w:pos="700"/>
        </w:tabs>
        <w:autoSpaceDE w:val="0"/>
        <w:autoSpaceDN w:val="0"/>
        <w:adjustRightInd w:val="0"/>
        <w:ind w:firstLine="709"/>
        <w:jc w:val="center"/>
        <w:rPr>
          <w:rFonts w:eastAsia="Times New Roman"/>
          <w:b/>
          <w:bCs/>
          <w:sz w:val="24"/>
          <w:szCs w:val="24"/>
        </w:rPr>
      </w:pPr>
    </w:p>
    <w:p w:rsidR="00DE5109" w:rsidRPr="00DE5109" w:rsidRDefault="00FA2FDD" w:rsidP="00DE5109">
      <w:pPr>
        <w:pStyle w:val="afb"/>
        <w:widowControl w:val="0"/>
        <w:numPr>
          <w:ilvl w:val="1"/>
          <w:numId w:val="24"/>
        </w:numPr>
        <w:autoSpaceDE w:val="0"/>
        <w:autoSpaceDN w:val="0"/>
        <w:adjustRightInd w:val="0"/>
        <w:spacing w:after="0" w:line="240" w:lineRule="auto"/>
        <w:ind w:left="0" w:firstLine="709"/>
        <w:jc w:val="both"/>
        <w:rPr>
          <w:rFonts w:ascii="Times New Roman" w:eastAsia="Times New Roman" w:hAnsi="Times New Roman"/>
          <w:sz w:val="24"/>
          <w:szCs w:val="24"/>
        </w:rPr>
      </w:pPr>
      <w:r w:rsidRPr="00DE5109">
        <w:rPr>
          <w:rFonts w:ascii="Times New Roman" w:eastAsia="Times New Roman" w:hAnsi="Times New Roman"/>
          <w:sz w:val="24"/>
          <w:szCs w:val="24"/>
        </w:rPr>
        <w:t xml:space="preserve">Административный регламент предоставления муниципальной услуги «Выдача архивных справок, архивных выписок и архивных копий по социально-правовым запросам»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администрации </w:t>
      </w:r>
      <w:r w:rsidR="00DE5109" w:rsidRPr="00DE5109">
        <w:rPr>
          <w:rFonts w:ascii="Times New Roman" w:eastAsia="Times New Roman" w:hAnsi="Times New Roman"/>
          <w:sz w:val="24"/>
          <w:szCs w:val="24"/>
        </w:rPr>
        <w:t>Железнодорожненского сельского поселения Бахчисарайского района Республики Крым</w:t>
      </w:r>
      <w:r w:rsidRPr="00DE5109">
        <w:rPr>
          <w:rFonts w:ascii="Times New Roman" w:eastAsia="Times New Roman" w:hAnsi="Times New Roman"/>
          <w:sz w:val="24"/>
          <w:szCs w:val="24"/>
        </w:rPr>
        <w:t xml:space="preserve"> (далее – Орган). </w:t>
      </w:r>
    </w:p>
    <w:p w:rsidR="00FA2FDD" w:rsidRPr="00DE5109" w:rsidRDefault="00FA2FDD" w:rsidP="00DE5109">
      <w:pPr>
        <w:widowControl w:val="0"/>
        <w:autoSpaceDE w:val="0"/>
        <w:autoSpaceDN w:val="0"/>
        <w:adjustRightInd w:val="0"/>
        <w:ind w:firstLine="709"/>
        <w:jc w:val="both"/>
        <w:rPr>
          <w:rFonts w:eastAsia="Times New Roman"/>
          <w:sz w:val="24"/>
          <w:szCs w:val="24"/>
        </w:rPr>
      </w:pPr>
      <w:r w:rsidRPr="00DE5109">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 упорядочения административных процедур (действий);</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-сокращения количества документов, предоставляемых гражданами для предоставления муниципальной услуги;</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FA2FDD" w:rsidRPr="00C957D6" w:rsidRDefault="00FA2FDD" w:rsidP="00FA2FDD">
      <w:pPr>
        <w:autoSpaceDE w:val="0"/>
        <w:autoSpaceDN w:val="0"/>
        <w:adjustRightInd w:val="0"/>
        <w:ind w:firstLine="540"/>
        <w:jc w:val="both"/>
        <w:rPr>
          <w:sz w:val="24"/>
          <w:szCs w:val="24"/>
        </w:rPr>
      </w:pPr>
      <w:r w:rsidRPr="00C957D6">
        <w:rPr>
          <w:sz w:val="24"/>
          <w:szCs w:val="24"/>
        </w:rPr>
        <w:t xml:space="preserve">1.2. Тематика запросов социально-правового характера, охватывает вопросы: о гражданском состоянии, подтверждении трудового стажа, размерах заработной платы, прохождении службы в Вооруженных силах, участии в Великой Отечественной войне 1941 - 1945 гг. и других военных конфликтах, несчастных случаях на производстве, награждении государственными и ведомственными наградами, присвоении почетных званий, получении образования, опекунстве, </w:t>
      </w:r>
      <w:proofErr w:type="spellStart"/>
      <w:r w:rsidRPr="00C957D6">
        <w:rPr>
          <w:sz w:val="24"/>
          <w:szCs w:val="24"/>
        </w:rPr>
        <w:t>патронировании</w:t>
      </w:r>
      <w:proofErr w:type="spellEnd"/>
      <w:r w:rsidRPr="00C957D6">
        <w:rPr>
          <w:sz w:val="24"/>
          <w:szCs w:val="24"/>
        </w:rPr>
        <w:t>, о репрессиях, депортации, насильственном выселении, пребывании в концлагерях, о подтверждении имущественных и других прав.</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 xml:space="preserve"> Информация социально-правового характера по запросам граждан и организаций выдается в форме архивной справки, архивной копии и архивной выписки.</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Архивная справка - документ, содержащий архивную информацию о предмете запроса, с указанием поисковых данных документов, на основании которых она составлена.</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Архивная копия - документ, воспроизводящий текст или изображение архивного документа, с указанием его поисковых данных.</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Архивная выписка - документ, дословно воспроизводящий часть текста архивного документа, относящуюся к определенному вопросу, факту или лицу, с указанием поисковых данных документа.</w:t>
      </w:r>
    </w:p>
    <w:p w:rsidR="00FA2FDD" w:rsidRDefault="00FA2FDD" w:rsidP="00FA2FDD">
      <w:pPr>
        <w:autoSpaceDE w:val="0"/>
        <w:autoSpaceDN w:val="0"/>
        <w:adjustRightInd w:val="0"/>
        <w:ind w:firstLine="709"/>
        <w:jc w:val="both"/>
        <w:rPr>
          <w:bCs/>
          <w:sz w:val="24"/>
          <w:szCs w:val="24"/>
        </w:rPr>
      </w:pPr>
      <w:r w:rsidRPr="00C957D6">
        <w:rPr>
          <w:bCs/>
          <w:sz w:val="24"/>
          <w:szCs w:val="24"/>
        </w:rPr>
        <w:t>Информационное письмо – письмо, составленное на бланке архива по запросу пользователя, содержащее информацию о хранящихся в архиве архивных документах по определенной проблеме, теме.</w:t>
      </w:r>
    </w:p>
    <w:p w:rsidR="00DE5109" w:rsidRPr="00C957D6" w:rsidRDefault="00DE5109" w:rsidP="00FA2FDD">
      <w:pPr>
        <w:autoSpaceDE w:val="0"/>
        <w:autoSpaceDN w:val="0"/>
        <w:adjustRightInd w:val="0"/>
        <w:ind w:firstLine="709"/>
        <w:jc w:val="both"/>
        <w:rPr>
          <w:bCs/>
          <w:sz w:val="24"/>
          <w:szCs w:val="24"/>
        </w:rPr>
      </w:pPr>
    </w:p>
    <w:p w:rsidR="00DE5109" w:rsidRPr="00DE5109" w:rsidRDefault="00DE5109" w:rsidP="00DE5109">
      <w:pPr>
        <w:widowControl w:val="0"/>
        <w:autoSpaceDE w:val="0"/>
        <w:autoSpaceDN w:val="0"/>
        <w:adjustRightInd w:val="0"/>
        <w:ind w:firstLine="709"/>
        <w:jc w:val="center"/>
        <w:rPr>
          <w:rFonts w:eastAsia="Times New Roman"/>
          <w:b/>
          <w:sz w:val="24"/>
          <w:szCs w:val="24"/>
        </w:rPr>
      </w:pPr>
      <w:r w:rsidRPr="00DE5109">
        <w:rPr>
          <w:rFonts w:eastAsia="Times New Roman"/>
          <w:b/>
          <w:sz w:val="24"/>
          <w:szCs w:val="24"/>
        </w:rPr>
        <w:t>2. Круг заявителей при предоставлении муниципальной услуги</w:t>
      </w:r>
    </w:p>
    <w:p w:rsidR="00DE5109" w:rsidRPr="00C957D6" w:rsidRDefault="00DE5109" w:rsidP="00DE5109">
      <w:pPr>
        <w:pStyle w:val="11"/>
        <w:numPr>
          <w:ilvl w:val="0"/>
          <w:numId w:val="0"/>
        </w:numPr>
        <w:spacing w:line="240" w:lineRule="auto"/>
        <w:ind w:left="360"/>
        <w:rPr>
          <w:rFonts w:eastAsia="Times New Roman"/>
          <w:b/>
          <w:sz w:val="24"/>
          <w:szCs w:val="24"/>
        </w:rPr>
      </w:pPr>
    </w:p>
    <w:p w:rsidR="00DE5109" w:rsidRPr="00DE5109" w:rsidRDefault="00DE5109" w:rsidP="00DE5109">
      <w:pPr>
        <w:ind w:firstLine="709"/>
        <w:jc w:val="both"/>
        <w:textAlignment w:val="baseline"/>
        <w:rPr>
          <w:rFonts w:eastAsia="Times New Roman"/>
          <w:sz w:val="24"/>
          <w:szCs w:val="24"/>
          <w:lang w:eastAsia="en-US"/>
        </w:rPr>
      </w:pPr>
      <w:r w:rsidRPr="00DE5109">
        <w:rPr>
          <w:rFonts w:eastAsia="Times New Roman"/>
          <w:sz w:val="24"/>
          <w:szCs w:val="24"/>
          <w:lang w:eastAsia="en-US"/>
        </w:rPr>
        <w:t xml:space="preserve">2.1. Заявителями на предоставление муниципальной услуги являются физические и юридические лица (далее - заявитель). </w:t>
      </w:r>
    </w:p>
    <w:p w:rsidR="00DE5109" w:rsidRPr="00DE5109" w:rsidRDefault="00DE5109" w:rsidP="00DE5109">
      <w:pPr>
        <w:ind w:firstLine="709"/>
        <w:jc w:val="both"/>
        <w:textAlignment w:val="baseline"/>
        <w:rPr>
          <w:rFonts w:eastAsia="Times New Roman"/>
          <w:sz w:val="24"/>
          <w:szCs w:val="24"/>
          <w:lang w:eastAsia="en-US"/>
        </w:rPr>
      </w:pPr>
      <w:r w:rsidRPr="00DE5109">
        <w:rPr>
          <w:rFonts w:eastAsia="Times New Roman"/>
          <w:sz w:val="24"/>
          <w:szCs w:val="24"/>
          <w:lang w:eastAsia="en-US"/>
        </w:rPr>
        <w:lastRenderedPageBreak/>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DE5109" w:rsidRPr="00DE5109" w:rsidRDefault="00DE5109" w:rsidP="00DE5109">
      <w:pPr>
        <w:widowControl w:val="0"/>
        <w:autoSpaceDE w:val="0"/>
        <w:autoSpaceDN w:val="0"/>
        <w:adjustRightInd w:val="0"/>
        <w:ind w:firstLine="709"/>
        <w:jc w:val="center"/>
        <w:rPr>
          <w:rFonts w:eastAsia="Times New Roman"/>
          <w:b/>
          <w:sz w:val="24"/>
          <w:szCs w:val="24"/>
        </w:rPr>
      </w:pPr>
    </w:p>
    <w:p w:rsidR="00DE5109" w:rsidRPr="00DE5109" w:rsidRDefault="00DE5109" w:rsidP="00DE5109">
      <w:pPr>
        <w:widowControl w:val="0"/>
        <w:autoSpaceDE w:val="0"/>
        <w:autoSpaceDN w:val="0"/>
        <w:adjustRightInd w:val="0"/>
        <w:ind w:firstLine="709"/>
        <w:jc w:val="center"/>
        <w:rPr>
          <w:rFonts w:eastAsia="Times New Roman"/>
          <w:b/>
          <w:sz w:val="24"/>
          <w:szCs w:val="24"/>
        </w:rPr>
      </w:pPr>
      <w:r w:rsidRPr="00DE5109">
        <w:rPr>
          <w:rFonts w:eastAsia="Times New Roman"/>
          <w:b/>
          <w:sz w:val="24"/>
          <w:szCs w:val="24"/>
        </w:rPr>
        <w:t>3. Требования к порядку информирования о предоставлении муниципальной услуги</w:t>
      </w:r>
    </w:p>
    <w:p w:rsidR="00DE5109" w:rsidRDefault="00DE5109" w:rsidP="00FA2FDD">
      <w:pPr>
        <w:widowControl w:val="0"/>
        <w:autoSpaceDE w:val="0"/>
        <w:autoSpaceDN w:val="0"/>
        <w:adjustRightInd w:val="0"/>
        <w:ind w:firstLine="709"/>
        <w:jc w:val="both"/>
        <w:rPr>
          <w:rFonts w:eastAsia="Times New Roman"/>
          <w:sz w:val="24"/>
          <w:szCs w:val="24"/>
        </w:rPr>
      </w:pP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1) публичное письменное консультирование (посредством размещения информации):</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FA2FDD" w:rsidRPr="00C957D6" w:rsidRDefault="00FA2FDD" w:rsidP="00FA2FDD">
      <w:pPr>
        <w:widowControl w:val="0"/>
        <w:autoSpaceDE w:val="0"/>
        <w:autoSpaceDN w:val="0"/>
        <w:adjustRightInd w:val="0"/>
        <w:ind w:firstLine="709"/>
        <w:jc w:val="both"/>
        <w:rPr>
          <w:rFonts w:eastAsia="SimSun"/>
          <w:kern w:val="1"/>
          <w:sz w:val="24"/>
          <w:szCs w:val="24"/>
          <w:lang w:eastAsia="zh-CN" w:bidi="hi-IN"/>
        </w:rPr>
      </w:pPr>
      <w:r w:rsidRPr="00C957D6">
        <w:rPr>
          <w:rFonts w:eastAsia="Times New Roman"/>
          <w:sz w:val="24"/>
          <w:szCs w:val="24"/>
        </w:rPr>
        <w:t xml:space="preserve">4) </w:t>
      </w:r>
      <w:r w:rsidRPr="00C957D6">
        <w:rPr>
          <w:rFonts w:eastAsia="SimSun"/>
          <w:kern w:val="1"/>
          <w:sz w:val="24"/>
          <w:szCs w:val="24"/>
          <w:lang w:eastAsia="zh-CN" w:bidi="hi-IN"/>
        </w:rPr>
        <w:t>посредством индивидуального устного информирования.</w:t>
      </w:r>
    </w:p>
    <w:p w:rsidR="00FA2FDD" w:rsidRPr="00C957D6" w:rsidRDefault="00FA2FDD" w:rsidP="00FA2FDD">
      <w:pPr>
        <w:widowControl w:val="0"/>
        <w:autoSpaceDE w:val="0"/>
        <w:autoSpaceDN w:val="0"/>
        <w:adjustRightInd w:val="0"/>
        <w:ind w:firstLine="709"/>
        <w:jc w:val="both"/>
        <w:rPr>
          <w:rFonts w:eastAsia="SimSun"/>
          <w:kern w:val="1"/>
          <w:sz w:val="24"/>
          <w:szCs w:val="24"/>
          <w:lang w:eastAsia="zh-CN" w:bidi="hi-IN"/>
        </w:rPr>
      </w:pPr>
      <w:r w:rsidRPr="00C957D6">
        <w:rPr>
          <w:rFonts w:eastAsia="SimSun"/>
          <w:kern w:val="1"/>
          <w:sz w:val="24"/>
          <w:szCs w:val="24"/>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FA2FDD" w:rsidRPr="00C957D6" w:rsidRDefault="00FA2FDD" w:rsidP="00FA2FDD">
      <w:pPr>
        <w:autoSpaceDE w:val="0"/>
        <w:autoSpaceDN w:val="0"/>
        <w:adjustRightInd w:val="0"/>
        <w:ind w:firstLine="709"/>
        <w:jc w:val="both"/>
        <w:rPr>
          <w:sz w:val="24"/>
          <w:szCs w:val="24"/>
        </w:rPr>
      </w:pPr>
      <w:r w:rsidRPr="00C957D6">
        <w:rPr>
          <w:sz w:val="24"/>
          <w:szCs w:val="24"/>
        </w:rPr>
        <w:t>На информационных стендах Органа, в местах предоставления муниципальной услуги, размещается следующая информация:</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исчерпывающая информация о порядке предоставления муниципальной услуги;</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выдержки из Административного регламента и приложения к нему;</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адрес официального сайта ГБУ РК «МФЦ», на котором можно узнать адрес и графики работы отделений (центров) ГБУ РК «МФЦ»;</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выдержки из нормативных правовых актов по наиболее часто задаваемым вопросам;</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формы заявлений;</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перечень оснований для отказа в предоставлении муниципальной услуги;</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порядок обжалования решений, действий или бездействия должностных лиц, предоставляющих муниципальную услугу.</w:t>
      </w:r>
    </w:p>
    <w:p w:rsidR="00FA2FDD" w:rsidRPr="00C957D6" w:rsidRDefault="00FA2FDD" w:rsidP="00FA2FDD">
      <w:pPr>
        <w:autoSpaceDE w:val="0"/>
        <w:autoSpaceDN w:val="0"/>
        <w:adjustRightInd w:val="0"/>
        <w:ind w:firstLine="709"/>
        <w:jc w:val="both"/>
        <w:rPr>
          <w:sz w:val="24"/>
          <w:szCs w:val="24"/>
        </w:rPr>
      </w:pPr>
      <w:r w:rsidRPr="00C957D6">
        <w:rPr>
          <w:sz w:val="24"/>
          <w:szCs w:val="24"/>
        </w:rPr>
        <w:t xml:space="preserve">На информационных стендах </w:t>
      </w:r>
      <w:r w:rsidRPr="00C957D6">
        <w:rPr>
          <w:rFonts w:eastAsia="Times New Roman"/>
          <w:sz w:val="24"/>
          <w:szCs w:val="24"/>
        </w:rPr>
        <w:t>многофункционального центра</w:t>
      </w:r>
      <w:r w:rsidRPr="00C957D6">
        <w:rPr>
          <w:sz w:val="24"/>
          <w:szCs w:val="24"/>
        </w:rPr>
        <w:t>, в местах предоставления муниципальной услуги, размещается следующая информация:</w:t>
      </w:r>
    </w:p>
    <w:p w:rsidR="00FA2FDD" w:rsidRPr="00C957D6" w:rsidRDefault="00FA2FDD" w:rsidP="00FA2FDD">
      <w:pPr>
        <w:widowControl w:val="0"/>
        <w:autoSpaceDE w:val="0"/>
        <w:autoSpaceDN w:val="0"/>
        <w:adjustRightInd w:val="0"/>
        <w:ind w:firstLine="709"/>
        <w:jc w:val="both"/>
        <w:rPr>
          <w:rFonts w:eastAsia="SimSun"/>
          <w:kern w:val="1"/>
          <w:sz w:val="24"/>
          <w:szCs w:val="24"/>
          <w:lang w:eastAsia="zh-CN" w:bidi="hi-IN"/>
        </w:rPr>
      </w:pPr>
      <w:r w:rsidRPr="00C957D6">
        <w:rPr>
          <w:rFonts w:eastAsia="SimSun"/>
          <w:kern w:val="1"/>
          <w:sz w:val="24"/>
          <w:szCs w:val="24"/>
          <w:lang w:eastAsia="zh-CN" w:bidi="hi-IN"/>
        </w:rPr>
        <w:t xml:space="preserve">- перечень муниципальных услуг, предоставление которых организовано в </w:t>
      </w:r>
      <w:r w:rsidRPr="00C957D6">
        <w:rPr>
          <w:rFonts w:eastAsia="Times New Roman"/>
          <w:sz w:val="24"/>
          <w:szCs w:val="24"/>
        </w:rPr>
        <w:t>многофункциональном центре</w:t>
      </w:r>
      <w:r w:rsidRPr="00C957D6">
        <w:rPr>
          <w:rFonts w:eastAsia="SimSun"/>
          <w:kern w:val="1"/>
          <w:sz w:val="24"/>
          <w:szCs w:val="24"/>
          <w:lang w:eastAsia="zh-CN" w:bidi="hi-IN"/>
        </w:rPr>
        <w:t>;</w:t>
      </w:r>
    </w:p>
    <w:p w:rsidR="00FA2FDD" w:rsidRPr="00C957D6" w:rsidRDefault="00FA2FDD" w:rsidP="00FA2FDD">
      <w:pPr>
        <w:widowControl w:val="0"/>
        <w:autoSpaceDE w:val="0"/>
        <w:autoSpaceDN w:val="0"/>
        <w:adjustRightInd w:val="0"/>
        <w:ind w:firstLine="709"/>
        <w:jc w:val="both"/>
        <w:rPr>
          <w:rFonts w:eastAsia="SimSun"/>
          <w:kern w:val="1"/>
          <w:sz w:val="24"/>
          <w:szCs w:val="24"/>
          <w:lang w:eastAsia="zh-CN" w:bidi="hi-IN"/>
        </w:rPr>
      </w:pPr>
      <w:r w:rsidRPr="00C957D6">
        <w:rPr>
          <w:rFonts w:eastAsia="SimSun"/>
          <w:kern w:val="1"/>
          <w:sz w:val="24"/>
          <w:szCs w:val="24"/>
          <w:lang w:eastAsia="zh-CN" w:bidi="hi-IN"/>
        </w:rPr>
        <w:t>- сроки предоставления муниципальных услуг;</w:t>
      </w:r>
    </w:p>
    <w:p w:rsidR="00FA2FDD" w:rsidRPr="00C957D6" w:rsidRDefault="00FA2FDD" w:rsidP="00FA2FDD">
      <w:pPr>
        <w:widowControl w:val="0"/>
        <w:autoSpaceDE w:val="0"/>
        <w:autoSpaceDN w:val="0"/>
        <w:adjustRightInd w:val="0"/>
        <w:ind w:firstLine="709"/>
        <w:jc w:val="both"/>
        <w:rPr>
          <w:rFonts w:eastAsia="SimSun"/>
          <w:kern w:val="1"/>
          <w:sz w:val="24"/>
          <w:szCs w:val="24"/>
          <w:lang w:eastAsia="zh-CN" w:bidi="hi-IN"/>
        </w:rPr>
      </w:pPr>
      <w:r w:rsidRPr="00C957D6">
        <w:rPr>
          <w:rFonts w:eastAsia="SimSun"/>
          <w:kern w:val="1"/>
          <w:sz w:val="24"/>
          <w:szCs w:val="24"/>
          <w:lang w:eastAsia="zh-CN" w:bidi="hi-IN"/>
        </w:rPr>
        <w:lastRenderedPageBreak/>
        <w:t>- размеры государственной пошлины и иных платежей, уплачиваемых заявителем при получении муниципальных услуг, порядок их уплаты;</w:t>
      </w:r>
    </w:p>
    <w:p w:rsidR="00FA2FDD" w:rsidRPr="00C957D6" w:rsidRDefault="00FA2FDD" w:rsidP="00FA2FDD">
      <w:pPr>
        <w:widowControl w:val="0"/>
        <w:autoSpaceDE w:val="0"/>
        <w:autoSpaceDN w:val="0"/>
        <w:adjustRightInd w:val="0"/>
        <w:ind w:firstLine="709"/>
        <w:jc w:val="both"/>
        <w:rPr>
          <w:rFonts w:eastAsia="SimSun"/>
          <w:kern w:val="1"/>
          <w:sz w:val="24"/>
          <w:szCs w:val="24"/>
          <w:lang w:eastAsia="zh-CN" w:bidi="hi-IN"/>
        </w:rPr>
      </w:pPr>
      <w:r w:rsidRPr="00C957D6">
        <w:rPr>
          <w:rFonts w:eastAsia="SimSun"/>
          <w:kern w:val="1"/>
          <w:sz w:val="24"/>
          <w:szCs w:val="24"/>
          <w:lang w:eastAsia="zh-CN" w:bidi="hi-IN"/>
        </w:rPr>
        <w:t>-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w:t>
      </w:r>
    </w:p>
    <w:p w:rsidR="00FA2FDD" w:rsidRPr="00C957D6" w:rsidRDefault="00FA2FDD" w:rsidP="00FA2FDD">
      <w:pPr>
        <w:widowControl w:val="0"/>
        <w:autoSpaceDE w:val="0"/>
        <w:autoSpaceDN w:val="0"/>
        <w:adjustRightInd w:val="0"/>
        <w:ind w:firstLine="709"/>
        <w:jc w:val="both"/>
        <w:rPr>
          <w:rFonts w:eastAsia="SimSun"/>
          <w:kern w:val="1"/>
          <w:sz w:val="24"/>
          <w:szCs w:val="24"/>
          <w:lang w:eastAsia="zh-CN" w:bidi="hi-IN"/>
        </w:rPr>
      </w:pPr>
      <w:r w:rsidRPr="00C957D6">
        <w:rPr>
          <w:rFonts w:eastAsia="SimSun"/>
          <w:kern w:val="1"/>
          <w:sz w:val="24"/>
          <w:szCs w:val="24"/>
          <w:lang w:eastAsia="zh-CN" w:bidi="hi-IN"/>
        </w:rPr>
        <w:t xml:space="preserve">- порядок обжалования действий (бездействия), а также решений органов, предоставляющих муниципальные услуги, муниципальных служащих, </w:t>
      </w:r>
      <w:r w:rsidRPr="00C957D6">
        <w:rPr>
          <w:rFonts w:eastAsia="Times New Roman"/>
          <w:sz w:val="24"/>
          <w:szCs w:val="24"/>
        </w:rPr>
        <w:t>многофункционального центра</w:t>
      </w:r>
      <w:r w:rsidRPr="00C957D6">
        <w:rPr>
          <w:rFonts w:eastAsia="SimSun"/>
          <w:kern w:val="1"/>
          <w:sz w:val="24"/>
          <w:szCs w:val="24"/>
          <w:lang w:eastAsia="zh-CN" w:bidi="hi-IN"/>
        </w:rPr>
        <w:t xml:space="preserve">, работников </w:t>
      </w:r>
      <w:r w:rsidRPr="00C957D6">
        <w:rPr>
          <w:rFonts w:eastAsia="Times New Roman"/>
          <w:sz w:val="24"/>
          <w:szCs w:val="24"/>
        </w:rPr>
        <w:t>многофункционального центра</w:t>
      </w:r>
      <w:r w:rsidRPr="00C957D6">
        <w:rPr>
          <w:rFonts w:eastAsia="SimSun"/>
          <w:kern w:val="1"/>
          <w:sz w:val="24"/>
          <w:szCs w:val="24"/>
          <w:lang w:eastAsia="zh-CN" w:bidi="hi-IN"/>
        </w:rPr>
        <w:t>;</w:t>
      </w:r>
    </w:p>
    <w:p w:rsidR="00FA2FDD" w:rsidRPr="00C957D6" w:rsidRDefault="00FA2FDD" w:rsidP="00FA2FDD">
      <w:pPr>
        <w:widowControl w:val="0"/>
        <w:autoSpaceDE w:val="0"/>
        <w:autoSpaceDN w:val="0"/>
        <w:adjustRightInd w:val="0"/>
        <w:ind w:firstLine="709"/>
        <w:jc w:val="both"/>
        <w:rPr>
          <w:rFonts w:eastAsia="SimSun"/>
          <w:kern w:val="1"/>
          <w:sz w:val="24"/>
          <w:szCs w:val="24"/>
          <w:lang w:eastAsia="zh-CN" w:bidi="hi-IN"/>
        </w:rPr>
      </w:pPr>
      <w:r w:rsidRPr="00C957D6">
        <w:rPr>
          <w:rFonts w:eastAsia="SimSun"/>
          <w:kern w:val="1"/>
          <w:sz w:val="24"/>
          <w:szCs w:val="24"/>
          <w:lang w:eastAsia="zh-CN" w:bidi="hi-IN"/>
        </w:rPr>
        <w:t xml:space="preserve">- информацию о предусмотренной законодательством Российской Федерации и Республики Крым ответственности должностных лиц органов, предоставляющих муниципальные услуги, работников </w:t>
      </w:r>
      <w:r w:rsidRPr="00C957D6">
        <w:rPr>
          <w:rFonts w:eastAsia="Times New Roman"/>
          <w:sz w:val="24"/>
          <w:szCs w:val="24"/>
        </w:rPr>
        <w:t>многофункционального центра</w:t>
      </w:r>
      <w:r w:rsidRPr="00C957D6">
        <w:rPr>
          <w:rFonts w:eastAsia="SimSun"/>
          <w:kern w:val="1"/>
          <w:sz w:val="24"/>
          <w:szCs w:val="24"/>
          <w:lang w:eastAsia="zh-CN" w:bidi="hi-IN"/>
        </w:rPr>
        <w:t>, работников привлекаемых организаций за нарушение порядка предоставления муниципальных услуг;</w:t>
      </w:r>
    </w:p>
    <w:p w:rsidR="00FA2FDD" w:rsidRPr="00C957D6" w:rsidRDefault="00FA2FDD" w:rsidP="00FA2FDD">
      <w:pPr>
        <w:widowControl w:val="0"/>
        <w:autoSpaceDE w:val="0"/>
        <w:autoSpaceDN w:val="0"/>
        <w:adjustRightInd w:val="0"/>
        <w:ind w:firstLine="709"/>
        <w:jc w:val="both"/>
        <w:rPr>
          <w:rFonts w:eastAsia="SimSun"/>
          <w:kern w:val="1"/>
          <w:sz w:val="24"/>
          <w:szCs w:val="24"/>
          <w:lang w:eastAsia="zh-CN" w:bidi="hi-IN"/>
        </w:rPr>
      </w:pPr>
      <w:r w:rsidRPr="00C957D6">
        <w:rPr>
          <w:rFonts w:eastAsia="SimSun"/>
          <w:kern w:val="1"/>
          <w:sz w:val="24"/>
          <w:szCs w:val="24"/>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A2FDD" w:rsidRPr="00C957D6" w:rsidRDefault="00FA2FDD" w:rsidP="00FA2FDD">
      <w:pPr>
        <w:widowControl w:val="0"/>
        <w:autoSpaceDE w:val="0"/>
        <w:autoSpaceDN w:val="0"/>
        <w:adjustRightInd w:val="0"/>
        <w:ind w:firstLine="709"/>
        <w:jc w:val="both"/>
        <w:rPr>
          <w:rFonts w:eastAsia="SimSun"/>
          <w:kern w:val="1"/>
          <w:sz w:val="24"/>
          <w:szCs w:val="24"/>
          <w:lang w:eastAsia="zh-CN" w:bidi="hi-IN"/>
        </w:rPr>
      </w:pPr>
      <w:r w:rsidRPr="00C957D6">
        <w:rPr>
          <w:rFonts w:eastAsia="SimSun"/>
          <w:kern w:val="1"/>
          <w:sz w:val="24"/>
          <w:szCs w:val="24"/>
          <w:lang w:eastAsia="zh-CN" w:bidi="hi-IN"/>
        </w:rPr>
        <w:t xml:space="preserve">- режим работы и адреса иных </w:t>
      </w:r>
      <w:r w:rsidRPr="00C957D6">
        <w:rPr>
          <w:rFonts w:eastAsia="Times New Roman"/>
          <w:sz w:val="24"/>
          <w:szCs w:val="24"/>
        </w:rPr>
        <w:t>многофункциональных центров</w:t>
      </w:r>
      <w:r w:rsidRPr="00C957D6">
        <w:rPr>
          <w:rFonts w:eastAsia="SimSun"/>
          <w:kern w:val="1"/>
          <w:sz w:val="24"/>
          <w:szCs w:val="24"/>
          <w:lang w:eastAsia="zh-CN" w:bidi="hi-IN"/>
        </w:rPr>
        <w:t xml:space="preserve"> и привлекаемых организаций, находящихся на территории Республики Крым;</w:t>
      </w:r>
    </w:p>
    <w:p w:rsidR="00FA2FDD" w:rsidRPr="00C957D6" w:rsidRDefault="00FA2FDD" w:rsidP="00FA2FDD">
      <w:pPr>
        <w:widowControl w:val="0"/>
        <w:autoSpaceDE w:val="0"/>
        <w:autoSpaceDN w:val="0"/>
        <w:adjustRightInd w:val="0"/>
        <w:ind w:firstLine="709"/>
        <w:jc w:val="both"/>
        <w:rPr>
          <w:rFonts w:eastAsia="SimSun"/>
          <w:kern w:val="1"/>
          <w:sz w:val="24"/>
          <w:szCs w:val="24"/>
          <w:lang w:eastAsia="zh-CN" w:bidi="hi-IN"/>
        </w:rPr>
      </w:pPr>
      <w:r w:rsidRPr="00C957D6">
        <w:rPr>
          <w:rFonts w:eastAsia="SimSun"/>
          <w:kern w:val="1"/>
          <w:sz w:val="24"/>
          <w:szCs w:val="24"/>
          <w:lang w:eastAsia="zh-CN" w:bidi="hi-IN"/>
        </w:rPr>
        <w:t>- иную информацию, необходимую для получения муниципальной услуги.</w:t>
      </w:r>
    </w:p>
    <w:p w:rsidR="00FA2FDD" w:rsidRPr="00C957D6" w:rsidRDefault="00FA2FDD" w:rsidP="00FA2FDD">
      <w:pPr>
        <w:widowControl w:val="0"/>
        <w:autoSpaceDE w:val="0"/>
        <w:autoSpaceDN w:val="0"/>
        <w:adjustRightInd w:val="0"/>
        <w:ind w:firstLine="709"/>
        <w:jc w:val="both"/>
        <w:rPr>
          <w:rFonts w:eastAsia="Times New Roman"/>
          <w:sz w:val="24"/>
          <w:szCs w:val="24"/>
        </w:rPr>
      </w:pPr>
      <w:r w:rsidRPr="00C957D6">
        <w:rPr>
          <w:rFonts w:eastAsia="SimSun"/>
          <w:kern w:val="1"/>
          <w:sz w:val="24"/>
          <w:szCs w:val="24"/>
          <w:lang w:eastAsia="zh-CN" w:bidi="hi-IN"/>
        </w:rPr>
        <w:t xml:space="preserve">3.3. </w:t>
      </w:r>
      <w:r w:rsidRPr="00C957D6">
        <w:rPr>
          <w:sz w:val="24"/>
          <w:szCs w:val="24"/>
        </w:rPr>
        <w:t xml:space="preserve">Индивидуальное консультирование по телефону не должно превышать 10 минут. </w:t>
      </w:r>
      <w:r w:rsidRPr="00C957D6">
        <w:rPr>
          <w:rFonts w:eastAsia="Times New Roman"/>
          <w:sz w:val="24"/>
          <w:szCs w:val="24"/>
        </w:rPr>
        <w:t xml:space="preserve">Ответ на телефонный звонок должен начинаться с информации о наименовании Органа, </w:t>
      </w:r>
      <w:r w:rsidRPr="00C957D6">
        <w:rPr>
          <w:sz w:val="24"/>
          <w:szCs w:val="24"/>
        </w:rPr>
        <w:t>многофункционального центра,</w:t>
      </w:r>
      <w:r w:rsidRPr="00C957D6">
        <w:rPr>
          <w:rFonts w:eastAsia="Times New Roman"/>
          <w:sz w:val="24"/>
          <w:szCs w:val="24"/>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C957D6">
        <w:rPr>
          <w:sz w:val="24"/>
          <w:szCs w:val="24"/>
        </w:rPr>
        <w:t xml:space="preserve">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C957D6">
        <w:rPr>
          <w:sz w:val="24"/>
          <w:szCs w:val="24"/>
        </w:rPr>
        <w:t>автоинформирования</w:t>
      </w:r>
      <w:proofErr w:type="spellEnd"/>
      <w:r w:rsidRPr="00C957D6">
        <w:rPr>
          <w:sz w:val="24"/>
          <w:szCs w:val="24"/>
        </w:rPr>
        <w:t xml:space="preserve"> (при наличии). При </w:t>
      </w:r>
      <w:proofErr w:type="spellStart"/>
      <w:r w:rsidRPr="00C957D6">
        <w:rPr>
          <w:sz w:val="24"/>
          <w:szCs w:val="24"/>
        </w:rPr>
        <w:t>автоинформировании</w:t>
      </w:r>
      <w:proofErr w:type="spellEnd"/>
      <w:r w:rsidRPr="00C957D6">
        <w:rPr>
          <w:sz w:val="24"/>
          <w:szCs w:val="24"/>
        </w:rPr>
        <w:t xml:space="preserve"> обеспечивается круглосуточное предоставление справочной информации.</w:t>
      </w:r>
      <w:r w:rsidRPr="00C957D6">
        <w:rPr>
          <w:rFonts w:eastAsia="Times New Roman"/>
          <w:sz w:val="24"/>
          <w:szCs w:val="24"/>
        </w:rPr>
        <w:t xml:space="preserve"> </w:t>
      </w:r>
    </w:p>
    <w:p w:rsidR="00FA2FDD" w:rsidRPr="00C957D6" w:rsidRDefault="00FA2FDD" w:rsidP="00FA2FDD">
      <w:pPr>
        <w:autoSpaceDE w:val="0"/>
        <w:autoSpaceDN w:val="0"/>
        <w:adjustRightInd w:val="0"/>
        <w:ind w:firstLine="709"/>
        <w:jc w:val="both"/>
        <w:rPr>
          <w:sz w:val="24"/>
          <w:szCs w:val="24"/>
        </w:rPr>
      </w:pPr>
      <w:r w:rsidRPr="00C957D6">
        <w:rPr>
          <w:sz w:val="24"/>
          <w:szCs w:val="24"/>
        </w:rPr>
        <w:t>3.4. Индивидуальное консультирование по почте (по электронной почте).</w:t>
      </w:r>
    </w:p>
    <w:p w:rsidR="00FA2FDD" w:rsidRPr="00C957D6" w:rsidRDefault="00FA2FDD" w:rsidP="00FA2FDD">
      <w:pPr>
        <w:autoSpaceDE w:val="0"/>
        <w:autoSpaceDN w:val="0"/>
        <w:adjustRightInd w:val="0"/>
        <w:ind w:firstLine="709"/>
        <w:jc w:val="both"/>
        <w:rPr>
          <w:sz w:val="24"/>
          <w:szCs w:val="24"/>
        </w:rPr>
      </w:pPr>
      <w:r w:rsidRPr="00C957D6">
        <w:rPr>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FA2FDD" w:rsidRPr="00C957D6" w:rsidRDefault="00FA2FDD" w:rsidP="00FA2FDD">
      <w:pPr>
        <w:autoSpaceDE w:val="0"/>
        <w:autoSpaceDN w:val="0"/>
        <w:adjustRightInd w:val="0"/>
        <w:ind w:firstLine="709"/>
        <w:jc w:val="both"/>
        <w:rPr>
          <w:sz w:val="24"/>
          <w:szCs w:val="24"/>
        </w:rPr>
      </w:pPr>
      <w:r w:rsidRPr="00C957D6">
        <w:rPr>
          <w:sz w:val="24"/>
          <w:szCs w:val="24"/>
        </w:rPr>
        <w:t>3.5. Время ожидания заявителя при индивидуальном консультировании при личном обращении не должно превышать 15 минут.</w:t>
      </w:r>
    </w:p>
    <w:p w:rsidR="00FA2FDD" w:rsidRPr="00C957D6" w:rsidRDefault="00FA2FDD" w:rsidP="00FA2FDD">
      <w:pPr>
        <w:autoSpaceDE w:val="0"/>
        <w:autoSpaceDN w:val="0"/>
        <w:adjustRightInd w:val="0"/>
        <w:ind w:firstLine="709"/>
        <w:jc w:val="both"/>
        <w:rPr>
          <w:sz w:val="24"/>
          <w:szCs w:val="24"/>
        </w:rPr>
      </w:pPr>
      <w:r w:rsidRPr="00C957D6">
        <w:rPr>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FA2FDD" w:rsidRPr="00C957D6" w:rsidRDefault="00FA2FDD" w:rsidP="00FA2FDD">
      <w:pPr>
        <w:autoSpaceDE w:val="0"/>
        <w:autoSpaceDN w:val="0"/>
        <w:adjustRightInd w:val="0"/>
        <w:ind w:firstLine="709"/>
        <w:jc w:val="both"/>
        <w:rPr>
          <w:sz w:val="24"/>
          <w:szCs w:val="24"/>
        </w:rPr>
      </w:pPr>
      <w:r w:rsidRPr="00C957D6">
        <w:rPr>
          <w:sz w:val="24"/>
          <w:szCs w:val="24"/>
        </w:rPr>
        <w:t>Сектор информирования в помещении многофункционального центра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FA2FDD" w:rsidRPr="00C957D6" w:rsidRDefault="00FA2FDD" w:rsidP="00FA2FDD">
      <w:pPr>
        <w:autoSpaceDE w:val="0"/>
        <w:autoSpaceDN w:val="0"/>
        <w:adjustRightInd w:val="0"/>
        <w:ind w:firstLine="709"/>
        <w:jc w:val="both"/>
        <w:rPr>
          <w:sz w:val="24"/>
          <w:szCs w:val="24"/>
        </w:rPr>
      </w:pPr>
      <w:r w:rsidRPr="00C957D6">
        <w:rPr>
          <w:sz w:val="24"/>
          <w:szCs w:val="24"/>
        </w:rPr>
        <w:t>3.6. Должностное лицо Органа, предоставляющего муниципальную услугу, работник многофункционального центра, при ответе на обращения заявителей:</w:t>
      </w:r>
    </w:p>
    <w:p w:rsidR="00FA2FDD" w:rsidRPr="00C957D6" w:rsidRDefault="00FA2FDD" w:rsidP="00FA2FDD">
      <w:pPr>
        <w:autoSpaceDE w:val="0"/>
        <w:autoSpaceDN w:val="0"/>
        <w:adjustRightInd w:val="0"/>
        <w:ind w:firstLine="709"/>
        <w:jc w:val="both"/>
        <w:rPr>
          <w:sz w:val="24"/>
          <w:szCs w:val="24"/>
        </w:rPr>
      </w:pPr>
      <w:r w:rsidRPr="00C957D6">
        <w:rPr>
          <w:sz w:val="24"/>
          <w:szCs w:val="24"/>
        </w:rPr>
        <w:t xml:space="preserve">-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w:t>
      </w:r>
      <w:r w:rsidRPr="00C957D6">
        <w:rPr>
          <w:sz w:val="24"/>
          <w:szCs w:val="24"/>
        </w:rPr>
        <w:lastRenderedPageBreak/>
        <w:t>обратившемуся лицу сообщается телефонный номер, по которому можно получить необходимую информацию;</w:t>
      </w:r>
    </w:p>
    <w:p w:rsidR="00FA2FDD" w:rsidRPr="00C957D6" w:rsidRDefault="00FA2FDD" w:rsidP="00FA2FDD">
      <w:pPr>
        <w:autoSpaceDE w:val="0"/>
        <w:autoSpaceDN w:val="0"/>
        <w:adjustRightInd w:val="0"/>
        <w:ind w:firstLine="709"/>
        <w:jc w:val="both"/>
        <w:rPr>
          <w:sz w:val="24"/>
          <w:szCs w:val="24"/>
        </w:rPr>
      </w:pPr>
      <w:r w:rsidRPr="00C957D6">
        <w:rPr>
          <w:sz w:val="24"/>
          <w:szCs w:val="24"/>
        </w:rPr>
        <w:t>- при ответе на телефонные звонки, устные и письменные обращения должны отвечать вежливо и корректно;</w:t>
      </w:r>
    </w:p>
    <w:p w:rsidR="00FA2FDD" w:rsidRPr="00C957D6" w:rsidRDefault="00FA2FDD" w:rsidP="00FA2FDD">
      <w:pPr>
        <w:autoSpaceDE w:val="0"/>
        <w:autoSpaceDN w:val="0"/>
        <w:adjustRightInd w:val="0"/>
        <w:ind w:firstLine="709"/>
        <w:jc w:val="both"/>
        <w:rPr>
          <w:sz w:val="24"/>
          <w:szCs w:val="24"/>
        </w:rPr>
      </w:pPr>
      <w:r w:rsidRPr="00C957D6">
        <w:rPr>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FA2FDD" w:rsidRPr="00C957D6" w:rsidRDefault="00FA2FDD" w:rsidP="00FA2FDD">
      <w:pPr>
        <w:autoSpaceDE w:val="0"/>
        <w:autoSpaceDN w:val="0"/>
        <w:adjustRightInd w:val="0"/>
        <w:ind w:firstLine="709"/>
        <w:jc w:val="both"/>
        <w:rPr>
          <w:sz w:val="24"/>
          <w:szCs w:val="24"/>
        </w:rPr>
      </w:pPr>
      <w:r w:rsidRPr="00C957D6">
        <w:rPr>
          <w:sz w:val="24"/>
          <w:szCs w:val="24"/>
        </w:rPr>
        <w:t>- ответы на письменные обращения даются в простой, четкой и понятной форме в письменном виде и должны содержать:</w:t>
      </w:r>
    </w:p>
    <w:p w:rsidR="00FA2FDD" w:rsidRPr="00C957D6" w:rsidRDefault="00FA2FDD" w:rsidP="00FA2FDD">
      <w:pPr>
        <w:autoSpaceDE w:val="0"/>
        <w:autoSpaceDN w:val="0"/>
        <w:adjustRightInd w:val="0"/>
        <w:ind w:firstLine="709"/>
        <w:jc w:val="both"/>
        <w:rPr>
          <w:sz w:val="24"/>
          <w:szCs w:val="24"/>
        </w:rPr>
      </w:pPr>
      <w:r w:rsidRPr="00C957D6">
        <w:rPr>
          <w:sz w:val="24"/>
          <w:szCs w:val="24"/>
        </w:rPr>
        <w:t>ответы на поставленные вопросы;</w:t>
      </w:r>
    </w:p>
    <w:p w:rsidR="00FA2FDD" w:rsidRPr="00C957D6" w:rsidRDefault="00FA2FDD" w:rsidP="00FA2FDD">
      <w:pPr>
        <w:autoSpaceDE w:val="0"/>
        <w:autoSpaceDN w:val="0"/>
        <w:adjustRightInd w:val="0"/>
        <w:ind w:firstLine="709"/>
        <w:jc w:val="both"/>
        <w:rPr>
          <w:sz w:val="24"/>
          <w:szCs w:val="24"/>
        </w:rPr>
      </w:pPr>
      <w:r w:rsidRPr="00C957D6">
        <w:rPr>
          <w:sz w:val="24"/>
          <w:szCs w:val="24"/>
        </w:rPr>
        <w:t>должность, фамилию и инициалы лица, подписавшего ответ;</w:t>
      </w:r>
    </w:p>
    <w:p w:rsidR="00FA2FDD" w:rsidRPr="00C957D6" w:rsidRDefault="00FA2FDD" w:rsidP="00FA2FDD">
      <w:pPr>
        <w:autoSpaceDE w:val="0"/>
        <w:autoSpaceDN w:val="0"/>
        <w:adjustRightInd w:val="0"/>
        <w:ind w:firstLine="709"/>
        <w:jc w:val="both"/>
        <w:rPr>
          <w:sz w:val="24"/>
          <w:szCs w:val="24"/>
        </w:rPr>
      </w:pPr>
      <w:r w:rsidRPr="00C957D6">
        <w:rPr>
          <w:sz w:val="24"/>
          <w:szCs w:val="24"/>
        </w:rPr>
        <w:t>фамилию и инициалы исполнителя;</w:t>
      </w:r>
    </w:p>
    <w:p w:rsidR="00FA2FDD" w:rsidRPr="00C957D6" w:rsidRDefault="00FA2FDD" w:rsidP="00FA2FDD">
      <w:pPr>
        <w:autoSpaceDE w:val="0"/>
        <w:autoSpaceDN w:val="0"/>
        <w:adjustRightInd w:val="0"/>
        <w:ind w:firstLine="709"/>
        <w:jc w:val="both"/>
        <w:rPr>
          <w:sz w:val="24"/>
          <w:szCs w:val="24"/>
        </w:rPr>
      </w:pPr>
      <w:r w:rsidRPr="00C957D6">
        <w:rPr>
          <w:sz w:val="24"/>
          <w:szCs w:val="24"/>
        </w:rPr>
        <w:t>наименование структурного подразделения-исполнителя;</w:t>
      </w:r>
    </w:p>
    <w:p w:rsidR="00FA2FDD" w:rsidRPr="00C957D6" w:rsidRDefault="00FA2FDD" w:rsidP="00FA2FDD">
      <w:pPr>
        <w:autoSpaceDE w:val="0"/>
        <w:autoSpaceDN w:val="0"/>
        <w:adjustRightInd w:val="0"/>
        <w:ind w:firstLine="709"/>
        <w:jc w:val="both"/>
        <w:rPr>
          <w:sz w:val="24"/>
          <w:szCs w:val="24"/>
        </w:rPr>
      </w:pPr>
      <w:r w:rsidRPr="00C957D6">
        <w:rPr>
          <w:sz w:val="24"/>
          <w:szCs w:val="24"/>
        </w:rPr>
        <w:t>номер телефона исполнителя;</w:t>
      </w:r>
    </w:p>
    <w:p w:rsidR="00FA2FDD" w:rsidRPr="00C957D6" w:rsidRDefault="00FA2FDD" w:rsidP="00FA2FDD">
      <w:pPr>
        <w:autoSpaceDE w:val="0"/>
        <w:autoSpaceDN w:val="0"/>
        <w:adjustRightInd w:val="0"/>
        <w:ind w:firstLine="709"/>
        <w:jc w:val="both"/>
        <w:rPr>
          <w:sz w:val="24"/>
          <w:szCs w:val="24"/>
        </w:rPr>
      </w:pPr>
      <w:r w:rsidRPr="00C957D6">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A2FDD" w:rsidRPr="00C957D6" w:rsidRDefault="00FA2FDD" w:rsidP="00FA2FDD">
      <w:pPr>
        <w:ind w:firstLine="709"/>
        <w:jc w:val="both"/>
        <w:rPr>
          <w:sz w:val="24"/>
          <w:szCs w:val="24"/>
        </w:rPr>
      </w:pPr>
      <w:r w:rsidRPr="00C957D6">
        <w:rPr>
          <w:sz w:val="24"/>
          <w:szCs w:val="24"/>
        </w:rPr>
        <w:t>3.7. На ЕПГУ, РПГУ и официальном сайте Органа размещается следующая информация:</w:t>
      </w:r>
    </w:p>
    <w:p w:rsidR="00FA2FDD" w:rsidRPr="00C957D6" w:rsidRDefault="00FA2FDD" w:rsidP="00FA2FDD">
      <w:pPr>
        <w:ind w:firstLine="709"/>
        <w:jc w:val="both"/>
        <w:rPr>
          <w:sz w:val="24"/>
          <w:szCs w:val="24"/>
        </w:rPr>
      </w:pPr>
      <w:r w:rsidRPr="00C957D6">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FA2FDD" w:rsidRPr="00C957D6" w:rsidRDefault="00FA2FDD" w:rsidP="00FA2FDD">
      <w:pPr>
        <w:ind w:firstLine="709"/>
        <w:jc w:val="both"/>
        <w:rPr>
          <w:sz w:val="24"/>
          <w:szCs w:val="24"/>
        </w:rPr>
      </w:pPr>
      <w:r w:rsidRPr="00C957D6">
        <w:rPr>
          <w:sz w:val="24"/>
          <w:szCs w:val="24"/>
        </w:rPr>
        <w:t>2) круг заявителей;</w:t>
      </w:r>
    </w:p>
    <w:p w:rsidR="00FA2FDD" w:rsidRPr="00C957D6" w:rsidRDefault="00FA2FDD" w:rsidP="00FA2FDD">
      <w:pPr>
        <w:ind w:firstLine="709"/>
        <w:jc w:val="both"/>
        <w:rPr>
          <w:sz w:val="24"/>
          <w:szCs w:val="24"/>
        </w:rPr>
      </w:pPr>
      <w:r w:rsidRPr="00C957D6">
        <w:rPr>
          <w:sz w:val="24"/>
          <w:szCs w:val="24"/>
        </w:rPr>
        <w:t>3) срок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t>5) размер государственной пошлины, взимаемой за предоставление муниципальной услуги;</w:t>
      </w:r>
    </w:p>
    <w:p w:rsidR="00FA2FDD" w:rsidRPr="00C957D6" w:rsidRDefault="00FA2FDD" w:rsidP="00FA2FDD">
      <w:pPr>
        <w:ind w:firstLine="709"/>
        <w:jc w:val="both"/>
        <w:rPr>
          <w:sz w:val="24"/>
          <w:szCs w:val="24"/>
        </w:rPr>
      </w:pPr>
      <w:r w:rsidRPr="00C957D6">
        <w:rPr>
          <w:sz w:val="24"/>
          <w:szCs w:val="24"/>
        </w:rPr>
        <w:t>6) исчерпывающий перечень оснований для приостановления или отказа в предоставлении муниципальной услуги;</w:t>
      </w:r>
    </w:p>
    <w:p w:rsidR="00FA2FDD" w:rsidRPr="00C957D6" w:rsidRDefault="00FA2FDD" w:rsidP="00FA2FDD">
      <w:pPr>
        <w:ind w:firstLine="709"/>
        <w:jc w:val="both"/>
        <w:rPr>
          <w:sz w:val="24"/>
          <w:szCs w:val="24"/>
        </w:rPr>
      </w:pPr>
      <w:r w:rsidRPr="00C957D6">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t>8) формы заявлений (уведомлений, сообщений), используемые при предоставлении муниципальной услуги.</w:t>
      </w:r>
    </w:p>
    <w:p w:rsidR="00FA2FDD" w:rsidRPr="00C957D6" w:rsidRDefault="00FA2FDD" w:rsidP="00FA2FDD">
      <w:pPr>
        <w:ind w:firstLine="709"/>
        <w:jc w:val="both"/>
        <w:rPr>
          <w:sz w:val="24"/>
          <w:szCs w:val="24"/>
        </w:rPr>
      </w:pPr>
      <w:r w:rsidRPr="00C957D6">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A2FDD" w:rsidRPr="00C957D6" w:rsidRDefault="00FA2FDD" w:rsidP="00FA2FDD">
      <w:pPr>
        <w:autoSpaceDE w:val="0"/>
        <w:autoSpaceDN w:val="0"/>
        <w:adjustRightInd w:val="0"/>
        <w:ind w:firstLine="709"/>
        <w:jc w:val="both"/>
        <w:rPr>
          <w:sz w:val="24"/>
          <w:szCs w:val="24"/>
        </w:rPr>
      </w:pPr>
      <w:r w:rsidRPr="00C957D6">
        <w:rPr>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C957D6">
        <w:rPr>
          <w:sz w:val="24"/>
          <w:szCs w:val="24"/>
        </w:rPr>
        <w:t>т.ч</w:t>
      </w:r>
      <w:proofErr w:type="spellEnd"/>
      <w:r w:rsidRPr="00C957D6">
        <w:rPr>
          <w:sz w:val="24"/>
          <w:szCs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C957D6">
        <w:rPr>
          <w:sz w:val="24"/>
          <w:szCs w:val="24"/>
        </w:rPr>
        <w:t>заявителя</w:t>
      </w:r>
      <w:proofErr w:type="gramEnd"/>
      <w:r w:rsidRPr="00C957D6">
        <w:rPr>
          <w:sz w:val="24"/>
          <w:szCs w:val="24"/>
        </w:rPr>
        <w:t xml:space="preserve"> или предоставление им персональных данных.</w:t>
      </w:r>
    </w:p>
    <w:p w:rsidR="00FA2FDD" w:rsidRPr="00C957D6" w:rsidRDefault="00FA2FDD" w:rsidP="00FA2FDD">
      <w:pPr>
        <w:widowControl w:val="0"/>
        <w:suppressAutoHyphens/>
        <w:ind w:firstLine="709"/>
        <w:jc w:val="both"/>
        <w:rPr>
          <w:rFonts w:eastAsia="Times New Roman"/>
          <w:sz w:val="24"/>
          <w:szCs w:val="24"/>
        </w:rPr>
      </w:pPr>
      <w:r w:rsidRPr="00C957D6">
        <w:rPr>
          <w:rFonts w:eastAsia="SimSun"/>
          <w:kern w:val="1"/>
          <w:sz w:val="24"/>
          <w:szCs w:val="24"/>
          <w:lang w:eastAsia="zh-CN" w:bidi="hi-IN"/>
        </w:rPr>
        <w:t xml:space="preserve">3.8. </w:t>
      </w:r>
      <w:r w:rsidRPr="00C957D6">
        <w:rPr>
          <w:rFonts w:eastAsia="DejaVu Sans Mono"/>
          <w:sz w:val="24"/>
          <w:szCs w:val="24"/>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FA2FDD" w:rsidRPr="00C957D6" w:rsidRDefault="00FA2FDD" w:rsidP="00FA2FDD">
      <w:pPr>
        <w:pStyle w:val="aa"/>
        <w:spacing w:after="0" w:line="240" w:lineRule="auto"/>
        <w:ind w:firstLine="709"/>
        <w:jc w:val="both"/>
        <w:rPr>
          <w:shd w:val="clear" w:color="auto" w:fill="FFFFFF"/>
        </w:rPr>
      </w:pPr>
      <w:r w:rsidRPr="00C957D6">
        <w:rPr>
          <w:shd w:val="clear" w:color="auto" w:fill="FFFFFF"/>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w:t>
      </w:r>
      <w:r w:rsidRPr="00C957D6">
        <w:rPr>
          <w:shd w:val="clear" w:color="auto" w:fill="FFFFFF"/>
        </w:rPr>
        <w:lastRenderedPageBreak/>
        <w:t xml:space="preserve">актуализацию справочной информации в электронном виде посредством ЕПГУ, РПГУ, официального сайта Органа. </w:t>
      </w:r>
    </w:p>
    <w:p w:rsidR="00FA2FDD" w:rsidRPr="00C957D6" w:rsidRDefault="00FA2FDD" w:rsidP="00FA2FDD">
      <w:pPr>
        <w:pStyle w:val="aa"/>
        <w:spacing w:after="0" w:line="240" w:lineRule="auto"/>
        <w:ind w:firstLine="709"/>
        <w:jc w:val="both"/>
        <w:rPr>
          <w:shd w:val="clear" w:color="auto" w:fill="FFFFFF"/>
        </w:rPr>
      </w:pPr>
      <w:r w:rsidRPr="00C957D6">
        <w:rPr>
          <w:shd w:val="clear" w:color="auto" w:fill="FFFFFF"/>
        </w:rPr>
        <w:t>К справочной информации относится:</w:t>
      </w:r>
    </w:p>
    <w:p w:rsidR="00FA2FDD" w:rsidRPr="00C957D6" w:rsidRDefault="00FA2FDD" w:rsidP="00FA2FDD">
      <w:pPr>
        <w:pStyle w:val="aa"/>
        <w:spacing w:after="0" w:line="240" w:lineRule="auto"/>
        <w:ind w:firstLine="709"/>
        <w:jc w:val="both"/>
        <w:rPr>
          <w:shd w:val="clear" w:color="auto" w:fill="FFFFFF"/>
        </w:rPr>
      </w:pPr>
      <w:r w:rsidRPr="00C957D6">
        <w:rPr>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FA2FDD" w:rsidRPr="00C957D6" w:rsidRDefault="00FA2FDD" w:rsidP="00FA2FDD">
      <w:pPr>
        <w:pStyle w:val="aa"/>
        <w:spacing w:after="0" w:line="240" w:lineRule="auto"/>
        <w:ind w:firstLine="709"/>
        <w:jc w:val="both"/>
        <w:rPr>
          <w:shd w:val="clear" w:color="auto" w:fill="FFFFFF"/>
        </w:rPr>
      </w:pPr>
      <w:r w:rsidRPr="00C957D6">
        <w:rPr>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FA2FDD" w:rsidRPr="00C957D6" w:rsidRDefault="00FA2FDD" w:rsidP="00FA2FDD">
      <w:pPr>
        <w:pStyle w:val="aa"/>
        <w:spacing w:after="0" w:line="240" w:lineRule="auto"/>
        <w:ind w:firstLine="709"/>
        <w:jc w:val="both"/>
        <w:rPr>
          <w:shd w:val="clear" w:color="auto" w:fill="FFFFFF"/>
        </w:rPr>
      </w:pPr>
      <w:r w:rsidRPr="00C957D6">
        <w:rPr>
          <w:shd w:val="clear" w:color="auto" w:fill="FFFFFF"/>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FA2FDD" w:rsidRPr="00C957D6" w:rsidRDefault="00FA2FDD" w:rsidP="00FA2FDD">
      <w:pPr>
        <w:pStyle w:val="aa"/>
        <w:spacing w:after="0" w:line="240" w:lineRule="auto"/>
        <w:ind w:firstLine="709"/>
        <w:jc w:val="both"/>
      </w:pPr>
      <w:r w:rsidRPr="00C957D6">
        <w:rPr>
          <w:shd w:val="clear" w:color="auto" w:fill="FFFFFF"/>
        </w:rPr>
        <w:t>Информация о предоставлении муниципальной услуги должна быть доступна для инвалидов.</w:t>
      </w:r>
    </w:p>
    <w:p w:rsidR="00FA2FDD" w:rsidRPr="00C957D6" w:rsidRDefault="00FA2FDD" w:rsidP="00FA2FDD">
      <w:pPr>
        <w:widowControl w:val="0"/>
        <w:autoSpaceDE w:val="0"/>
        <w:autoSpaceDN w:val="0"/>
        <w:adjustRightInd w:val="0"/>
        <w:ind w:firstLine="709"/>
        <w:jc w:val="center"/>
        <w:rPr>
          <w:rFonts w:eastAsia="Times New Roman"/>
          <w:b/>
          <w:sz w:val="24"/>
          <w:szCs w:val="20"/>
        </w:rPr>
      </w:pPr>
    </w:p>
    <w:p w:rsidR="00FA2FDD" w:rsidRPr="00C957D6" w:rsidRDefault="00FA2FDD" w:rsidP="00FA2FDD">
      <w:pPr>
        <w:widowControl w:val="0"/>
        <w:autoSpaceDE w:val="0"/>
        <w:autoSpaceDN w:val="0"/>
        <w:adjustRightInd w:val="0"/>
        <w:ind w:firstLine="709"/>
        <w:jc w:val="center"/>
        <w:rPr>
          <w:rFonts w:eastAsia="Times New Roman"/>
          <w:b/>
          <w:sz w:val="24"/>
          <w:szCs w:val="20"/>
        </w:rPr>
      </w:pPr>
      <w:r w:rsidRPr="00C957D6">
        <w:rPr>
          <w:rFonts w:eastAsia="Times New Roman"/>
          <w:b/>
          <w:sz w:val="24"/>
          <w:szCs w:val="20"/>
        </w:rPr>
        <w:t>II. Стандарт предоставления муниципальной услуги</w:t>
      </w:r>
    </w:p>
    <w:p w:rsidR="00FA2FDD" w:rsidRPr="00C957D6" w:rsidRDefault="00FA2FDD" w:rsidP="00FA2FDD">
      <w:pPr>
        <w:widowControl w:val="0"/>
        <w:autoSpaceDE w:val="0"/>
        <w:autoSpaceDN w:val="0"/>
        <w:adjustRightInd w:val="0"/>
        <w:ind w:firstLine="709"/>
        <w:jc w:val="center"/>
        <w:rPr>
          <w:rFonts w:eastAsia="Times New Roman"/>
          <w:b/>
          <w:sz w:val="24"/>
          <w:szCs w:val="20"/>
        </w:rPr>
      </w:pPr>
    </w:p>
    <w:p w:rsidR="00FA2FDD" w:rsidRPr="00C957D6" w:rsidRDefault="00FA2FDD" w:rsidP="00FA2FDD">
      <w:pPr>
        <w:widowControl w:val="0"/>
        <w:autoSpaceDE w:val="0"/>
        <w:autoSpaceDN w:val="0"/>
        <w:adjustRightInd w:val="0"/>
        <w:ind w:firstLine="709"/>
        <w:jc w:val="center"/>
        <w:rPr>
          <w:rFonts w:eastAsia="Times New Roman"/>
          <w:b/>
          <w:sz w:val="24"/>
          <w:szCs w:val="20"/>
        </w:rPr>
      </w:pPr>
      <w:r w:rsidRPr="00C957D6">
        <w:rPr>
          <w:rFonts w:eastAsia="Times New Roman"/>
          <w:b/>
          <w:sz w:val="24"/>
          <w:szCs w:val="20"/>
        </w:rPr>
        <w:t>4. Наименование муниципальной услуги</w:t>
      </w:r>
    </w:p>
    <w:p w:rsidR="00FA2FDD" w:rsidRPr="00C957D6" w:rsidRDefault="00FA2FDD" w:rsidP="00FA2FDD">
      <w:pPr>
        <w:suppressLineNumbers/>
        <w:autoSpaceDE w:val="0"/>
        <w:ind w:firstLine="709"/>
        <w:jc w:val="both"/>
        <w:rPr>
          <w:bCs/>
          <w:sz w:val="24"/>
          <w:szCs w:val="24"/>
        </w:rPr>
      </w:pPr>
      <w:r w:rsidRPr="00C957D6">
        <w:rPr>
          <w:bCs/>
          <w:sz w:val="24"/>
          <w:szCs w:val="24"/>
        </w:rPr>
        <w:t xml:space="preserve">4.1. Выдача архивных справок, архивных выписок и архивных копий по социально-правовым </w:t>
      </w:r>
      <w:proofErr w:type="spellStart"/>
      <w:r w:rsidRPr="00C957D6">
        <w:rPr>
          <w:bCs/>
          <w:sz w:val="24"/>
          <w:szCs w:val="24"/>
        </w:rPr>
        <w:t>запросампо</w:t>
      </w:r>
      <w:proofErr w:type="spellEnd"/>
      <w:r w:rsidRPr="00C957D6">
        <w:rPr>
          <w:bCs/>
          <w:sz w:val="24"/>
          <w:szCs w:val="24"/>
        </w:rPr>
        <w:t xml:space="preserve"> социально-правовым и имущественным запросам.</w:t>
      </w:r>
    </w:p>
    <w:p w:rsidR="00FA2FDD" w:rsidRPr="00C957D6" w:rsidRDefault="00FA2FDD" w:rsidP="00FA2FDD">
      <w:pPr>
        <w:pStyle w:val="af9"/>
        <w:ind w:firstLine="709"/>
        <w:jc w:val="center"/>
        <w:rPr>
          <w:b/>
          <w:sz w:val="24"/>
          <w:szCs w:val="24"/>
        </w:rPr>
      </w:pPr>
    </w:p>
    <w:p w:rsidR="00FA2FDD" w:rsidRPr="00C957D6" w:rsidRDefault="00FA2FDD" w:rsidP="00FA2FDD">
      <w:pPr>
        <w:pStyle w:val="af9"/>
        <w:ind w:firstLine="709"/>
        <w:jc w:val="center"/>
        <w:rPr>
          <w:b/>
          <w:sz w:val="24"/>
          <w:szCs w:val="24"/>
        </w:rPr>
      </w:pPr>
    </w:p>
    <w:p w:rsidR="00FA2FDD" w:rsidRPr="00C957D6" w:rsidRDefault="00FA2FDD" w:rsidP="00FA2FDD">
      <w:pPr>
        <w:pStyle w:val="af9"/>
        <w:ind w:firstLine="709"/>
        <w:jc w:val="center"/>
        <w:rPr>
          <w:b/>
          <w:sz w:val="24"/>
          <w:szCs w:val="24"/>
        </w:rPr>
      </w:pPr>
      <w:r w:rsidRPr="00C957D6">
        <w:rPr>
          <w:b/>
          <w:sz w:val="24"/>
          <w:szCs w:val="24"/>
        </w:rPr>
        <w:t>5. Наименование органа, предоставляющего муниципальную услугу</w:t>
      </w:r>
    </w:p>
    <w:p w:rsidR="00FA2FDD" w:rsidRPr="00C957D6" w:rsidRDefault="00FA2FDD" w:rsidP="00FA2FDD">
      <w:pPr>
        <w:pStyle w:val="af9"/>
        <w:rPr>
          <w:b/>
          <w:sz w:val="24"/>
          <w:szCs w:val="24"/>
        </w:rPr>
      </w:pPr>
    </w:p>
    <w:p w:rsidR="00C63273" w:rsidRDefault="00FA2FDD" w:rsidP="00C63273">
      <w:pPr>
        <w:pStyle w:val="af9"/>
        <w:ind w:firstLine="709"/>
        <w:jc w:val="both"/>
        <w:rPr>
          <w:sz w:val="24"/>
          <w:szCs w:val="24"/>
        </w:rPr>
      </w:pPr>
      <w:r w:rsidRPr="00C957D6">
        <w:rPr>
          <w:sz w:val="24"/>
          <w:szCs w:val="24"/>
        </w:rPr>
        <w:t xml:space="preserve">5.1. Муниципальную услугу предоставляет </w:t>
      </w:r>
      <w:r w:rsidR="00C63273" w:rsidRPr="00C63273">
        <w:rPr>
          <w:sz w:val="24"/>
          <w:szCs w:val="24"/>
        </w:rPr>
        <w:t xml:space="preserve">администрация Железнодорожненского сельского поселения Бахчисарайского района Республики Крым. </w:t>
      </w:r>
    </w:p>
    <w:p w:rsidR="00FA2FDD" w:rsidRPr="00C957D6" w:rsidRDefault="00FA2FDD" w:rsidP="00FA2FDD">
      <w:pPr>
        <w:pStyle w:val="af9"/>
        <w:ind w:firstLine="709"/>
        <w:jc w:val="both"/>
        <w:rPr>
          <w:sz w:val="24"/>
          <w:szCs w:val="24"/>
        </w:rPr>
      </w:pPr>
      <w:r w:rsidRPr="00C957D6">
        <w:rPr>
          <w:sz w:val="24"/>
          <w:szCs w:val="24"/>
        </w:rPr>
        <w:t>При предоставлении муниципальной услуги взаимодействие с другими органами не предусмотрено.</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sz w:val="24"/>
          <w:szCs w:val="24"/>
        </w:rPr>
        <w:t xml:space="preserve">5.2. </w:t>
      </w:r>
      <w:r w:rsidRPr="00C957D6">
        <w:rPr>
          <w:rFonts w:eastAsia="SimSun" w:cs="Mangal"/>
          <w:kern w:val="1"/>
          <w:sz w:val="24"/>
          <w:szCs w:val="24"/>
          <w:lang w:eastAsia="zh-CN" w:bidi="hi-IN"/>
        </w:rPr>
        <w:t xml:space="preserve">Муниципальная услуга может предоставляться в </w:t>
      </w:r>
      <w:r w:rsidRPr="00C957D6">
        <w:rPr>
          <w:sz w:val="24"/>
          <w:szCs w:val="24"/>
        </w:rPr>
        <w:t>многофункциональном центре</w:t>
      </w:r>
      <w:r w:rsidRPr="00C957D6">
        <w:rPr>
          <w:rFonts w:eastAsia="SimSun" w:cs="Mangal"/>
          <w:kern w:val="1"/>
          <w:sz w:val="24"/>
          <w:szCs w:val="24"/>
          <w:lang w:eastAsia="zh-CN" w:bidi="hi-IN"/>
        </w:rPr>
        <w:t xml:space="preserve"> в части: </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FA2FDD"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 выдачи результата предоставления муниципальной услуги.</w:t>
      </w:r>
    </w:p>
    <w:p w:rsidR="00C63273" w:rsidRPr="00C957D6" w:rsidRDefault="00C63273" w:rsidP="00FA2FDD">
      <w:pPr>
        <w:suppressAutoHyphens/>
        <w:ind w:firstLine="709"/>
        <w:jc w:val="both"/>
        <w:rPr>
          <w:rFonts w:eastAsia="SimSun" w:cs="Mangal"/>
          <w:kern w:val="1"/>
          <w:sz w:val="24"/>
          <w:szCs w:val="24"/>
          <w:lang w:eastAsia="zh-CN" w:bidi="hi-IN"/>
        </w:rPr>
      </w:pPr>
      <w:r w:rsidRPr="00C63273">
        <w:rPr>
          <w:rFonts w:eastAsia="SimSun" w:cs="Mangal"/>
          <w:kern w:val="1"/>
          <w:sz w:val="24"/>
          <w:szCs w:val="24"/>
          <w:lang w:eastAsia="zh-CN" w:bidi="hi-IN"/>
        </w:rPr>
        <w:t>Предоставление муниципальной услуги через многофункциональный центр возможно после заключения соответствующего Соглашения о взаимодействии</w:t>
      </w:r>
    </w:p>
    <w:p w:rsidR="00FA2FDD" w:rsidRPr="00C957D6" w:rsidRDefault="00FA2FDD" w:rsidP="00FA2FDD">
      <w:pPr>
        <w:autoSpaceDE w:val="0"/>
        <w:autoSpaceDN w:val="0"/>
        <w:adjustRightInd w:val="0"/>
        <w:ind w:firstLine="709"/>
        <w:jc w:val="both"/>
        <w:rPr>
          <w:sz w:val="24"/>
          <w:szCs w:val="24"/>
        </w:rPr>
      </w:pPr>
      <w:r w:rsidRPr="00C957D6">
        <w:rPr>
          <w:sz w:val="24"/>
          <w:szCs w:val="24"/>
        </w:rP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C957D6">
          <w:rPr>
            <w:sz w:val="24"/>
            <w:szCs w:val="24"/>
          </w:rPr>
          <w:t>части первой статьи 9</w:t>
        </w:r>
      </w:hyperlink>
      <w:r w:rsidRPr="00C957D6">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FA2FDD" w:rsidRPr="00C957D6" w:rsidRDefault="00FA2FDD" w:rsidP="00FA2FDD">
      <w:pPr>
        <w:ind w:firstLine="709"/>
        <w:jc w:val="center"/>
        <w:rPr>
          <w:rFonts w:eastAsia="Times New Roman"/>
          <w:b/>
          <w:sz w:val="24"/>
          <w:szCs w:val="24"/>
        </w:rPr>
      </w:pPr>
    </w:p>
    <w:p w:rsidR="00FA2FDD" w:rsidRPr="00C957D6" w:rsidRDefault="00FA2FDD" w:rsidP="00FA2FDD">
      <w:pPr>
        <w:ind w:firstLine="709"/>
        <w:jc w:val="center"/>
        <w:rPr>
          <w:rFonts w:eastAsia="Times New Roman"/>
          <w:b/>
          <w:sz w:val="24"/>
          <w:szCs w:val="24"/>
        </w:rPr>
      </w:pPr>
      <w:r w:rsidRPr="00C957D6">
        <w:rPr>
          <w:rFonts w:eastAsia="Times New Roman"/>
          <w:b/>
          <w:sz w:val="24"/>
          <w:szCs w:val="24"/>
        </w:rPr>
        <w:t>6. Описание результата предоставления муниципальной услуги</w:t>
      </w:r>
    </w:p>
    <w:p w:rsidR="00FA2FDD" w:rsidRPr="00C957D6" w:rsidRDefault="00FA2FDD" w:rsidP="00FA2FDD">
      <w:pPr>
        <w:ind w:firstLine="709"/>
        <w:jc w:val="center"/>
        <w:rPr>
          <w:rFonts w:eastAsia="Times New Roman"/>
          <w:b/>
          <w:sz w:val="24"/>
          <w:szCs w:val="24"/>
        </w:rPr>
      </w:pPr>
    </w:p>
    <w:p w:rsidR="00FA2FDD" w:rsidRPr="00C957D6" w:rsidRDefault="00FA2FDD" w:rsidP="00FA2FDD">
      <w:pPr>
        <w:ind w:firstLine="709"/>
        <w:jc w:val="both"/>
        <w:rPr>
          <w:rFonts w:eastAsia="Times New Roman"/>
          <w:sz w:val="24"/>
          <w:szCs w:val="24"/>
        </w:rPr>
      </w:pPr>
      <w:r w:rsidRPr="00C957D6">
        <w:rPr>
          <w:rFonts w:eastAsia="Times New Roman"/>
          <w:sz w:val="24"/>
          <w:szCs w:val="24"/>
        </w:rPr>
        <w:t>6.1. Результатом предоставления муниципальной услуги является:</w:t>
      </w:r>
    </w:p>
    <w:p w:rsidR="00FA2FDD" w:rsidRPr="00C957D6" w:rsidRDefault="00FA2FDD" w:rsidP="00FA2FDD">
      <w:pPr>
        <w:autoSpaceDE w:val="0"/>
        <w:autoSpaceDN w:val="0"/>
        <w:adjustRightInd w:val="0"/>
        <w:ind w:firstLine="709"/>
        <w:jc w:val="both"/>
        <w:rPr>
          <w:sz w:val="24"/>
          <w:szCs w:val="24"/>
        </w:rPr>
      </w:pPr>
      <w:r w:rsidRPr="00C957D6">
        <w:rPr>
          <w:sz w:val="24"/>
          <w:szCs w:val="24"/>
        </w:rPr>
        <w:t>- архивные справки (Приложение №1 к настоящему Административному регламенту);</w:t>
      </w:r>
    </w:p>
    <w:p w:rsidR="00FA2FDD" w:rsidRPr="00C957D6" w:rsidRDefault="00FA2FDD" w:rsidP="00FA2FDD">
      <w:pPr>
        <w:autoSpaceDE w:val="0"/>
        <w:autoSpaceDN w:val="0"/>
        <w:adjustRightInd w:val="0"/>
        <w:ind w:firstLine="709"/>
        <w:jc w:val="both"/>
        <w:rPr>
          <w:sz w:val="24"/>
          <w:szCs w:val="24"/>
        </w:rPr>
      </w:pPr>
      <w:r w:rsidRPr="00C957D6">
        <w:rPr>
          <w:sz w:val="24"/>
          <w:szCs w:val="24"/>
        </w:rPr>
        <w:t>- архивные выписки (Приложение №2 к настоящему Административному регламенту);</w:t>
      </w:r>
    </w:p>
    <w:p w:rsidR="00FA2FDD" w:rsidRPr="00C957D6" w:rsidRDefault="00FA2FDD" w:rsidP="00FA2FDD">
      <w:pPr>
        <w:autoSpaceDE w:val="0"/>
        <w:autoSpaceDN w:val="0"/>
        <w:adjustRightInd w:val="0"/>
        <w:ind w:firstLine="709"/>
        <w:jc w:val="both"/>
        <w:rPr>
          <w:sz w:val="24"/>
          <w:szCs w:val="24"/>
        </w:rPr>
      </w:pPr>
      <w:r w:rsidRPr="00C957D6">
        <w:rPr>
          <w:sz w:val="24"/>
          <w:szCs w:val="24"/>
        </w:rPr>
        <w:t>- архивные копии;</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hAnsi="Times New Roman" w:cs="Times New Roman"/>
          <w:sz w:val="24"/>
          <w:szCs w:val="24"/>
        </w:rPr>
        <w:t>- тематические подборки копий архивных документов;</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hAnsi="Times New Roman" w:cs="Times New Roman"/>
          <w:sz w:val="24"/>
          <w:szCs w:val="24"/>
        </w:rPr>
        <w:t>- тематические обзоры архивных документов;</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hAnsi="Times New Roman" w:cs="Times New Roman"/>
          <w:sz w:val="24"/>
          <w:szCs w:val="24"/>
        </w:rPr>
        <w:t>- информационное письмо;</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hAnsi="Times New Roman" w:cs="Times New Roman"/>
          <w:sz w:val="24"/>
          <w:szCs w:val="24"/>
        </w:rPr>
        <w:t>- уведомление о невозможности предоставить информацию.</w:t>
      </w:r>
    </w:p>
    <w:p w:rsidR="00FA2FDD" w:rsidRPr="00C957D6" w:rsidRDefault="00FA2FDD" w:rsidP="00FA2FDD">
      <w:pPr>
        <w:suppressLineNumbers/>
        <w:autoSpaceDE w:val="0"/>
        <w:ind w:firstLine="709"/>
        <w:jc w:val="center"/>
        <w:rPr>
          <w:b/>
          <w:sz w:val="24"/>
          <w:szCs w:val="24"/>
        </w:rPr>
      </w:pPr>
      <w:r w:rsidRPr="00C957D6">
        <w:rPr>
          <w:b/>
          <w:sz w:val="24"/>
          <w:szCs w:val="24"/>
        </w:rPr>
        <w:lastRenderedPageBreak/>
        <w:t>7. Срок предоставления муниципальной услуги</w:t>
      </w:r>
    </w:p>
    <w:p w:rsidR="00FA2FDD" w:rsidRPr="00C957D6" w:rsidRDefault="00FA2FDD" w:rsidP="00FA2FDD">
      <w:pPr>
        <w:suppressLineNumbers/>
        <w:autoSpaceDE w:val="0"/>
        <w:ind w:firstLine="709"/>
        <w:jc w:val="center"/>
        <w:rPr>
          <w:b/>
          <w:sz w:val="24"/>
          <w:szCs w:val="24"/>
        </w:rPr>
      </w:pPr>
    </w:p>
    <w:p w:rsidR="00FA2FDD" w:rsidRPr="00C957D6" w:rsidRDefault="00FA2FDD" w:rsidP="00FA2FDD">
      <w:pPr>
        <w:autoSpaceDE w:val="0"/>
        <w:autoSpaceDN w:val="0"/>
        <w:adjustRightInd w:val="0"/>
        <w:ind w:firstLine="567"/>
        <w:jc w:val="both"/>
        <w:rPr>
          <w:sz w:val="24"/>
          <w:szCs w:val="24"/>
        </w:rPr>
      </w:pPr>
      <w:r w:rsidRPr="00C957D6">
        <w:rPr>
          <w:sz w:val="24"/>
          <w:szCs w:val="24"/>
        </w:rPr>
        <w:t>7.1. Общий срок предоставления муниципальной услуги – 30 календарных дней со дня представления в Орган документов, обязанность по предоставлению которых возложена на заявителя. При сложных запросах срок может быть продлен, но не более чем на 30 календарных дней с обязательным уведомлением об этом заявителя.</w:t>
      </w:r>
    </w:p>
    <w:p w:rsidR="00FA2FDD" w:rsidRPr="00C957D6" w:rsidRDefault="00FA2FDD" w:rsidP="00FA2FDD">
      <w:pPr>
        <w:autoSpaceDE w:val="0"/>
        <w:autoSpaceDN w:val="0"/>
        <w:adjustRightInd w:val="0"/>
        <w:ind w:firstLine="709"/>
        <w:jc w:val="both"/>
        <w:rPr>
          <w:sz w:val="24"/>
          <w:szCs w:val="24"/>
        </w:rPr>
      </w:pPr>
      <w:r w:rsidRPr="00C957D6">
        <w:rPr>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sz w:val="24"/>
          <w:szCs w:val="24"/>
        </w:rPr>
        <w:t>Многофункциональный центр</w:t>
      </w:r>
      <w:r w:rsidRPr="00C957D6">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C957D6">
        <w:rPr>
          <w:sz w:val="24"/>
          <w:szCs w:val="24"/>
        </w:rPr>
        <w:t>многофункциональный центр</w:t>
      </w:r>
      <w:r w:rsidRPr="00C957D6">
        <w:rPr>
          <w:rFonts w:eastAsia="SimSun" w:cs="Mangal"/>
          <w:kern w:val="1"/>
          <w:sz w:val="24"/>
          <w:szCs w:val="24"/>
          <w:lang w:eastAsia="zh-CN" w:bidi="hi-IN"/>
        </w:rPr>
        <w:t>.</w:t>
      </w:r>
    </w:p>
    <w:p w:rsidR="00FA2FDD" w:rsidRPr="00C957D6" w:rsidRDefault="00FA2FDD" w:rsidP="00FA2FDD">
      <w:pPr>
        <w:autoSpaceDE w:val="0"/>
        <w:autoSpaceDN w:val="0"/>
        <w:adjustRightInd w:val="0"/>
        <w:ind w:firstLine="709"/>
        <w:jc w:val="both"/>
        <w:rPr>
          <w:sz w:val="24"/>
          <w:szCs w:val="24"/>
          <w:lang w:eastAsia="en-US"/>
        </w:rPr>
      </w:pPr>
      <w:r w:rsidRPr="00C957D6">
        <w:rPr>
          <w:sz w:val="24"/>
          <w:szCs w:val="24"/>
        </w:rPr>
        <w:t xml:space="preserve">7.2. </w:t>
      </w:r>
      <w:r w:rsidRPr="00C957D6">
        <w:rPr>
          <w:sz w:val="24"/>
          <w:szCs w:val="24"/>
          <w:lang w:eastAsia="en-US"/>
        </w:rPr>
        <w:t>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Органом.</w:t>
      </w:r>
    </w:p>
    <w:p w:rsidR="00FA2FDD" w:rsidRPr="00C957D6" w:rsidRDefault="00FA2FDD" w:rsidP="00FA2FDD">
      <w:pPr>
        <w:suppressAutoHyphens/>
        <w:ind w:firstLine="708"/>
        <w:jc w:val="both"/>
        <w:rPr>
          <w:rFonts w:eastAsia="SimSun" w:cs="Mangal"/>
          <w:kern w:val="1"/>
          <w:sz w:val="24"/>
          <w:szCs w:val="24"/>
          <w:lang w:eastAsia="zh-CN" w:bidi="hi-IN"/>
        </w:rPr>
      </w:pPr>
      <w:r w:rsidRPr="00C957D6">
        <w:rPr>
          <w:rFonts w:eastAsia="SimSun" w:cs="Mangal"/>
          <w:kern w:val="1"/>
          <w:sz w:val="24"/>
          <w:szCs w:val="24"/>
          <w:lang w:eastAsia="zh-CN" w:bidi="hi-IN"/>
        </w:rPr>
        <w:t>7.3.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FA2FDD" w:rsidRPr="00C957D6" w:rsidRDefault="00FA2FDD" w:rsidP="00FA2FDD">
      <w:pPr>
        <w:autoSpaceDE w:val="0"/>
        <w:autoSpaceDN w:val="0"/>
        <w:adjustRightInd w:val="0"/>
        <w:ind w:firstLine="709"/>
        <w:jc w:val="both"/>
        <w:rPr>
          <w:rFonts w:eastAsia="SimSun" w:cs="Mangal"/>
          <w:color w:val="000000" w:themeColor="text1"/>
          <w:kern w:val="1"/>
          <w:sz w:val="24"/>
          <w:szCs w:val="24"/>
          <w:lang w:eastAsia="zh-CN" w:bidi="hi-IN"/>
        </w:rPr>
      </w:pPr>
      <w:r w:rsidRPr="00C957D6">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FA2FDD" w:rsidRPr="00C957D6" w:rsidRDefault="00FA2FDD" w:rsidP="00FA2FDD">
      <w:pPr>
        <w:autoSpaceDE w:val="0"/>
        <w:autoSpaceDN w:val="0"/>
        <w:adjustRightInd w:val="0"/>
        <w:ind w:firstLine="709"/>
        <w:jc w:val="both"/>
        <w:rPr>
          <w:sz w:val="24"/>
          <w:szCs w:val="24"/>
        </w:rPr>
      </w:pPr>
      <w:r w:rsidRPr="00C957D6">
        <w:rPr>
          <w:sz w:val="24"/>
          <w:szCs w:val="24"/>
        </w:rPr>
        <w:t>7.4. Приостановление предоставления муниципальной услуги не предусмотрено.</w:t>
      </w:r>
    </w:p>
    <w:p w:rsidR="00FA2FDD" w:rsidRPr="00C957D6" w:rsidRDefault="00FA2FDD" w:rsidP="00FA2FDD">
      <w:pPr>
        <w:suppressAutoHyphens/>
        <w:ind w:firstLine="708"/>
        <w:jc w:val="both"/>
        <w:rPr>
          <w:sz w:val="24"/>
          <w:szCs w:val="24"/>
        </w:rPr>
      </w:pPr>
    </w:p>
    <w:p w:rsidR="00FA2FDD" w:rsidRPr="00C957D6" w:rsidRDefault="00FA2FDD" w:rsidP="00FA2FDD">
      <w:pPr>
        <w:pStyle w:val="printj"/>
        <w:spacing w:before="0" w:after="0"/>
        <w:ind w:firstLine="709"/>
        <w:jc w:val="center"/>
        <w:rPr>
          <w:b/>
        </w:rPr>
      </w:pPr>
      <w:r w:rsidRPr="00C957D6">
        <w:rPr>
          <w:b/>
        </w:rPr>
        <w:t>8. Перечень нормативных правовых актов, регулирующих отношения, возникающие в связи с предоставлением муниципальной услуги</w:t>
      </w:r>
    </w:p>
    <w:p w:rsidR="00FA2FDD" w:rsidRPr="00C957D6" w:rsidRDefault="00FA2FDD" w:rsidP="00FA2FDD">
      <w:pPr>
        <w:pStyle w:val="printj"/>
        <w:spacing w:before="0" w:after="0"/>
        <w:ind w:firstLine="709"/>
        <w:jc w:val="center"/>
        <w:rPr>
          <w:b/>
        </w:rPr>
      </w:pPr>
    </w:p>
    <w:p w:rsidR="00FA2FDD" w:rsidRPr="00C957D6" w:rsidRDefault="00FA2FDD" w:rsidP="00FA2FDD">
      <w:pPr>
        <w:pStyle w:val="printj"/>
        <w:spacing w:before="0" w:after="0"/>
        <w:ind w:firstLine="709"/>
      </w:pPr>
      <w:r w:rsidRPr="00C957D6">
        <w:t>8.1. Перечень нормативных правовых актов, регулирующих предоставление муниципальной услуги размещен на ЕПГУ, РПГУ и официальном сайте Органа.</w:t>
      </w:r>
    </w:p>
    <w:p w:rsidR="00FA2FDD" w:rsidRPr="00C957D6" w:rsidRDefault="00FA2FDD" w:rsidP="00FA2FDD">
      <w:pPr>
        <w:pStyle w:val="printj"/>
        <w:spacing w:before="0" w:after="0"/>
        <w:ind w:firstLine="709"/>
      </w:pPr>
    </w:p>
    <w:p w:rsidR="00FA2FDD" w:rsidRPr="00C957D6" w:rsidRDefault="00FA2FDD" w:rsidP="00C63273">
      <w:pPr>
        <w:suppressLineNumbers/>
        <w:autoSpaceDE w:val="0"/>
        <w:autoSpaceDN w:val="0"/>
        <w:adjustRightInd w:val="0"/>
        <w:ind w:firstLine="709"/>
        <w:jc w:val="both"/>
        <w:rPr>
          <w:rFonts w:eastAsia="Times New Roman"/>
          <w:b/>
          <w:sz w:val="24"/>
          <w:szCs w:val="24"/>
        </w:rPr>
      </w:pPr>
      <w:r w:rsidRPr="00C957D6">
        <w:rPr>
          <w:rFonts w:eastAsia="Times New Roman"/>
          <w:b/>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FA2FDD" w:rsidRPr="00C957D6" w:rsidRDefault="00FA2FDD" w:rsidP="00FA2FDD">
      <w:pPr>
        <w:suppressLineNumbers/>
        <w:autoSpaceDE w:val="0"/>
        <w:autoSpaceDN w:val="0"/>
        <w:adjustRightInd w:val="0"/>
        <w:ind w:firstLine="709"/>
        <w:jc w:val="both"/>
        <w:rPr>
          <w:sz w:val="24"/>
          <w:szCs w:val="24"/>
        </w:rPr>
      </w:pPr>
      <w:r w:rsidRPr="00C957D6">
        <w:rPr>
          <w:sz w:val="24"/>
          <w:szCs w:val="24"/>
        </w:rPr>
        <w:t xml:space="preserve">9.1. Перечень документов, обязательных к предоставлению заявителем, для получения </w:t>
      </w:r>
      <w:r w:rsidRPr="00C957D6">
        <w:rPr>
          <w:bCs/>
          <w:sz w:val="24"/>
          <w:szCs w:val="24"/>
        </w:rPr>
        <w:t>муниципальной услуги</w:t>
      </w:r>
      <w:r w:rsidRPr="00C957D6">
        <w:rPr>
          <w:sz w:val="24"/>
          <w:szCs w:val="24"/>
        </w:rPr>
        <w:t xml:space="preserve">: </w:t>
      </w:r>
    </w:p>
    <w:p w:rsidR="00FA2FDD" w:rsidRPr="00C957D6" w:rsidRDefault="00FA2FDD" w:rsidP="00FA2FDD">
      <w:pPr>
        <w:pStyle w:val="1111"/>
        <w:spacing w:after="0"/>
        <w:ind w:left="0" w:firstLine="709"/>
        <w:jc w:val="both"/>
        <w:rPr>
          <w:szCs w:val="24"/>
        </w:rPr>
      </w:pPr>
      <w:r w:rsidRPr="00C957D6">
        <w:rPr>
          <w:szCs w:val="24"/>
        </w:rPr>
        <w:t>1) Запрос на предоставление муниципальной услуги, (Приложение №3 к настоящему Административному регламенту).</w:t>
      </w:r>
    </w:p>
    <w:p w:rsidR="00FA2FDD" w:rsidRPr="00C957D6" w:rsidRDefault="00FA2FDD" w:rsidP="00FA2FDD">
      <w:pPr>
        <w:autoSpaceDE w:val="0"/>
        <w:autoSpaceDN w:val="0"/>
        <w:adjustRightInd w:val="0"/>
        <w:ind w:firstLine="709"/>
        <w:jc w:val="both"/>
        <w:rPr>
          <w:sz w:val="24"/>
          <w:szCs w:val="24"/>
        </w:rPr>
      </w:pPr>
      <w:r w:rsidRPr="00C957D6">
        <w:rPr>
          <w:sz w:val="24"/>
          <w:szCs w:val="24"/>
        </w:rPr>
        <w:t>Запрос должен содержать следующую информацию:</w:t>
      </w:r>
    </w:p>
    <w:p w:rsidR="00FA2FDD" w:rsidRPr="00C957D6" w:rsidRDefault="00FA2FDD" w:rsidP="00FA2FDD">
      <w:pPr>
        <w:autoSpaceDE w:val="0"/>
        <w:autoSpaceDN w:val="0"/>
        <w:adjustRightInd w:val="0"/>
        <w:ind w:firstLine="709"/>
        <w:jc w:val="both"/>
        <w:rPr>
          <w:sz w:val="24"/>
          <w:szCs w:val="24"/>
        </w:rPr>
      </w:pPr>
      <w:r w:rsidRPr="00C957D6">
        <w:rPr>
          <w:sz w:val="24"/>
          <w:szCs w:val="24"/>
        </w:rPr>
        <w:t>- наименование юридического лица - автора запроса (для граждан - фамилии, имени, отчества, при наличии последнего);</w:t>
      </w:r>
    </w:p>
    <w:p w:rsidR="00FA2FDD" w:rsidRPr="00C957D6" w:rsidRDefault="00FA2FDD" w:rsidP="00FA2FDD">
      <w:pPr>
        <w:autoSpaceDE w:val="0"/>
        <w:autoSpaceDN w:val="0"/>
        <w:adjustRightInd w:val="0"/>
        <w:ind w:firstLine="709"/>
        <w:jc w:val="both"/>
        <w:rPr>
          <w:sz w:val="24"/>
          <w:szCs w:val="24"/>
        </w:rPr>
      </w:pPr>
      <w:r w:rsidRPr="00C957D6">
        <w:rPr>
          <w:sz w:val="24"/>
          <w:szCs w:val="24"/>
        </w:rPr>
        <w:t>- почтовый и/или электронный адрес, по которому должен быть дан ответ;</w:t>
      </w:r>
    </w:p>
    <w:p w:rsidR="00FA2FDD" w:rsidRPr="00C957D6" w:rsidRDefault="00FA2FDD" w:rsidP="00FA2FDD">
      <w:pPr>
        <w:autoSpaceDE w:val="0"/>
        <w:autoSpaceDN w:val="0"/>
        <w:adjustRightInd w:val="0"/>
        <w:ind w:firstLine="709"/>
        <w:jc w:val="both"/>
        <w:rPr>
          <w:sz w:val="24"/>
          <w:szCs w:val="24"/>
        </w:rPr>
      </w:pPr>
      <w:r w:rsidRPr="00C957D6">
        <w:rPr>
          <w:sz w:val="24"/>
          <w:szCs w:val="24"/>
        </w:rPr>
        <w:t>- сведения, интересующие пользователя и хронологические рамки запрашиваемой информации;</w:t>
      </w:r>
    </w:p>
    <w:p w:rsidR="00FA2FDD" w:rsidRPr="00C957D6" w:rsidRDefault="00FA2FDD" w:rsidP="00FA2FDD">
      <w:pPr>
        <w:autoSpaceDE w:val="0"/>
        <w:autoSpaceDN w:val="0"/>
        <w:adjustRightInd w:val="0"/>
        <w:ind w:firstLine="709"/>
        <w:jc w:val="both"/>
        <w:rPr>
          <w:sz w:val="24"/>
          <w:szCs w:val="24"/>
        </w:rPr>
      </w:pPr>
      <w:r w:rsidRPr="00C957D6">
        <w:rPr>
          <w:sz w:val="24"/>
          <w:szCs w:val="24"/>
        </w:rPr>
        <w:t>- форму получения пользователем информации (информационное письмо, архивная справка, архивная выписка, архивная копия, тематический перечень, тематический обзор документов);</w:t>
      </w:r>
    </w:p>
    <w:p w:rsidR="00FA2FDD" w:rsidRPr="00C957D6" w:rsidRDefault="00FA2FDD" w:rsidP="00FA2FDD">
      <w:pPr>
        <w:autoSpaceDE w:val="0"/>
        <w:autoSpaceDN w:val="0"/>
        <w:adjustRightInd w:val="0"/>
        <w:ind w:firstLine="709"/>
        <w:jc w:val="both"/>
        <w:rPr>
          <w:sz w:val="24"/>
          <w:szCs w:val="24"/>
        </w:rPr>
      </w:pPr>
      <w:r w:rsidRPr="00C957D6">
        <w:rPr>
          <w:sz w:val="24"/>
          <w:szCs w:val="24"/>
        </w:rPr>
        <w:t>- личную подпись автора запроса (гражданина или должностного лица);</w:t>
      </w:r>
    </w:p>
    <w:p w:rsidR="00FA2FDD" w:rsidRPr="00C957D6" w:rsidRDefault="00FA2FDD" w:rsidP="00FA2FDD">
      <w:pPr>
        <w:autoSpaceDE w:val="0"/>
        <w:autoSpaceDN w:val="0"/>
        <w:adjustRightInd w:val="0"/>
        <w:ind w:firstLine="709"/>
        <w:jc w:val="both"/>
        <w:rPr>
          <w:sz w:val="24"/>
          <w:szCs w:val="24"/>
        </w:rPr>
      </w:pPr>
      <w:r w:rsidRPr="00C957D6">
        <w:rPr>
          <w:sz w:val="24"/>
          <w:szCs w:val="24"/>
        </w:rPr>
        <w:t>- дату.</w:t>
      </w:r>
    </w:p>
    <w:p w:rsidR="00FA2FDD" w:rsidRPr="00C957D6" w:rsidRDefault="00FA2FDD" w:rsidP="00FA2FDD">
      <w:pPr>
        <w:pStyle w:val="1111"/>
        <w:spacing w:after="0"/>
        <w:ind w:left="0" w:firstLine="709"/>
        <w:jc w:val="both"/>
        <w:rPr>
          <w:szCs w:val="24"/>
        </w:rPr>
      </w:pPr>
      <w:r w:rsidRPr="00C957D6">
        <w:rPr>
          <w:szCs w:val="24"/>
        </w:rPr>
        <w:t>2) Документ, удостоверяющий личность Заявителя (представителя заявителя);</w:t>
      </w:r>
    </w:p>
    <w:p w:rsidR="00FA2FDD" w:rsidRPr="00C957D6" w:rsidRDefault="00FA2FDD" w:rsidP="00FA2FDD">
      <w:pPr>
        <w:pStyle w:val="1111"/>
        <w:spacing w:after="0"/>
        <w:ind w:left="0" w:firstLine="709"/>
        <w:jc w:val="both"/>
        <w:rPr>
          <w:szCs w:val="24"/>
        </w:rPr>
      </w:pPr>
      <w:r w:rsidRPr="00C957D6">
        <w:rPr>
          <w:szCs w:val="24"/>
        </w:rPr>
        <w:t xml:space="preserve">3) Документ, подтверждающий полномочия представителя Заявителя, уполномоченного на подачу документов и получение результатов оказания муниципальной услуги (в случае обращения </w:t>
      </w:r>
      <w:r w:rsidRPr="00C957D6">
        <w:rPr>
          <w:szCs w:val="24"/>
        </w:rPr>
        <w:lastRenderedPageBreak/>
        <w:t>представителя заявителя – доверенность или приказ о назначении или избрании на должность в случае обращения руководителя в Орган);</w:t>
      </w:r>
    </w:p>
    <w:p w:rsidR="00FA2FDD" w:rsidRPr="00C957D6" w:rsidRDefault="00FA2FDD" w:rsidP="00FA2FDD">
      <w:pPr>
        <w:pStyle w:val="1111"/>
        <w:spacing w:after="0"/>
        <w:ind w:left="0" w:firstLine="709"/>
        <w:jc w:val="both"/>
        <w:rPr>
          <w:szCs w:val="24"/>
        </w:rPr>
      </w:pPr>
      <w:r w:rsidRPr="00C957D6">
        <w:rPr>
          <w:szCs w:val="24"/>
        </w:rPr>
        <w:t>4) Документы, подтверждающие право физического лица на получение информации о третьем лице: нотариально заверенная доверенность; договор (купли-продажи, дарения); решение суда; свидетельств: о рождении, браке, перемене имени, о праве собственности, о праве наследования;</w:t>
      </w:r>
    </w:p>
    <w:p w:rsidR="00FA2FDD" w:rsidRPr="00C957D6" w:rsidRDefault="00FA2FDD" w:rsidP="00FA2FDD">
      <w:pPr>
        <w:autoSpaceDE w:val="0"/>
        <w:autoSpaceDN w:val="0"/>
        <w:adjustRightInd w:val="0"/>
        <w:ind w:firstLine="709"/>
        <w:jc w:val="both"/>
        <w:rPr>
          <w:sz w:val="24"/>
          <w:szCs w:val="24"/>
        </w:rPr>
      </w:pPr>
      <w:r w:rsidRPr="00C957D6">
        <w:rPr>
          <w:sz w:val="24"/>
          <w:szCs w:val="24"/>
        </w:rPr>
        <w:t>5) согласие заявителей на обработку персональных данных.</w:t>
      </w:r>
    </w:p>
    <w:p w:rsidR="00FA2FDD" w:rsidRPr="00C957D6" w:rsidRDefault="00FA2FDD" w:rsidP="00FA2FDD">
      <w:pPr>
        <w:autoSpaceDE w:val="0"/>
        <w:autoSpaceDN w:val="0"/>
        <w:adjustRightInd w:val="0"/>
        <w:ind w:firstLine="709"/>
        <w:jc w:val="both"/>
        <w:rPr>
          <w:sz w:val="24"/>
          <w:szCs w:val="24"/>
        </w:rPr>
      </w:pPr>
      <w:r w:rsidRPr="00C957D6">
        <w:rPr>
          <w:sz w:val="24"/>
          <w:szCs w:val="24"/>
        </w:rPr>
        <w:t>9.2. Для получения архивных справок социально-правового характера:</w:t>
      </w:r>
    </w:p>
    <w:p w:rsidR="00FA2FDD" w:rsidRPr="00C957D6" w:rsidRDefault="00FA2FDD" w:rsidP="00FA2FDD">
      <w:pPr>
        <w:autoSpaceDE w:val="0"/>
        <w:autoSpaceDN w:val="0"/>
        <w:adjustRightInd w:val="0"/>
        <w:ind w:firstLine="709"/>
        <w:jc w:val="both"/>
        <w:rPr>
          <w:sz w:val="24"/>
          <w:szCs w:val="24"/>
        </w:rPr>
      </w:pPr>
      <w:r w:rsidRPr="00C957D6">
        <w:rPr>
          <w:sz w:val="24"/>
          <w:szCs w:val="24"/>
        </w:rPr>
        <w:t>1) Заявление (Приложение №5 к настоящему Административному регламенту);</w:t>
      </w:r>
    </w:p>
    <w:p w:rsidR="00FA2FDD" w:rsidRPr="00C957D6" w:rsidRDefault="00FA2FDD" w:rsidP="00FA2FDD">
      <w:pPr>
        <w:pStyle w:val="1111"/>
        <w:spacing w:after="0"/>
        <w:ind w:left="0" w:firstLine="709"/>
        <w:jc w:val="both"/>
        <w:rPr>
          <w:szCs w:val="24"/>
        </w:rPr>
      </w:pPr>
      <w:r w:rsidRPr="00C957D6">
        <w:rPr>
          <w:szCs w:val="24"/>
        </w:rPr>
        <w:t>2) Документ, удостоверяющий личность Заявителя (представителя заявителя);</w:t>
      </w:r>
    </w:p>
    <w:p w:rsidR="00FA2FDD" w:rsidRPr="00C957D6" w:rsidRDefault="00FA2FDD" w:rsidP="00FA2FDD">
      <w:pPr>
        <w:pStyle w:val="1111"/>
        <w:spacing w:after="0"/>
        <w:ind w:left="0" w:firstLine="709"/>
        <w:jc w:val="both"/>
        <w:rPr>
          <w:szCs w:val="24"/>
        </w:rPr>
      </w:pPr>
      <w:r w:rsidRPr="00C957D6">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FA2FDD" w:rsidRPr="00C957D6" w:rsidRDefault="00FA2FDD" w:rsidP="00FA2FDD">
      <w:pPr>
        <w:pStyle w:val="1111"/>
        <w:spacing w:after="0"/>
        <w:ind w:left="0" w:firstLine="709"/>
        <w:jc w:val="both"/>
        <w:rPr>
          <w:szCs w:val="24"/>
        </w:rPr>
      </w:pPr>
      <w:r w:rsidRPr="00C957D6">
        <w:rPr>
          <w:szCs w:val="24"/>
        </w:rPr>
        <w:t xml:space="preserve">4) копия трудовой книжки </w:t>
      </w:r>
      <w:r w:rsidRPr="00C957D6">
        <w:rPr>
          <w:rFonts w:ascii="Helvetica" w:hAnsi="Helvetica"/>
          <w:sz w:val="27"/>
          <w:szCs w:val="27"/>
          <w:shd w:val="clear" w:color="auto" w:fill="FFFFFF"/>
        </w:rPr>
        <w:t>(</w:t>
      </w:r>
      <w:r w:rsidRPr="00C957D6">
        <w:rPr>
          <w:szCs w:val="24"/>
        </w:rPr>
        <w:t>при исполнении запросов, касающихся подтверждения трудового стажа, в том числе льготного, специальности, размера заработной платы, различных надбавок и льгот в соответствии с пенсионным законодательством Российской Федерации);</w:t>
      </w:r>
    </w:p>
    <w:p w:rsidR="00FA2FDD" w:rsidRPr="00C957D6" w:rsidRDefault="00FA2FDD" w:rsidP="00FA2FDD">
      <w:pPr>
        <w:autoSpaceDE w:val="0"/>
        <w:autoSpaceDN w:val="0"/>
        <w:adjustRightInd w:val="0"/>
        <w:ind w:firstLine="709"/>
        <w:jc w:val="both"/>
        <w:rPr>
          <w:sz w:val="24"/>
          <w:szCs w:val="24"/>
        </w:rPr>
      </w:pPr>
      <w:r w:rsidRPr="00C957D6">
        <w:rPr>
          <w:szCs w:val="24"/>
        </w:rPr>
        <w:t xml:space="preserve">5) </w:t>
      </w:r>
      <w:r w:rsidRPr="00C957D6">
        <w:rPr>
          <w:sz w:val="24"/>
          <w:szCs w:val="24"/>
        </w:rPr>
        <w:t>согласие заявителей на обработку персональных данных.</w:t>
      </w:r>
    </w:p>
    <w:p w:rsidR="00FA2FDD" w:rsidRPr="00C957D6" w:rsidRDefault="00FA2FDD" w:rsidP="00FA2FDD">
      <w:pPr>
        <w:ind w:firstLine="709"/>
        <w:jc w:val="both"/>
        <w:rPr>
          <w:sz w:val="24"/>
          <w:szCs w:val="24"/>
        </w:rPr>
      </w:pPr>
      <w:r w:rsidRPr="00C957D6">
        <w:rPr>
          <w:sz w:val="24"/>
          <w:szCs w:val="24"/>
        </w:rPr>
        <w:t xml:space="preserve">9.3.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9.1. – 9.2. </w:t>
      </w:r>
      <w:r w:rsidRPr="00C957D6">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C957D6">
        <w:rPr>
          <w:sz w:val="24"/>
          <w:szCs w:val="24"/>
        </w:rPr>
        <w:t xml:space="preserve">муниципальной </w:t>
      </w:r>
      <w:r w:rsidRPr="00C957D6">
        <w:rPr>
          <w:rFonts w:eastAsia="SimSun" w:cs="Mangal"/>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C957D6">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FA2FDD" w:rsidRPr="00C957D6" w:rsidRDefault="00FA2FDD" w:rsidP="00FA2FDD">
      <w:pPr>
        <w:suppressLineNumbers/>
        <w:autoSpaceDE w:val="0"/>
        <w:autoSpaceDN w:val="0"/>
        <w:adjustRightInd w:val="0"/>
        <w:ind w:firstLine="709"/>
        <w:jc w:val="both"/>
      </w:pPr>
    </w:p>
    <w:p w:rsidR="00FA2FDD" w:rsidRPr="00C957D6" w:rsidRDefault="00FA2FDD" w:rsidP="00FA2FDD">
      <w:pPr>
        <w:suppressLineNumbers/>
        <w:autoSpaceDE w:val="0"/>
        <w:autoSpaceDN w:val="0"/>
        <w:adjustRightInd w:val="0"/>
        <w:ind w:firstLine="709"/>
        <w:jc w:val="center"/>
        <w:rPr>
          <w:b/>
          <w:sz w:val="24"/>
          <w:szCs w:val="24"/>
        </w:rPr>
      </w:pPr>
      <w:r w:rsidRPr="00C957D6">
        <w:rPr>
          <w:b/>
          <w:sz w:val="24"/>
          <w:szCs w:val="24"/>
        </w:rPr>
        <w:t>10. Исчерпывающий перечень документов, необходимых в соответствии с нормативными</w:t>
      </w:r>
      <w:r w:rsidRPr="00C957D6">
        <w:rPr>
          <w:sz w:val="24"/>
          <w:szCs w:val="24"/>
        </w:rPr>
        <w:t xml:space="preserve"> </w:t>
      </w:r>
      <w:r w:rsidRPr="00C957D6">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FA2FDD" w:rsidRPr="00C957D6" w:rsidRDefault="00FA2FDD" w:rsidP="00FA2FDD">
      <w:pPr>
        <w:autoSpaceDE w:val="0"/>
        <w:autoSpaceDN w:val="0"/>
        <w:adjustRightInd w:val="0"/>
        <w:ind w:firstLine="709"/>
        <w:jc w:val="both"/>
        <w:rPr>
          <w:sz w:val="24"/>
          <w:szCs w:val="24"/>
        </w:rPr>
      </w:pPr>
      <w:r w:rsidRPr="00C957D6">
        <w:rPr>
          <w:sz w:val="24"/>
          <w:szCs w:val="24"/>
        </w:rPr>
        <w:t>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не требуется.</w:t>
      </w:r>
    </w:p>
    <w:p w:rsidR="00FA2FDD" w:rsidRPr="00C957D6" w:rsidRDefault="00FA2FDD" w:rsidP="00FA2FDD">
      <w:pPr>
        <w:pStyle w:val="printj"/>
        <w:spacing w:before="0" w:after="0"/>
        <w:ind w:firstLine="709"/>
        <w:jc w:val="center"/>
        <w:rPr>
          <w:b/>
        </w:rPr>
      </w:pPr>
    </w:p>
    <w:p w:rsidR="00FA2FDD" w:rsidRPr="00C957D6" w:rsidRDefault="00FA2FDD" w:rsidP="00FA2FDD">
      <w:pPr>
        <w:pStyle w:val="printj"/>
        <w:spacing w:before="0" w:after="0"/>
        <w:ind w:firstLine="709"/>
        <w:jc w:val="center"/>
        <w:rPr>
          <w:b/>
        </w:rPr>
      </w:pPr>
      <w:r w:rsidRPr="00C957D6">
        <w:rPr>
          <w:b/>
        </w:rPr>
        <w:t>11. Указание на запрет требовать от заявителя</w:t>
      </w:r>
    </w:p>
    <w:p w:rsidR="00FA2FDD" w:rsidRPr="00C957D6" w:rsidRDefault="00FA2FDD" w:rsidP="00FA2FDD">
      <w:pPr>
        <w:pStyle w:val="printj"/>
        <w:spacing w:before="0" w:after="0"/>
        <w:ind w:firstLine="709"/>
        <w:jc w:val="center"/>
        <w:rPr>
          <w:b/>
        </w:rPr>
      </w:pPr>
    </w:p>
    <w:p w:rsidR="00FA2FDD" w:rsidRPr="00C957D6" w:rsidRDefault="00FA2FDD" w:rsidP="00FA2FDD">
      <w:pPr>
        <w:pStyle w:val="printj"/>
        <w:spacing w:before="0" w:after="0"/>
        <w:ind w:firstLine="709"/>
      </w:pPr>
      <w:r w:rsidRPr="00C957D6">
        <w:t>11.1. Орган, предоставляющий муниципальную услугу не вправе:</w:t>
      </w:r>
    </w:p>
    <w:p w:rsidR="00FA2FDD" w:rsidRPr="00C957D6" w:rsidRDefault="00FA2FDD" w:rsidP="00FA2FDD">
      <w:pPr>
        <w:autoSpaceDE w:val="0"/>
        <w:autoSpaceDN w:val="0"/>
        <w:adjustRightInd w:val="0"/>
        <w:ind w:firstLine="709"/>
        <w:jc w:val="both"/>
        <w:rPr>
          <w:rFonts w:eastAsia="Times New Roman"/>
          <w:sz w:val="24"/>
          <w:szCs w:val="24"/>
        </w:rPr>
      </w:pPr>
      <w:r w:rsidRPr="00C957D6">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FA2FDD" w:rsidRPr="00C957D6" w:rsidRDefault="00FA2FDD" w:rsidP="00FA2FDD">
      <w:pPr>
        <w:autoSpaceDE w:val="0"/>
        <w:autoSpaceDN w:val="0"/>
        <w:adjustRightInd w:val="0"/>
        <w:ind w:firstLine="709"/>
        <w:jc w:val="both"/>
        <w:rPr>
          <w:rFonts w:eastAsia="Times New Roman"/>
          <w:sz w:val="24"/>
          <w:szCs w:val="24"/>
        </w:rPr>
      </w:pPr>
      <w:r w:rsidRPr="00C957D6">
        <w:rPr>
          <w:rFonts w:eastAsia="Times New Roman"/>
          <w:sz w:val="24"/>
          <w:szCs w:val="24"/>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w:t>
      </w:r>
      <w:r w:rsidRPr="00C957D6">
        <w:rPr>
          <w:rFonts w:eastAsia="Times New Roman"/>
          <w:sz w:val="24"/>
          <w:szCs w:val="24"/>
        </w:rPr>
        <w:lastRenderedPageBreak/>
        <w:t>официальном сайте Органа, предоставляющего муниципальную услугу, организаций, участвующих в предоставлении муниципальной услуги;</w:t>
      </w:r>
    </w:p>
    <w:p w:rsidR="00FA2FDD" w:rsidRPr="00C957D6" w:rsidRDefault="00FA2FDD" w:rsidP="00FA2FDD">
      <w:pPr>
        <w:autoSpaceDE w:val="0"/>
        <w:autoSpaceDN w:val="0"/>
        <w:adjustRightInd w:val="0"/>
        <w:ind w:firstLine="709"/>
        <w:jc w:val="both"/>
        <w:rPr>
          <w:rFonts w:eastAsia="Times New Roman"/>
          <w:sz w:val="24"/>
          <w:szCs w:val="24"/>
        </w:rPr>
      </w:pPr>
      <w:r w:rsidRPr="00C957D6">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A2FDD" w:rsidRPr="00C957D6" w:rsidRDefault="00FA2FDD" w:rsidP="00FA2FDD">
      <w:pPr>
        <w:autoSpaceDE w:val="0"/>
        <w:autoSpaceDN w:val="0"/>
        <w:adjustRightInd w:val="0"/>
        <w:ind w:firstLine="709"/>
        <w:jc w:val="both"/>
        <w:rPr>
          <w:rFonts w:eastAsia="Times New Roman"/>
          <w:sz w:val="24"/>
          <w:szCs w:val="24"/>
        </w:rPr>
      </w:pPr>
      <w:r w:rsidRPr="00C957D6">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A2FDD" w:rsidRPr="00C957D6" w:rsidRDefault="00FA2FDD" w:rsidP="00FA2FDD">
      <w:pPr>
        <w:autoSpaceDE w:val="0"/>
        <w:autoSpaceDN w:val="0"/>
        <w:adjustRightInd w:val="0"/>
        <w:ind w:firstLine="709"/>
        <w:jc w:val="both"/>
        <w:rPr>
          <w:rFonts w:eastAsia="Times New Roman"/>
          <w:sz w:val="24"/>
          <w:szCs w:val="24"/>
        </w:rPr>
      </w:pPr>
      <w:r w:rsidRPr="00C957D6">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FA2FDD" w:rsidRPr="00C957D6" w:rsidRDefault="00FA2FDD" w:rsidP="00FA2FDD">
      <w:pPr>
        <w:autoSpaceDE w:val="0"/>
        <w:autoSpaceDN w:val="0"/>
        <w:adjustRightInd w:val="0"/>
        <w:ind w:firstLine="709"/>
        <w:jc w:val="both"/>
        <w:rPr>
          <w:rFonts w:eastAsia="Times New Roman"/>
          <w:sz w:val="24"/>
          <w:szCs w:val="24"/>
        </w:rPr>
      </w:pPr>
      <w:r w:rsidRPr="00C957D6">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FA2FDD" w:rsidRPr="00C957D6" w:rsidRDefault="00FA2FDD" w:rsidP="00FA2FDD">
      <w:pPr>
        <w:autoSpaceDE w:val="0"/>
        <w:autoSpaceDN w:val="0"/>
        <w:adjustRightInd w:val="0"/>
        <w:ind w:firstLine="709"/>
        <w:jc w:val="both"/>
        <w:rPr>
          <w:rFonts w:eastAsia="Times New Roman"/>
          <w:sz w:val="24"/>
          <w:szCs w:val="24"/>
        </w:rPr>
      </w:pPr>
      <w:r w:rsidRPr="00C957D6">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A2FDD" w:rsidRPr="00C957D6" w:rsidRDefault="00FA2FDD" w:rsidP="00FA2FDD">
      <w:pPr>
        <w:autoSpaceDE w:val="0"/>
        <w:autoSpaceDN w:val="0"/>
        <w:adjustRightInd w:val="0"/>
        <w:ind w:firstLine="709"/>
        <w:jc w:val="both"/>
        <w:rPr>
          <w:sz w:val="24"/>
          <w:szCs w:val="24"/>
        </w:rPr>
      </w:pPr>
      <w:r w:rsidRPr="00C957D6">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FA2FDD" w:rsidRPr="00C957D6" w:rsidRDefault="00FA2FDD" w:rsidP="00FA2FDD">
      <w:pPr>
        <w:pStyle w:val="printj"/>
        <w:spacing w:before="0" w:after="0"/>
        <w:ind w:firstLine="709"/>
        <w:jc w:val="center"/>
        <w:rPr>
          <w:b/>
        </w:rPr>
      </w:pPr>
    </w:p>
    <w:p w:rsidR="00FA2FDD" w:rsidRPr="00C957D6" w:rsidRDefault="00FA2FDD" w:rsidP="00FA2FDD">
      <w:pPr>
        <w:pStyle w:val="printj"/>
        <w:spacing w:before="0" w:after="0"/>
        <w:ind w:firstLine="709"/>
        <w:jc w:val="center"/>
        <w:rPr>
          <w:b/>
        </w:rPr>
      </w:pPr>
      <w:r w:rsidRPr="00C957D6">
        <w:rPr>
          <w:b/>
        </w:rPr>
        <w:t>12. Исчерпывающий перечень оснований для отказа в приеме документов, необходимых для предоставления муниципальной услуги</w:t>
      </w:r>
    </w:p>
    <w:p w:rsidR="00FA2FDD" w:rsidRPr="00C957D6" w:rsidRDefault="00FA2FDD" w:rsidP="00FA2FDD">
      <w:pPr>
        <w:pStyle w:val="printj"/>
        <w:spacing w:before="0" w:after="0"/>
        <w:ind w:firstLine="709"/>
        <w:jc w:val="center"/>
      </w:pPr>
    </w:p>
    <w:p w:rsidR="00FA2FDD" w:rsidRPr="00C957D6" w:rsidRDefault="00FA2FDD" w:rsidP="00FA2FDD">
      <w:pPr>
        <w:pStyle w:val="printj"/>
        <w:spacing w:before="0" w:after="0"/>
        <w:ind w:firstLine="709"/>
      </w:pPr>
      <w:r w:rsidRPr="00C957D6">
        <w:t>12.1. Основания для отказа в приеме документов необходимых для предоставления муниципальной услуги:</w:t>
      </w:r>
    </w:p>
    <w:p w:rsidR="00FA2FDD" w:rsidRPr="00C957D6" w:rsidRDefault="00FA2FDD" w:rsidP="00FA2FDD">
      <w:pPr>
        <w:suppressLineNumbers/>
        <w:autoSpaceDE w:val="0"/>
        <w:ind w:firstLine="709"/>
        <w:jc w:val="both"/>
        <w:rPr>
          <w:sz w:val="24"/>
          <w:szCs w:val="24"/>
        </w:rPr>
      </w:pPr>
      <w:r w:rsidRPr="00C957D6">
        <w:rPr>
          <w:sz w:val="24"/>
          <w:szCs w:val="24"/>
        </w:rPr>
        <w:t xml:space="preserve">1) заявитель не соответствует требованиям, указанным в п. 2.1. Административного регламента; </w:t>
      </w:r>
    </w:p>
    <w:p w:rsidR="00FA2FDD" w:rsidRPr="00C957D6" w:rsidRDefault="00FA2FDD" w:rsidP="00FA2FDD">
      <w:pPr>
        <w:suppressLineNumbers/>
        <w:autoSpaceDE w:val="0"/>
        <w:ind w:firstLine="709"/>
        <w:jc w:val="both"/>
        <w:rPr>
          <w:sz w:val="24"/>
          <w:szCs w:val="24"/>
        </w:rPr>
      </w:pPr>
      <w:r w:rsidRPr="00C957D6">
        <w:rPr>
          <w:sz w:val="24"/>
          <w:szCs w:val="24"/>
        </w:rPr>
        <w:t xml:space="preserve">2) наличие в заявлении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FA2FDD" w:rsidRPr="00C957D6" w:rsidRDefault="00FA2FDD" w:rsidP="00FA2FDD">
      <w:pPr>
        <w:suppressLineNumbers/>
        <w:autoSpaceDE w:val="0"/>
        <w:ind w:firstLine="709"/>
        <w:jc w:val="both"/>
        <w:rPr>
          <w:sz w:val="24"/>
          <w:szCs w:val="24"/>
        </w:rPr>
      </w:pPr>
      <w:r w:rsidRPr="00C957D6">
        <w:rPr>
          <w:sz w:val="24"/>
          <w:szCs w:val="24"/>
        </w:rPr>
        <w:t xml:space="preserve">3) текст заявления не поддается прочтению; </w:t>
      </w:r>
    </w:p>
    <w:p w:rsidR="00FA2FDD" w:rsidRPr="00C957D6" w:rsidRDefault="00FA2FDD" w:rsidP="00FA2FDD">
      <w:pPr>
        <w:suppressLineNumbers/>
        <w:autoSpaceDE w:val="0"/>
        <w:ind w:firstLine="709"/>
        <w:jc w:val="both"/>
        <w:rPr>
          <w:sz w:val="24"/>
          <w:szCs w:val="24"/>
        </w:rPr>
      </w:pPr>
      <w:r w:rsidRPr="00C957D6">
        <w:rPr>
          <w:sz w:val="24"/>
          <w:szCs w:val="24"/>
        </w:rPr>
        <w:t xml:space="preserve">4) отсутствие в заявлении сведений о заявителе, подписи заявителя. </w:t>
      </w:r>
    </w:p>
    <w:p w:rsidR="00FA2FDD" w:rsidRPr="00C957D6" w:rsidRDefault="00FA2FDD" w:rsidP="00FA2FDD">
      <w:pPr>
        <w:suppressLineNumbers/>
        <w:autoSpaceDE w:val="0"/>
        <w:ind w:firstLine="709"/>
        <w:jc w:val="both"/>
        <w:rPr>
          <w:rFonts w:eastAsia="SimSun"/>
          <w:kern w:val="1"/>
          <w:sz w:val="24"/>
          <w:szCs w:val="24"/>
          <w:lang w:eastAsia="zh-CN" w:bidi="hi-IN"/>
        </w:rPr>
      </w:pPr>
      <w:r w:rsidRPr="00C957D6">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FA2FDD" w:rsidRPr="00C957D6" w:rsidRDefault="00FA2FDD" w:rsidP="00FA2FDD">
      <w:pPr>
        <w:suppressLineNumbers/>
        <w:autoSpaceDE w:val="0"/>
        <w:ind w:firstLine="709"/>
        <w:jc w:val="both"/>
        <w:rPr>
          <w:sz w:val="24"/>
          <w:szCs w:val="24"/>
        </w:rPr>
      </w:pPr>
    </w:p>
    <w:p w:rsidR="00FA2FDD" w:rsidRPr="00C957D6" w:rsidRDefault="00FA2FDD" w:rsidP="00FA2FDD">
      <w:pPr>
        <w:ind w:firstLine="709"/>
        <w:jc w:val="center"/>
        <w:rPr>
          <w:rFonts w:eastAsia="Times New Roman"/>
          <w:b/>
          <w:sz w:val="24"/>
          <w:szCs w:val="24"/>
        </w:rPr>
      </w:pPr>
      <w:r w:rsidRPr="00C957D6">
        <w:rPr>
          <w:rFonts w:eastAsia="Times New Roman"/>
          <w:b/>
          <w:sz w:val="24"/>
          <w:szCs w:val="24"/>
        </w:rPr>
        <w:t>13. Исчерпывающий перечень оснований для приостановления или отказа в предоставлении муниципальной услуги</w:t>
      </w:r>
    </w:p>
    <w:p w:rsidR="00FA2FDD" w:rsidRPr="00C957D6" w:rsidRDefault="00FA2FDD" w:rsidP="00FA2FDD">
      <w:pPr>
        <w:ind w:firstLine="709"/>
        <w:jc w:val="center"/>
        <w:rPr>
          <w:rFonts w:eastAsia="Times New Roman"/>
          <w:b/>
          <w:sz w:val="24"/>
          <w:szCs w:val="24"/>
        </w:rPr>
      </w:pPr>
    </w:p>
    <w:p w:rsidR="00FA2FDD" w:rsidRPr="00C957D6" w:rsidRDefault="00FA2FDD" w:rsidP="00FA2FDD">
      <w:pPr>
        <w:ind w:firstLine="709"/>
        <w:jc w:val="both"/>
        <w:rPr>
          <w:rFonts w:eastAsia="Times New Roman"/>
          <w:sz w:val="24"/>
          <w:szCs w:val="24"/>
        </w:rPr>
      </w:pPr>
      <w:r w:rsidRPr="00C957D6">
        <w:rPr>
          <w:rFonts w:eastAsia="Times New Roman"/>
          <w:sz w:val="24"/>
          <w:szCs w:val="24"/>
        </w:rPr>
        <w:t>13.1. Основания для приостановления предоставления муниципальной услуги отсутствуют.</w:t>
      </w:r>
    </w:p>
    <w:p w:rsidR="00FA2FDD" w:rsidRPr="00C957D6" w:rsidRDefault="00FA2FDD" w:rsidP="00FA2FDD">
      <w:pPr>
        <w:suppressLineNumbers/>
        <w:autoSpaceDE w:val="0"/>
        <w:ind w:firstLine="709"/>
        <w:jc w:val="both"/>
        <w:rPr>
          <w:sz w:val="24"/>
          <w:szCs w:val="24"/>
        </w:rPr>
      </w:pPr>
      <w:r w:rsidRPr="00C957D6">
        <w:rPr>
          <w:rFonts w:eastAsia="Times New Roman"/>
          <w:sz w:val="24"/>
          <w:szCs w:val="24"/>
        </w:rPr>
        <w:t>13.2. Основаниями для отказа в предоставлении муниципальной услуги являются:</w:t>
      </w:r>
    </w:p>
    <w:p w:rsidR="00FA2FDD" w:rsidRPr="00C957D6" w:rsidRDefault="00FA2FDD" w:rsidP="00FA2FDD">
      <w:pPr>
        <w:suppressLineNumbers/>
        <w:autoSpaceDE w:val="0"/>
        <w:ind w:firstLine="709"/>
        <w:jc w:val="both"/>
        <w:rPr>
          <w:rFonts w:eastAsia="Times New Roman"/>
          <w:sz w:val="24"/>
          <w:szCs w:val="24"/>
        </w:rPr>
      </w:pPr>
      <w:r w:rsidRPr="00C957D6">
        <w:rPr>
          <w:rFonts w:eastAsia="Times New Roman"/>
          <w:sz w:val="24"/>
          <w:szCs w:val="24"/>
        </w:rPr>
        <w:t>- отсутствие документов в Органе по запрашиваемой тематике;</w:t>
      </w:r>
    </w:p>
    <w:p w:rsidR="00FA2FDD" w:rsidRPr="00C957D6" w:rsidRDefault="00FA2FDD" w:rsidP="00FA2FDD">
      <w:pPr>
        <w:pStyle w:val="15"/>
        <w:tabs>
          <w:tab w:val="left" w:pos="0"/>
        </w:tabs>
        <w:suppressAutoHyphens/>
        <w:spacing w:line="240" w:lineRule="auto"/>
        <w:ind w:firstLine="709"/>
        <w:jc w:val="both"/>
        <w:rPr>
          <w:sz w:val="24"/>
          <w:szCs w:val="24"/>
        </w:rPr>
      </w:pPr>
      <w:r w:rsidRPr="00C957D6">
        <w:rPr>
          <w:sz w:val="24"/>
          <w:szCs w:val="24"/>
        </w:rPr>
        <w:t xml:space="preserve">- текст запроса не поддается прочтению; </w:t>
      </w:r>
    </w:p>
    <w:p w:rsidR="00FA2FDD" w:rsidRPr="00C957D6" w:rsidRDefault="00FA2FDD" w:rsidP="00FA2FDD">
      <w:pPr>
        <w:suppressLineNumbers/>
        <w:autoSpaceDE w:val="0"/>
        <w:ind w:firstLine="709"/>
        <w:jc w:val="both"/>
        <w:rPr>
          <w:sz w:val="24"/>
          <w:szCs w:val="24"/>
        </w:rPr>
      </w:pPr>
      <w:r w:rsidRPr="00C957D6">
        <w:rPr>
          <w:sz w:val="24"/>
          <w:szCs w:val="24"/>
        </w:rPr>
        <w:lastRenderedPageBreak/>
        <w:t>- отсутствие в запросе, обращении необходимых сведений для проведения поисковой работы;</w:t>
      </w:r>
    </w:p>
    <w:p w:rsidR="00FA2FDD" w:rsidRPr="00C957D6" w:rsidRDefault="00FA2FDD" w:rsidP="00FA2FDD">
      <w:pPr>
        <w:suppressLineNumbers/>
        <w:autoSpaceDE w:val="0"/>
        <w:ind w:firstLine="709"/>
        <w:jc w:val="both"/>
        <w:rPr>
          <w:sz w:val="24"/>
          <w:szCs w:val="24"/>
        </w:rPr>
      </w:pPr>
      <w:r w:rsidRPr="00C957D6">
        <w:rPr>
          <w:sz w:val="24"/>
          <w:szCs w:val="24"/>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FA2FDD" w:rsidRPr="00C957D6" w:rsidRDefault="00FA2FDD" w:rsidP="00FA2FDD">
      <w:pPr>
        <w:pStyle w:val="15"/>
        <w:tabs>
          <w:tab w:val="left" w:pos="1125"/>
        </w:tabs>
        <w:suppressAutoHyphens/>
        <w:spacing w:line="240" w:lineRule="auto"/>
        <w:ind w:firstLine="709"/>
        <w:jc w:val="both"/>
        <w:rPr>
          <w:b/>
          <w:bCs/>
          <w:spacing w:val="3"/>
          <w:sz w:val="24"/>
          <w:szCs w:val="24"/>
        </w:rPr>
      </w:pPr>
      <w:r w:rsidRPr="00C957D6">
        <w:rPr>
          <w:sz w:val="24"/>
          <w:szCs w:val="24"/>
        </w:rPr>
        <w:t>13.4.</w:t>
      </w:r>
      <w:r w:rsidR="00B9688D">
        <w:rPr>
          <w:b/>
          <w:sz w:val="24"/>
          <w:szCs w:val="24"/>
        </w:rPr>
        <w:t xml:space="preserve"> </w:t>
      </w:r>
      <w:r w:rsidRPr="00C957D6">
        <w:rPr>
          <w:sz w:val="24"/>
          <w:szCs w:val="24"/>
        </w:rPr>
        <w:t>В случае отсутствия документов в Органе по запрашиваемой тематике, при обладании информацией о месте их нахождения, Орган направляется письмо по принадлежности с обязательным уведомлением заявителя.</w:t>
      </w:r>
    </w:p>
    <w:p w:rsidR="00FA2FDD" w:rsidRPr="00C957D6" w:rsidRDefault="00FA2FDD" w:rsidP="00FA2FDD">
      <w:pPr>
        <w:suppressLineNumbers/>
        <w:autoSpaceDE w:val="0"/>
        <w:ind w:firstLine="709"/>
        <w:jc w:val="both"/>
      </w:pPr>
      <w:r w:rsidRPr="00C957D6">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FA2FDD" w:rsidRPr="00C957D6" w:rsidRDefault="00FA2FDD" w:rsidP="00FA2FDD">
      <w:pPr>
        <w:suppressLineNumbers/>
        <w:autoSpaceDE w:val="0"/>
        <w:ind w:firstLine="709"/>
        <w:jc w:val="both"/>
      </w:pPr>
    </w:p>
    <w:p w:rsidR="00FA2FDD" w:rsidRPr="00C957D6" w:rsidRDefault="00FA2FDD" w:rsidP="00FA2FDD">
      <w:pPr>
        <w:pStyle w:val="printj"/>
        <w:spacing w:before="0" w:after="0"/>
        <w:ind w:firstLine="709"/>
        <w:jc w:val="center"/>
        <w:rPr>
          <w:b/>
        </w:rPr>
      </w:pPr>
      <w:r w:rsidRPr="00C957D6">
        <w:rPr>
          <w:b/>
        </w:rPr>
        <w:t>14. Перечень услуг, которые являются необходимыми и обязательными для предоставления муниципальной услуги</w:t>
      </w:r>
    </w:p>
    <w:p w:rsidR="00FA2FDD" w:rsidRPr="00C957D6" w:rsidRDefault="00FA2FDD" w:rsidP="00FA2FDD">
      <w:pPr>
        <w:pStyle w:val="printj"/>
        <w:spacing w:before="0" w:after="0"/>
        <w:ind w:firstLine="709"/>
      </w:pPr>
      <w:r w:rsidRPr="00C957D6">
        <w:t>14.1. Услуги, необходимые и обязательные для предоставления муниципальной услуги, отсутствуют</w:t>
      </w:r>
    </w:p>
    <w:p w:rsidR="00FA2FDD" w:rsidRPr="00C957D6" w:rsidRDefault="00FA2FDD" w:rsidP="00FA2FDD">
      <w:pPr>
        <w:pStyle w:val="printj"/>
        <w:spacing w:before="0" w:after="0"/>
        <w:ind w:firstLine="709"/>
      </w:pPr>
    </w:p>
    <w:p w:rsidR="00FA2FDD" w:rsidRPr="00C957D6" w:rsidRDefault="00FA2FDD" w:rsidP="00FA2FDD">
      <w:pPr>
        <w:pStyle w:val="printj"/>
        <w:spacing w:before="0" w:after="0"/>
        <w:ind w:firstLine="709"/>
        <w:jc w:val="center"/>
        <w:rPr>
          <w:b/>
        </w:rPr>
      </w:pPr>
      <w:r w:rsidRPr="00C957D6">
        <w:rPr>
          <w:b/>
        </w:rPr>
        <w:t>15. Порядок, размер и основания взимания государственной пошлины или иной платы, взимаемой за предоставление муниципальной услуги</w:t>
      </w:r>
    </w:p>
    <w:p w:rsidR="00FA2FDD" w:rsidRPr="00C957D6" w:rsidRDefault="00FA2FDD" w:rsidP="00FA2FDD">
      <w:pPr>
        <w:pStyle w:val="printj"/>
        <w:spacing w:before="0" w:after="0"/>
        <w:ind w:firstLine="709"/>
      </w:pPr>
      <w:r w:rsidRPr="00C957D6">
        <w:t>15.1. Плата за предоставление муниципальной услуги не взимается.</w:t>
      </w:r>
    </w:p>
    <w:p w:rsidR="00FA2FDD" w:rsidRPr="00C957D6" w:rsidRDefault="00FA2FDD" w:rsidP="00FA2FDD">
      <w:pPr>
        <w:pStyle w:val="ab"/>
        <w:suppressLineNumbers/>
        <w:spacing w:after="0"/>
        <w:ind w:left="0" w:firstLine="709"/>
        <w:jc w:val="both"/>
        <w:rPr>
          <w:sz w:val="24"/>
          <w:szCs w:val="24"/>
        </w:rPr>
      </w:pPr>
    </w:p>
    <w:p w:rsidR="00FA2FDD" w:rsidRPr="00C957D6" w:rsidRDefault="00FA2FDD" w:rsidP="00FA2FDD">
      <w:pPr>
        <w:autoSpaceDE w:val="0"/>
        <w:autoSpaceDN w:val="0"/>
        <w:adjustRightInd w:val="0"/>
        <w:ind w:firstLine="709"/>
        <w:jc w:val="center"/>
        <w:rPr>
          <w:b/>
          <w:bCs/>
          <w:sz w:val="24"/>
          <w:szCs w:val="24"/>
        </w:rPr>
      </w:pPr>
      <w:r w:rsidRPr="00C957D6">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FA2FDD" w:rsidRPr="00C957D6" w:rsidRDefault="00FA2FDD" w:rsidP="00FA2FDD">
      <w:pPr>
        <w:autoSpaceDE w:val="0"/>
        <w:autoSpaceDN w:val="0"/>
        <w:adjustRightInd w:val="0"/>
        <w:ind w:firstLine="709"/>
        <w:jc w:val="both"/>
        <w:rPr>
          <w:bCs/>
          <w:i/>
          <w:sz w:val="24"/>
          <w:szCs w:val="24"/>
        </w:rPr>
      </w:pPr>
    </w:p>
    <w:p w:rsidR="00FA2FDD" w:rsidRPr="00C957D6" w:rsidRDefault="00FA2FDD" w:rsidP="00FA2FDD">
      <w:pPr>
        <w:pStyle w:val="ab"/>
        <w:suppressLineNumbers/>
        <w:spacing w:after="0"/>
        <w:ind w:left="0" w:firstLine="709"/>
        <w:jc w:val="center"/>
        <w:rPr>
          <w:sz w:val="24"/>
          <w:szCs w:val="24"/>
        </w:rPr>
      </w:pPr>
    </w:p>
    <w:p w:rsidR="00FA2FDD" w:rsidRPr="00C957D6" w:rsidRDefault="00FA2FDD" w:rsidP="00FA2FDD">
      <w:pPr>
        <w:ind w:firstLine="709"/>
        <w:jc w:val="center"/>
        <w:rPr>
          <w:rFonts w:eastAsia="Times New Roman"/>
          <w:b/>
          <w:sz w:val="24"/>
          <w:szCs w:val="24"/>
        </w:rPr>
      </w:pPr>
      <w:r w:rsidRPr="00C957D6">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FA2FDD" w:rsidRPr="00C957D6" w:rsidRDefault="00FA2FDD" w:rsidP="00FA2FDD">
      <w:pPr>
        <w:ind w:firstLine="709"/>
        <w:jc w:val="center"/>
        <w:rPr>
          <w:rFonts w:eastAsia="Times New Roman"/>
          <w:b/>
          <w:sz w:val="24"/>
          <w:szCs w:val="24"/>
        </w:rPr>
      </w:pPr>
    </w:p>
    <w:p w:rsidR="00FA2FDD" w:rsidRPr="00C957D6" w:rsidRDefault="00FA2FDD" w:rsidP="00FA2FDD">
      <w:pPr>
        <w:ind w:firstLine="709"/>
        <w:jc w:val="both"/>
        <w:rPr>
          <w:rFonts w:eastAsia="Times New Roman"/>
          <w:sz w:val="24"/>
          <w:szCs w:val="24"/>
        </w:rPr>
      </w:pPr>
      <w:r w:rsidRPr="00C957D6">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FA2FDD" w:rsidRPr="00C957D6" w:rsidRDefault="00FA2FDD" w:rsidP="00FA2FDD">
      <w:pPr>
        <w:suppressLineNumbers/>
        <w:suppressAutoHyphens/>
        <w:autoSpaceDE w:val="0"/>
        <w:ind w:firstLine="709"/>
        <w:jc w:val="center"/>
        <w:rPr>
          <w:rFonts w:eastAsia="Times New Roman"/>
          <w:b/>
          <w:sz w:val="24"/>
          <w:szCs w:val="24"/>
          <w:lang w:eastAsia="ar-SA"/>
        </w:rPr>
      </w:pPr>
    </w:p>
    <w:p w:rsidR="00FA2FDD" w:rsidRPr="00C957D6" w:rsidRDefault="00FA2FDD" w:rsidP="00FA2FDD">
      <w:pPr>
        <w:suppressLineNumbers/>
        <w:suppressAutoHyphens/>
        <w:autoSpaceDE w:val="0"/>
        <w:ind w:firstLine="709"/>
        <w:jc w:val="center"/>
        <w:rPr>
          <w:rFonts w:eastAsia="Times New Roman"/>
          <w:b/>
          <w:sz w:val="24"/>
          <w:szCs w:val="24"/>
          <w:lang w:eastAsia="ar-SA"/>
        </w:rPr>
      </w:pPr>
      <w:r w:rsidRPr="00C957D6">
        <w:rPr>
          <w:rFonts w:eastAsia="Times New Roman"/>
          <w:b/>
          <w:sz w:val="24"/>
          <w:szCs w:val="24"/>
          <w:lang w:eastAsia="ar-SA"/>
        </w:rPr>
        <w:t>18. Срок и порядок регистрации запроса заявителя о предоставлении муниципальной услуги, в том числе в электронной форме</w:t>
      </w:r>
    </w:p>
    <w:p w:rsidR="00FA2FDD" w:rsidRPr="00C957D6" w:rsidRDefault="00FA2FDD" w:rsidP="00FA2FDD">
      <w:pPr>
        <w:suppressLineNumbers/>
        <w:suppressAutoHyphens/>
        <w:autoSpaceDE w:val="0"/>
        <w:ind w:firstLine="709"/>
        <w:jc w:val="center"/>
        <w:rPr>
          <w:rFonts w:eastAsia="Times New Roman"/>
          <w:b/>
          <w:sz w:val="24"/>
          <w:szCs w:val="24"/>
          <w:lang w:eastAsia="ar-SA"/>
        </w:rPr>
      </w:pPr>
    </w:p>
    <w:p w:rsidR="00FA2FDD" w:rsidRPr="00C957D6" w:rsidRDefault="00FA2FDD" w:rsidP="00FA2FDD">
      <w:pPr>
        <w:suppressLineNumbers/>
        <w:autoSpaceDE w:val="0"/>
        <w:ind w:firstLine="709"/>
        <w:jc w:val="both"/>
        <w:rPr>
          <w:rFonts w:eastAsia="Times New Roman"/>
          <w:sz w:val="24"/>
          <w:szCs w:val="24"/>
          <w:lang w:eastAsia="ar-SA"/>
        </w:rPr>
      </w:pPr>
      <w:r w:rsidRPr="00C957D6">
        <w:rPr>
          <w:rFonts w:eastAsia="Times New Roman"/>
          <w:sz w:val="24"/>
          <w:szCs w:val="24"/>
          <w:lang w:eastAsia="ar-SA"/>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FA2FDD" w:rsidRPr="00C957D6" w:rsidRDefault="00FA2FDD" w:rsidP="00FA2FDD">
      <w:pPr>
        <w:suppressLineNumbers/>
        <w:suppressAutoHyphens/>
        <w:ind w:firstLine="709"/>
        <w:jc w:val="both"/>
        <w:rPr>
          <w:rFonts w:eastAsia="Times New Roman"/>
          <w:bCs/>
          <w:sz w:val="24"/>
          <w:szCs w:val="24"/>
          <w:lang w:eastAsia="ar-SA"/>
        </w:rPr>
      </w:pPr>
      <w:r w:rsidRPr="00C957D6">
        <w:rPr>
          <w:rFonts w:eastAsia="Times New Roman"/>
          <w:bCs/>
          <w:sz w:val="24"/>
          <w:szCs w:val="24"/>
          <w:lang w:eastAsia="ar-SA"/>
        </w:rPr>
        <w:t xml:space="preserve">18.2. Заявление и документы, подаваемые через </w:t>
      </w:r>
      <w:r w:rsidRPr="00C957D6">
        <w:rPr>
          <w:sz w:val="24"/>
          <w:szCs w:val="24"/>
        </w:rPr>
        <w:t>многофункциональный центр</w:t>
      </w:r>
      <w:r w:rsidRPr="00C957D6">
        <w:rPr>
          <w:rFonts w:eastAsia="Times New Roman"/>
          <w:bCs/>
          <w:sz w:val="24"/>
          <w:szCs w:val="24"/>
          <w:lang w:eastAsia="ar-SA"/>
        </w:rPr>
        <w:t>, передаются в Орган в срок, не превышающий 2 рабочих дней, и регистрируются Органом в этот же день.</w:t>
      </w:r>
    </w:p>
    <w:p w:rsidR="00FA2FDD" w:rsidRPr="00C957D6" w:rsidRDefault="00FA2FDD" w:rsidP="00FA2FDD">
      <w:pPr>
        <w:suppressLineNumbers/>
        <w:suppressAutoHyphens/>
        <w:ind w:firstLine="709"/>
        <w:jc w:val="both"/>
        <w:rPr>
          <w:rFonts w:eastAsia="Times New Roman"/>
          <w:bCs/>
          <w:sz w:val="24"/>
          <w:szCs w:val="24"/>
          <w:lang w:eastAsia="ar-SA"/>
        </w:rPr>
      </w:pPr>
      <w:r w:rsidRPr="00C957D6">
        <w:rPr>
          <w:rFonts w:eastAsia="Times New Roman"/>
          <w:bCs/>
          <w:sz w:val="24"/>
          <w:szCs w:val="24"/>
          <w:lang w:eastAsia="ar-SA"/>
        </w:rPr>
        <w:t>18.3.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пункте 9.1. настоящего Административного регламента, на бумажных носителях с указанием даты, времени их предоставления и места нахождения Органа.</w:t>
      </w:r>
    </w:p>
    <w:p w:rsidR="00FA2FDD" w:rsidRPr="00C957D6" w:rsidRDefault="00FA2FDD" w:rsidP="00FA2FDD">
      <w:pPr>
        <w:suppressLineNumbers/>
        <w:suppressAutoHyphens/>
        <w:ind w:firstLine="709"/>
        <w:jc w:val="both"/>
        <w:rPr>
          <w:rFonts w:eastAsia="Times New Roman"/>
          <w:bCs/>
          <w:sz w:val="24"/>
          <w:szCs w:val="24"/>
          <w:lang w:eastAsia="ar-SA"/>
        </w:rPr>
      </w:pPr>
    </w:p>
    <w:p w:rsidR="00FA2FDD" w:rsidRPr="00C957D6" w:rsidRDefault="00FA2FDD" w:rsidP="00FA2FDD">
      <w:pPr>
        <w:suppressLineNumbers/>
        <w:suppressAutoHyphens/>
        <w:ind w:firstLine="709"/>
        <w:jc w:val="center"/>
        <w:rPr>
          <w:rFonts w:eastAsia="Times New Roman"/>
          <w:b/>
          <w:bCs/>
          <w:sz w:val="24"/>
          <w:szCs w:val="24"/>
          <w:lang w:eastAsia="ar-SA"/>
        </w:rPr>
      </w:pPr>
      <w:r w:rsidRPr="00C957D6">
        <w:rPr>
          <w:rFonts w:eastAsia="Times New Roman"/>
          <w:b/>
          <w:bCs/>
          <w:sz w:val="24"/>
          <w:szCs w:val="24"/>
          <w:lang w:eastAsia="ar-SA"/>
        </w:rPr>
        <w:t xml:space="preserve">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C957D6">
        <w:rPr>
          <w:rFonts w:eastAsia="Times New Roman"/>
          <w:b/>
          <w:bCs/>
          <w:sz w:val="24"/>
          <w:szCs w:val="24"/>
          <w:lang w:eastAsia="ar-SA"/>
        </w:rPr>
        <w:lastRenderedPageBreak/>
        <w:t>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A2FDD" w:rsidRPr="00C957D6" w:rsidRDefault="00FA2FDD" w:rsidP="00FA2FDD">
      <w:pPr>
        <w:suppressLineNumbers/>
        <w:suppressAutoHyphens/>
        <w:ind w:firstLine="709"/>
        <w:jc w:val="center"/>
        <w:rPr>
          <w:rFonts w:eastAsia="Times New Roman"/>
          <w:b/>
          <w:bCs/>
          <w:sz w:val="24"/>
          <w:szCs w:val="24"/>
          <w:lang w:eastAsia="ar-SA"/>
        </w:rPr>
      </w:pP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bCs/>
          <w:sz w:val="24"/>
          <w:szCs w:val="24"/>
          <w:lang w:eastAsia="ar-SA"/>
        </w:rPr>
        <w:t>19.1.</w:t>
      </w:r>
      <w:r w:rsidRPr="00C957D6">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Заявители, обратившиеся в Орган, непосредственно информируются:</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о правильности оформления документов, необходимых для предоставления муниципальной услуги;</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об исчерпывающем перечне оснований для отказа в предоставлении муниципальной услуги.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iCs/>
          <w:sz w:val="24"/>
          <w:szCs w:val="24"/>
        </w:rPr>
        <w:t xml:space="preserve">19.2. </w:t>
      </w:r>
      <w:r w:rsidRPr="00C957D6">
        <w:rPr>
          <w:rFonts w:eastAsia="Times New Roman"/>
          <w:sz w:val="24"/>
          <w:szCs w:val="24"/>
          <w:bdr w:val="none" w:sz="0" w:space="0" w:color="auto" w:frame="1"/>
        </w:rPr>
        <w:t>Помещения, в которых предоставляется муниципальная услуга:</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A2FDD" w:rsidRPr="00C957D6" w:rsidRDefault="00FA2FDD" w:rsidP="00FA2FDD">
      <w:pPr>
        <w:shd w:val="clear" w:color="auto" w:fill="FFFFFF"/>
        <w:ind w:firstLine="709"/>
        <w:jc w:val="both"/>
        <w:textAlignment w:val="baseline"/>
        <w:rPr>
          <w:rFonts w:eastAsia="Times New Roman"/>
          <w:sz w:val="24"/>
          <w:szCs w:val="24"/>
          <w:bdr w:val="none" w:sz="0" w:space="0" w:color="auto" w:frame="1"/>
        </w:rPr>
      </w:pPr>
      <w:r w:rsidRPr="00C957D6">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sz w:val="24"/>
          <w:szCs w:val="24"/>
        </w:rPr>
        <w:t>-</w:t>
      </w:r>
      <w:r w:rsidR="00B9688D">
        <w:rPr>
          <w:sz w:val="24"/>
          <w:szCs w:val="24"/>
        </w:rPr>
        <w:t xml:space="preserve"> </w:t>
      </w:r>
      <w:r w:rsidRPr="00C957D6">
        <w:rPr>
          <w:sz w:val="24"/>
          <w:szCs w:val="24"/>
        </w:rPr>
        <w:t>оборудуются световым информационным табло;</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FA2FDD" w:rsidRPr="00C957D6" w:rsidRDefault="00FA2FDD" w:rsidP="00FA2FDD">
      <w:pPr>
        <w:pStyle w:val="ConsPlusNormal"/>
        <w:ind w:firstLine="709"/>
        <w:jc w:val="both"/>
        <w:rPr>
          <w:rFonts w:ascii="Times New Roman" w:hAnsi="Times New Roman" w:cs="Times New Roman"/>
          <w:sz w:val="24"/>
          <w:szCs w:val="24"/>
        </w:rPr>
      </w:pPr>
      <w:r w:rsidRPr="00C957D6">
        <w:rPr>
          <w:rFonts w:ascii="Times New Roman" w:eastAsia="Times New Roman" w:hAnsi="Times New Roman" w:cs="Times New Roman"/>
          <w:sz w:val="24"/>
          <w:szCs w:val="24"/>
          <w:bdr w:val="none" w:sz="0" w:space="0" w:color="auto" w:frame="1"/>
        </w:rPr>
        <w:t xml:space="preserve">- </w:t>
      </w:r>
      <w:r w:rsidRPr="00C957D6">
        <w:rPr>
          <w:rFonts w:ascii="Times New Roman" w:hAnsi="Times New Roman" w:cs="Times New Roman"/>
          <w:sz w:val="24"/>
          <w:szCs w:val="24"/>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C957D6">
        <w:rPr>
          <w:rFonts w:ascii="Times New Roman" w:eastAsia="Times New Roman" w:hAnsi="Times New Roman" w:cs="Times New Roman"/>
          <w:sz w:val="24"/>
          <w:szCs w:val="24"/>
          <w:bdr w:val="none" w:sz="0" w:space="0" w:color="auto" w:frame="1"/>
        </w:rPr>
        <w:t xml:space="preserve">Обеспечивается допуск </w:t>
      </w:r>
      <w:proofErr w:type="spellStart"/>
      <w:r w:rsidRPr="00C957D6">
        <w:rPr>
          <w:rFonts w:ascii="Times New Roman" w:eastAsia="Times New Roman" w:hAnsi="Times New Roman" w:cs="Times New Roman"/>
          <w:sz w:val="24"/>
          <w:szCs w:val="24"/>
          <w:bdr w:val="none" w:sz="0" w:space="0" w:color="auto" w:frame="1"/>
        </w:rPr>
        <w:t>сурдопереводчика</w:t>
      </w:r>
      <w:proofErr w:type="spellEnd"/>
      <w:r w:rsidRPr="00C957D6">
        <w:rPr>
          <w:rFonts w:ascii="Times New Roman" w:eastAsia="Times New Roman" w:hAnsi="Times New Roman" w:cs="Times New Roman"/>
          <w:sz w:val="24"/>
          <w:szCs w:val="24"/>
          <w:bdr w:val="none" w:sz="0" w:space="0" w:color="auto" w:frame="1"/>
        </w:rPr>
        <w:t xml:space="preserve"> и </w:t>
      </w:r>
      <w:proofErr w:type="spellStart"/>
      <w:r w:rsidRPr="00C957D6">
        <w:rPr>
          <w:rFonts w:ascii="Times New Roman" w:eastAsia="Times New Roman" w:hAnsi="Times New Roman" w:cs="Times New Roman"/>
          <w:sz w:val="24"/>
          <w:szCs w:val="24"/>
          <w:bdr w:val="none" w:sz="0" w:space="0" w:color="auto" w:frame="1"/>
        </w:rPr>
        <w:t>тифлосурдопереводчика</w:t>
      </w:r>
      <w:proofErr w:type="spellEnd"/>
      <w:r w:rsidRPr="00C957D6">
        <w:rPr>
          <w:rFonts w:ascii="Times New Roman" w:eastAsia="Times New Roman" w:hAnsi="Times New Roman" w:cs="Times New Roman"/>
          <w:sz w:val="24"/>
          <w:szCs w:val="24"/>
          <w:bdr w:val="none" w:sz="0" w:space="0" w:color="auto" w:frame="1"/>
        </w:rPr>
        <w:t>.</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iCs/>
          <w:sz w:val="24"/>
          <w:szCs w:val="24"/>
        </w:rPr>
        <w:t>19.3. Требования к залу ожидания.</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iCs/>
          <w:sz w:val="24"/>
          <w:szCs w:val="24"/>
        </w:rPr>
        <w:lastRenderedPageBreak/>
        <w:t xml:space="preserve">19.4. Требования к местам для заполнения запросов о предоставлении </w:t>
      </w:r>
      <w:r w:rsidRPr="00C957D6">
        <w:rPr>
          <w:rFonts w:eastAsia="Times New Roman"/>
          <w:sz w:val="24"/>
          <w:szCs w:val="24"/>
          <w:bdr w:val="none" w:sz="0" w:space="0" w:color="auto" w:frame="1"/>
        </w:rPr>
        <w:t xml:space="preserve">муниципальной </w:t>
      </w:r>
      <w:r w:rsidRPr="00C957D6">
        <w:rPr>
          <w:rFonts w:eastAsia="Times New Roman"/>
          <w:iCs/>
          <w:sz w:val="24"/>
          <w:szCs w:val="24"/>
        </w:rPr>
        <w:t>услуги.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iCs/>
          <w:sz w:val="24"/>
          <w:szCs w:val="24"/>
        </w:rPr>
        <w:t xml:space="preserve">19.5. Требования к информационным стендам с образцами их заполнения и перечнем документов, необходимых для предоставления </w:t>
      </w:r>
      <w:r w:rsidRPr="00C957D6">
        <w:rPr>
          <w:rFonts w:eastAsia="Times New Roman"/>
          <w:sz w:val="24"/>
          <w:szCs w:val="24"/>
          <w:bdr w:val="none" w:sz="0" w:space="0" w:color="auto" w:frame="1"/>
        </w:rPr>
        <w:t xml:space="preserve">муниципальной </w:t>
      </w:r>
      <w:r w:rsidRPr="00C957D6">
        <w:rPr>
          <w:rFonts w:eastAsia="Times New Roman"/>
          <w:iCs/>
          <w:sz w:val="24"/>
          <w:szCs w:val="24"/>
        </w:rPr>
        <w:t>услуги.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iCs/>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FA2FDD" w:rsidRPr="00C957D6" w:rsidRDefault="00FA2FDD" w:rsidP="00FA2FDD">
      <w:pPr>
        <w:shd w:val="clear" w:color="auto" w:fill="FFFFFF"/>
        <w:ind w:firstLine="709"/>
        <w:jc w:val="both"/>
        <w:textAlignment w:val="baseline"/>
        <w:rPr>
          <w:sz w:val="24"/>
          <w:szCs w:val="24"/>
        </w:rPr>
      </w:pPr>
      <w:r w:rsidRPr="00C957D6">
        <w:rPr>
          <w:sz w:val="24"/>
          <w:szCs w:val="24"/>
        </w:rPr>
        <w:t>- условия для беспрепятственного доступа к объектам, местам отдыха и к предоставляемым в них услугам;</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C957D6">
        <w:rPr>
          <w:rFonts w:eastAsia="Times New Roman"/>
          <w:sz w:val="24"/>
          <w:szCs w:val="24"/>
          <w:bdr w:val="none" w:sz="0" w:space="0" w:color="auto" w:frame="1"/>
        </w:rPr>
        <w:t>ассистивных</w:t>
      </w:r>
      <w:proofErr w:type="spellEnd"/>
      <w:r w:rsidRPr="00C957D6">
        <w:rPr>
          <w:rFonts w:eastAsia="Times New Roman"/>
          <w:sz w:val="24"/>
          <w:szCs w:val="24"/>
          <w:bdr w:val="none" w:sz="0" w:space="0" w:color="auto" w:frame="1"/>
        </w:rPr>
        <w:t xml:space="preserve"> и вспомогательных технологий, а также сменного кресла-коляски;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57D6">
        <w:rPr>
          <w:rFonts w:eastAsia="Times New Roman"/>
          <w:sz w:val="24"/>
          <w:szCs w:val="24"/>
          <w:bdr w:val="none" w:sz="0" w:space="0" w:color="auto" w:frame="1"/>
        </w:rPr>
        <w:t>сурдопереводчика</w:t>
      </w:r>
      <w:proofErr w:type="spellEnd"/>
      <w:r w:rsidRPr="00C957D6">
        <w:rPr>
          <w:rFonts w:eastAsia="Times New Roman"/>
          <w:sz w:val="24"/>
          <w:szCs w:val="24"/>
          <w:bdr w:val="none" w:sz="0" w:space="0" w:color="auto" w:frame="1"/>
        </w:rPr>
        <w:t xml:space="preserve"> и </w:t>
      </w:r>
      <w:proofErr w:type="spellStart"/>
      <w:r w:rsidRPr="00C957D6">
        <w:rPr>
          <w:rFonts w:eastAsia="Times New Roman"/>
          <w:sz w:val="24"/>
          <w:szCs w:val="24"/>
          <w:bdr w:val="none" w:sz="0" w:space="0" w:color="auto" w:frame="1"/>
        </w:rPr>
        <w:t>тифлосурдопереводчика</w:t>
      </w:r>
      <w:proofErr w:type="spellEnd"/>
      <w:r w:rsidRPr="00C957D6">
        <w:rPr>
          <w:rFonts w:eastAsia="Times New Roman"/>
          <w:sz w:val="24"/>
          <w:szCs w:val="24"/>
          <w:bdr w:val="none" w:sz="0" w:space="0" w:color="auto" w:frame="1"/>
        </w:rPr>
        <w:t>;</w:t>
      </w:r>
    </w:p>
    <w:p w:rsidR="00FA2FDD" w:rsidRPr="00C957D6" w:rsidRDefault="00FA2FDD" w:rsidP="00FA2FDD">
      <w:pPr>
        <w:shd w:val="clear" w:color="auto" w:fill="FFFFFF"/>
        <w:ind w:firstLine="709"/>
        <w:jc w:val="both"/>
        <w:textAlignment w:val="baseline"/>
        <w:rPr>
          <w:rFonts w:eastAsia="Times New Roman"/>
          <w:sz w:val="24"/>
          <w:szCs w:val="24"/>
          <w:bdr w:val="none" w:sz="0" w:space="0" w:color="auto" w:frame="1"/>
        </w:rPr>
      </w:pPr>
      <w:r w:rsidRPr="00C957D6">
        <w:rPr>
          <w:rFonts w:eastAsia="Times New Roman"/>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A2FDD" w:rsidRPr="00C957D6" w:rsidRDefault="00FA2FDD" w:rsidP="00FA2FDD">
      <w:pPr>
        <w:shd w:val="clear" w:color="auto" w:fill="FFFFFF"/>
        <w:ind w:firstLine="709"/>
        <w:jc w:val="both"/>
        <w:textAlignment w:val="baseline"/>
        <w:rPr>
          <w:sz w:val="24"/>
          <w:szCs w:val="24"/>
        </w:rPr>
      </w:pPr>
      <w:r w:rsidRPr="00C957D6">
        <w:rPr>
          <w:sz w:val="24"/>
          <w:szCs w:val="24"/>
          <w:bdr w:val="none" w:sz="0" w:space="0" w:color="auto" w:frame="1"/>
        </w:rPr>
        <w:t xml:space="preserve">- оказание </w:t>
      </w:r>
      <w:r w:rsidRPr="00C957D6">
        <w:rPr>
          <w:rFonts w:eastAsia="Times New Roman"/>
          <w:sz w:val="24"/>
          <w:szCs w:val="24"/>
          <w:bdr w:val="none" w:sz="0" w:space="0" w:color="auto" w:frame="1"/>
        </w:rPr>
        <w:t>должностными лицами</w:t>
      </w:r>
      <w:r w:rsidRPr="00C957D6">
        <w:rPr>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FA2FDD" w:rsidRPr="00C957D6" w:rsidRDefault="00FA2FDD" w:rsidP="00FA2FDD">
      <w:pPr>
        <w:shd w:val="clear" w:color="auto" w:fill="FFFFFF"/>
        <w:ind w:firstLine="709"/>
        <w:jc w:val="both"/>
        <w:textAlignment w:val="baseline"/>
        <w:rPr>
          <w:rFonts w:eastAsia="Times New Roman"/>
          <w:color w:val="000000"/>
          <w:sz w:val="24"/>
          <w:szCs w:val="24"/>
          <w:bdr w:val="none" w:sz="0" w:space="0" w:color="auto" w:frame="1"/>
        </w:rPr>
      </w:pPr>
      <w:r w:rsidRPr="00C957D6">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2FDD" w:rsidRPr="00C957D6" w:rsidRDefault="00FA2FDD" w:rsidP="00FA2FDD">
      <w:pPr>
        <w:shd w:val="clear" w:color="auto" w:fill="FFFFFF"/>
        <w:ind w:firstLine="709"/>
        <w:jc w:val="both"/>
        <w:textAlignment w:val="baseline"/>
        <w:rPr>
          <w:rFonts w:eastAsia="Times New Roman"/>
          <w:color w:val="000000"/>
          <w:sz w:val="24"/>
          <w:szCs w:val="24"/>
          <w:bdr w:val="none" w:sz="0" w:space="0" w:color="auto" w:frame="1"/>
        </w:rPr>
      </w:pPr>
      <w:r w:rsidRPr="00C957D6">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A2FDD" w:rsidRPr="00C957D6" w:rsidRDefault="00FA2FDD" w:rsidP="00FA2FDD">
      <w:pPr>
        <w:pStyle w:val="ConsPlusNormal"/>
        <w:ind w:firstLine="709"/>
        <w:jc w:val="both"/>
        <w:rPr>
          <w:rFonts w:ascii="Times New Roman" w:hAnsi="Times New Roman" w:cs="Times New Roman"/>
          <w:bCs/>
          <w:sz w:val="24"/>
          <w:szCs w:val="24"/>
        </w:rPr>
      </w:pPr>
      <w:r w:rsidRPr="00C957D6">
        <w:rPr>
          <w:rFonts w:ascii="Times New Roman" w:hAnsi="Times New Roman" w:cs="Times New Roman"/>
          <w:bCs/>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FA2FDD" w:rsidRPr="00C957D6" w:rsidRDefault="00FA2FDD" w:rsidP="00FA2FDD">
      <w:pPr>
        <w:pStyle w:val="aa"/>
        <w:spacing w:after="0" w:line="240" w:lineRule="auto"/>
        <w:ind w:firstLine="709"/>
        <w:jc w:val="both"/>
        <w:rPr>
          <w:shd w:val="clear" w:color="auto" w:fill="FFFFFF"/>
        </w:rPr>
      </w:pPr>
      <w:r w:rsidRPr="00C957D6">
        <w:rPr>
          <w:rFonts w:eastAsia="Times New Roman"/>
          <w:bdr w:val="none" w:sz="0" w:space="0" w:color="auto" w:frame="1"/>
        </w:rPr>
        <w:lastRenderedPageBreak/>
        <w:t>19.7. Должностные лица</w:t>
      </w:r>
      <w:r w:rsidRPr="00C957D6">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FA2FDD" w:rsidRPr="00C957D6" w:rsidRDefault="00FA2FDD" w:rsidP="00FA2FDD">
      <w:pPr>
        <w:suppressLineNumbers/>
        <w:suppressAutoHyphens/>
        <w:ind w:firstLine="709"/>
        <w:jc w:val="both"/>
        <w:rPr>
          <w:rFonts w:eastAsia="Times New Roman"/>
          <w:sz w:val="24"/>
          <w:szCs w:val="24"/>
          <w:lang w:eastAsia="ar-SA"/>
        </w:rPr>
      </w:pPr>
    </w:p>
    <w:p w:rsidR="00FA2FDD" w:rsidRPr="00C957D6" w:rsidRDefault="00FA2FDD" w:rsidP="00FA2FDD">
      <w:pPr>
        <w:suppressLineNumbers/>
        <w:suppressAutoHyphens/>
        <w:ind w:firstLine="709"/>
        <w:jc w:val="center"/>
        <w:rPr>
          <w:rFonts w:eastAsia="Times New Roman"/>
          <w:b/>
          <w:sz w:val="24"/>
          <w:szCs w:val="24"/>
          <w:lang w:eastAsia="ar-SA"/>
        </w:rPr>
      </w:pPr>
      <w:r w:rsidRPr="00C957D6">
        <w:rPr>
          <w:rFonts w:eastAsia="Times New Roman"/>
          <w:b/>
          <w:sz w:val="24"/>
          <w:szCs w:val="24"/>
          <w:lang w:eastAsia="ar-SA"/>
        </w:rPr>
        <w:t>20. Показатели доступности и качества муниципальной услуги</w:t>
      </w:r>
    </w:p>
    <w:p w:rsidR="00FA2FDD" w:rsidRPr="00C957D6" w:rsidRDefault="00FA2FDD" w:rsidP="00FA2FDD">
      <w:pPr>
        <w:suppressLineNumbers/>
        <w:suppressAutoHyphens/>
        <w:ind w:firstLine="709"/>
        <w:jc w:val="both"/>
        <w:rPr>
          <w:rFonts w:eastAsia="Times New Roman"/>
          <w:b/>
          <w:i/>
          <w:sz w:val="24"/>
          <w:szCs w:val="24"/>
          <w:lang w:eastAsia="ar-SA"/>
        </w:rPr>
      </w:pPr>
      <w:r w:rsidRPr="00C957D6">
        <w:rPr>
          <w:rFonts w:eastAsia="Times New Roman"/>
          <w:sz w:val="24"/>
          <w:szCs w:val="24"/>
          <w:lang w:eastAsia="ar-SA"/>
        </w:rPr>
        <w:t xml:space="preserve">20.1. </w:t>
      </w:r>
      <w:r w:rsidRPr="00C957D6">
        <w:rPr>
          <w:rFonts w:eastAsia="Times New Roman"/>
          <w:sz w:val="24"/>
          <w:szCs w:val="24"/>
        </w:rPr>
        <w:t xml:space="preserve">Показателями доступности предоставления муниципальной услуги являются: </w:t>
      </w:r>
    </w:p>
    <w:p w:rsidR="00FA2FDD" w:rsidRPr="00C957D6" w:rsidRDefault="00FA2FDD" w:rsidP="00FA2FDD">
      <w:pPr>
        <w:autoSpaceDE w:val="0"/>
        <w:autoSpaceDN w:val="0"/>
        <w:adjustRightInd w:val="0"/>
        <w:ind w:firstLine="709"/>
        <w:jc w:val="both"/>
        <w:rPr>
          <w:sz w:val="24"/>
          <w:szCs w:val="24"/>
        </w:rPr>
      </w:pPr>
      <w:r w:rsidRPr="00C957D6">
        <w:rPr>
          <w:rFonts w:eastAsia="Times New Roman"/>
          <w:sz w:val="24"/>
          <w:szCs w:val="24"/>
        </w:rPr>
        <w:t xml:space="preserve">- при предоставлении муниципальной услуги </w:t>
      </w:r>
      <w:r w:rsidRPr="00C957D6">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FA2FDD" w:rsidRPr="00DD0EFD" w:rsidRDefault="00C63273" w:rsidP="00FA2FDD">
      <w:pPr>
        <w:ind w:firstLine="709"/>
        <w:jc w:val="both"/>
        <w:rPr>
          <w:sz w:val="24"/>
          <w:szCs w:val="24"/>
        </w:rPr>
      </w:pPr>
      <w:r>
        <w:rPr>
          <w:b/>
          <w:sz w:val="24"/>
          <w:szCs w:val="24"/>
        </w:rPr>
        <w:t xml:space="preserve">- </w:t>
      </w:r>
      <w:r w:rsidR="00FA2FDD" w:rsidRPr="00C957D6">
        <w:rPr>
          <w:sz w:val="24"/>
          <w:szCs w:val="24"/>
        </w:rPr>
        <w:t>услуга по экстерриториальному принципу через многофункциональный центр не предоставляется</w:t>
      </w:r>
      <w:r w:rsidR="00FA2FDD" w:rsidRPr="00DD0EFD">
        <w:rPr>
          <w:sz w:val="24"/>
          <w:szCs w:val="24"/>
        </w:rPr>
        <w:t>;</w:t>
      </w:r>
    </w:p>
    <w:p w:rsidR="00FA2FDD" w:rsidRPr="00C957D6" w:rsidRDefault="00FA2FDD" w:rsidP="00FA2FDD">
      <w:pPr>
        <w:suppressLineNumbers/>
        <w:suppressAutoHyphens/>
        <w:ind w:firstLine="709"/>
        <w:jc w:val="both"/>
        <w:rPr>
          <w:rFonts w:eastAsia="Times New Roman"/>
          <w:sz w:val="24"/>
          <w:szCs w:val="24"/>
        </w:rPr>
      </w:pPr>
      <w:r w:rsidRPr="00C957D6">
        <w:rPr>
          <w:rFonts w:eastAsia="Times New Roman"/>
          <w:sz w:val="24"/>
          <w:szCs w:val="24"/>
        </w:rPr>
        <w:t>- </w:t>
      </w:r>
      <w:r w:rsidRPr="00C957D6">
        <w:rPr>
          <w:rFonts w:eastAsia="SimSun" w:cs="Mangal"/>
          <w:kern w:val="1"/>
          <w:sz w:val="24"/>
          <w:szCs w:val="24"/>
          <w:lang w:eastAsia="zh-CN" w:bidi="hi-IN"/>
        </w:rPr>
        <w:t>возможность получения сведений о ходе предоставления муниципальной услуги посредством РПГУ и ЕПГУ (в случае подачи заявления в электронном виде через</w:t>
      </w:r>
      <w:r w:rsidRPr="00C957D6">
        <w:rPr>
          <w:sz w:val="24"/>
          <w:szCs w:val="24"/>
        </w:rPr>
        <w:t xml:space="preserve"> ЕПГУ,</w:t>
      </w:r>
      <w:r w:rsidRPr="00C957D6">
        <w:rPr>
          <w:rFonts w:eastAsia="SimSun" w:cs="Mangal"/>
          <w:kern w:val="1"/>
          <w:sz w:val="24"/>
          <w:szCs w:val="24"/>
          <w:lang w:eastAsia="zh-CN" w:bidi="hi-IN"/>
        </w:rPr>
        <w:t xml:space="preserve"> РПГУ), электронной почты, а также по справочным телефонам Органа, предоставляющего муниципальную услугу </w:t>
      </w:r>
      <w:r w:rsidRPr="00C957D6">
        <w:rPr>
          <w:rFonts w:eastAsia="Times New Roman"/>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Pr="00C957D6">
        <w:rPr>
          <w:sz w:val="24"/>
          <w:szCs w:val="24"/>
        </w:rPr>
        <w:t xml:space="preserve"> ЕПГУ, </w:t>
      </w:r>
      <w:r w:rsidRPr="00C957D6">
        <w:rPr>
          <w:rFonts w:eastAsia="Times New Roman"/>
          <w:sz w:val="24"/>
          <w:szCs w:val="24"/>
          <w:lang w:eastAsia="ar-SA"/>
        </w:rPr>
        <w:t>РПГУ возможно в любое время с момента подачи документов</w:t>
      </w:r>
      <w:r w:rsidRPr="00C957D6">
        <w:rPr>
          <w:rFonts w:eastAsia="SimSun" w:cs="Mangal"/>
          <w:kern w:val="1"/>
          <w:sz w:val="24"/>
          <w:szCs w:val="24"/>
          <w:lang w:eastAsia="zh-CN" w:bidi="hi-IN"/>
        </w:rPr>
        <w:t>;</w:t>
      </w:r>
    </w:p>
    <w:p w:rsidR="00DD0EFD" w:rsidRPr="00DD0EFD" w:rsidRDefault="00DD0EFD" w:rsidP="00DD0EFD">
      <w:pPr>
        <w:autoSpaceDE w:val="0"/>
        <w:autoSpaceDN w:val="0"/>
        <w:adjustRightInd w:val="0"/>
        <w:ind w:firstLine="709"/>
        <w:jc w:val="both"/>
        <w:rPr>
          <w:rFonts w:eastAsia="SimSun"/>
          <w:color w:val="000000"/>
          <w:kern w:val="2"/>
          <w:sz w:val="24"/>
          <w:szCs w:val="24"/>
          <w:lang w:eastAsia="zh-CN" w:bidi="hi-IN"/>
        </w:rPr>
      </w:pPr>
      <w:r w:rsidRPr="00DD0EFD">
        <w:rPr>
          <w:rFonts w:eastAsia="SimSun"/>
          <w:color w:val="000000"/>
          <w:kern w:val="2"/>
          <w:sz w:val="24"/>
          <w:szCs w:val="24"/>
          <w:lang w:eastAsia="zh-CN" w:bidi="hi-IN"/>
        </w:rPr>
        <w:t>- возможности получения муниципальной услуги посредством запроса о предоставлении нескольких муниципальных услуг, посредством комплексного запроса отсутствует.</w:t>
      </w:r>
    </w:p>
    <w:p w:rsidR="00FA2FDD" w:rsidRPr="00C957D6" w:rsidRDefault="00FA2FDD" w:rsidP="00FA2FDD">
      <w:pPr>
        <w:suppressLineNumbers/>
        <w:suppressAutoHyphens/>
        <w:autoSpaceDE w:val="0"/>
        <w:ind w:firstLine="709"/>
        <w:jc w:val="both"/>
        <w:rPr>
          <w:rFonts w:eastAsia="Times New Roman"/>
          <w:sz w:val="24"/>
          <w:szCs w:val="24"/>
          <w:lang w:eastAsia="ar-SA"/>
        </w:rPr>
      </w:pPr>
      <w:r w:rsidRPr="00C957D6">
        <w:rPr>
          <w:rFonts w:eastAsia="Times New Roman"/>
          <w:sz w:val="24"/>
          <w:szCs w:val="24"/>
          <w:lang w:eastAsia="ar-SA"/>
        </w:rPr>
        <w:t xml:space="preserve">20.2. </w:t>
      </w:r>
      <w:r w:rsidRPr="00C957D6">
        <w:rPr>
          <w:rFonts w:eastAsia="Times New Roman"/>
          <w:sz w:val="24"/>
          <w:szCs w:val="24"/>
        </w:rPr>
        <w:t xml:space="preserve">Качество предоставления муниципальной услуги характеризуется </w:t>
      </w:r>
      <w:r w:rsidRPr="00C957D6">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C957D6">
        <w:rPr>
          <w:rFonts w:eastAsia="Times New Roman"/>
          <w:sz w:val="24"/>
          <w:szCs w:val="24"/>
        </w:rPr>
        <w:t xml:space="preserve">отсутствием: </w:t>
      </w:r>
    </w:p>
    <w:p w:rsidR="00FA2FDD" w:rsidRPr="00C957D6" w:rsidRDefault="00FA2FDD" w:rsidP="00FA2FDD">
      <w:pPr>
        <w:suppressLineNumbers/>
        <w:suppressAutoHyphens/>
        <w:ind w:firstLine="709"/>
        <w:jc w:val="both"/>
        <w:rPr>
          <w:rFonts w:eastAsia="Times New Roman"/>
          <w:sz w:val="24"/>
          <w:szCs w:val="24"/>
          <w:lang w:eastAsia="ar-SA"/>
        </w:rPr>
      </w:pPr>
      <w:r w:rsidRPr="00C957D6">
        <w:rPr>
          <w:rFonts w:eastAsia="Times New Roman"/>
          <w:sz w:val="24"/>
          <w:szCs w:val="24"/>
          <w:lang w:eastAsia="ar-SA"/>
        </w:rPr>
        <w:t xml:space="preserve">- безосновательных отказов в приеме </w:t>
      </w:r>
      <w:r w:rsidRPr="00C957D6">
        <w:rPr>
          <w:rFonts w:eastAsia="Times New Roman"/>
          <w:sz w:val="24"/>
          <w:szCs w:val="24"/>
        </w:rPr>
        <w:t>заявлений о предоставлении муниципальной услуги от заявителей</w:t>
      </w:r>
      <w:r w:rsidRPr="00C957D6">
        <w:rPr>
          <w:rFonts w:eastAsia="Times New Roman"/>
          <w:sz w:val="24"/>
          <w:szCs w:val="24"/>
          <w:lang w:eastAsia="ar-SA"/>
        </w:rPr>
        <w:t xml:space="preserve"> и в предоставлении муниципальной услуги;</w:t>
      </w:r>
    </w:p>
    <w:p w:rsidR="00FA2FDD" w:rsidRPr="00C957D6" w:rsidRDefault="00FA2FDD" w:rsidP="00FA2FDD">
      <w:pPr>
        <w:suppressLineNumbers/>
        <w:suppressAutoHyphens/>
        <w:ind w:firstLine="709"/>
        <w:jc w:val="both"/>
        <w:rPr>
          <w:rFonts w:eastAsia="Times New Roman"/>
          <w:sz w:val="24"/>
          <w:szCs w:val="24"/>
        </w:rPr>
      </w:pPr>
      <w:r w:rsidRPr="00C957D6">
        <w:rPr>
          <w:rFonts w:eastAsia="Times New Roman"/>
          <w:sz w:val="24"/>
          <w:szCs w:val="24"/>
          <w:lang w:eastAsia="ar-SA"/>
        </w:rPr>
        <w:t>- нарушений сроков предоставления муниципальной услуги;</w:t>
      </w:r>
    </w:p>
    <w:p w:rsidR="00FA2FDD" w:rsidRPr="00C957D6" w:rsidRDefault="00FA2FDD" w:rsidP="00FA2FDD">
      <w:pPr>
        <w:suppressLineNumbers/>
        <w:tabs>
          <w:tab w:val="left" w:pos="0"/>
        </w:tabs>
        <w:suppressAutoHyphens/>
        <w:autoSpaceDE w:val="0"/>
        <w:ind w:firstLine="709"/>
        <w:jc w:val="both"/>
        <w:rPr>
          <w:rFonts w:eastAsia="Times New Roman"/>
          <w:sz w:val="24"/>
          <w:szCs w:val="24"/>
          <w:lang w:eastAsia="ar-SA"/>
        </w:rPr>
      </w:pPr>
      <w:r w:rsidRPr="00C957D6">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FA2FDD" w:rsidRPr="00C957D6" w:rsidRDefault="00FA2FDD" w:rsidP="00FA2FDD">
      <w:pPr>
        <w:suppressLineNumbers/>
        <w:tabs>
          <w:tab w:val="left" w:pos="0"/>
        </w:tabs>
        <w:suppressAutoHyphens/>
        <w:autoSpaceDE w:val="0"/>
        <w:ind w:firstLine="709"/>
        <w:jc w:val="both"/>
        <w:rPr>
          <w:rFonts w:eastAsia="Times New Roman"/>
          <w:sz w:val="24"/>
          <w:szCs w:val="24"/>
          <w:lang w:eastAsia="ar-SA"/>
        </w:rPr>
      </w:pPr>
      <w:r w:rsidRPr="00C957D6">
        <w:rPr>
          <w:rFonts w:eastAsia="Times New Roman"/>
          <w:sz w:val="24"/>
          <w:szCs w:val="24"/>
        </w:rPr>
        <w:t>- </w:t>
      </w:r>
      <w:r w:rsidRPr="00C957D6">
        <w:rPr>
          <w:rFonts w:eastAsia="Times New Roman"/>
          <w:sz w:val="24"/>
          <w:szCs w:val="24"/>
          <w:lang w:eastAsia="ar-SA"/>
        </w:rPr>
        <w:t>некомпетентности специалистов;</w:t>
      </w:r>
    </w:p>
    <w:p w:rsidR="00FA2FDD" w:rsidRPr="00C957D6" w:rsidRDefault="00FA2FDD" w:rsidP="00FA2FDD">
      <w:pPr>
        <w:suppressLineNumbers/>
        <w:suppressAutoHyphens/>
        <w:ind w:firstLine="709"/>
        <w:jc w:val="both"/>
        <w:rPr>
          <w:rFonts w:eastAsia="Times New Roman"/>
          <w:sz w:val="24"/>
          <w:szCs w:val="24"/>
        </w:rPr>
      </w:pPr>
      <w:r w:rsidRPr="00C957D6">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FA2FDD" w:rsidRPr="00C957D6" w:rsidRDefault="00FA2FDD" w:rsidP="00FA2FDD">
      <w:pPr>
        <w:suppressLineNumbers/>
        <w:suppressAutoHyphens/>
        <w:autoSpaceDE w:val="0"/>
        <w:ind w:firstLine="709"/>
        <w:jc w:val="both"/>
        <w:rPr>
          <w:sz w:val="24"/>
          <w:szCs w:val="24"/>
        </w:rPr>
      </w:pPr>
    </w:p>
    <w:p w:rsidR="00FA2FDD" w:rsidRPr="00C957D6" w:rsidRDefault="00FA2FDD" w:rsidP="00FA2FDD">
      <w:pPr>
        <w:suppressLineNumbers/>
        <w:suppressAutoHyphens/>
        <w:autoSpaceDE w:val="0"/>
        <w:ind w:firstLine="709"/>
        <w:jc w:val="center"/>
        <w:rPr>
          <w:rFonts w:eastAsia="Times New Roman"/>
          <w:b/>
          <w:sz w:val="24"/>
          <w:szCs w:val="24"/>
          <w:lang w:eastAsia="ar-SA"/>
        </w:rPr>
      </w:pPr>
      <w:r w:rsidRPr="00C957D6">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A2FDD" w:rsidRPr="00C957D6" w:rsidRDefault="00FA2FDD" w:rsidP="00FA2FDD">
      <w:pPr>
        <w:suppressLineNumbers/>
        <w:suppressAutoHyphens/>
        <w:ind w:firstLine="709"/>
        <w:jc w:val="both"/>
        <w:rPr>
          <w:rFonts w:eastAsia="Times New Roman"/>
          <w:i/>
          <w:sz w:val="24"/>
          <w:szCs w:val="24"/>
          <w:lang w:eastAsia="ar-SA"/>
        </w:rPr>
      </w:pPr>
      <w:r w:rsidRPr="00C957D6">
        <w:rPr>
          <w:rFonts w:eastAsia="Times New Roman"/>
          <w:sz w:val="24"/>
          <w:szCs w:val="24"/>
          <w:lang w:eastAsia="ar-SA"/>
        </w:rPr>
        <w:t>21.</w:t>
      </w:r>
      <w:r w:rsidR="00DD0EFD">
        <w:rPr>
          <w:rFonts w:eastAsia="Times New Roman"/>
          <w:sz w:val="24"/>
          <w:szCs w:val="24"/>
          <w:lang w:eastAsia="ar-SA"/>
        </w:rPr>
        <w:t>1</w:t>
      </w:r>
      <w:r w:rsidRPr="00C957D6">
        <w:rPr>
          <w:rFonts w:eastAsia="Times New Roman"/>
          <w:sz w:val="24"/>
          <w:szCs w:val="24"/>
          <w:lang w:eastAsia="ar-SA"/>
        </w:rPr>
        <w:t>. Особенности предоставления муниципальной услуги в электронном виде.</w:t>
      </w:r>
    </w:p>
    <w:p w:rsidR="00FA2FDD" w:rsidRPr="00C957D6" w:rsidRDefault="00FA2FDD" w:rsidP="00FA2FDD">
      <w:pPr>
        <w:ind w:firstLine="709"/>
        <w:jc w:val="both"/>
        <w:rPr>
          <w:rFonts w:eastAsia="Times New Roman"/>
          <w:sz w:val="24"/>
          <w:szCs w:val="24"/>
        </w:rPr>
      </w:pPr>
      <w:r w:rsidRPr="00C957D6">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FA2FDD" w:rsidRPr="00C957D6" w:rsidRDefault="00FA2FDD" w:rsidP="00FA2FDD">
      <w:pPr>
        <w:pStyle w:val="1"/>
        <w:shd w:val="clear" w:color="auto" w:fill="FFFFFF"/>
        <w:spacing w:before="0"/>
        <w:ind w:firstLine="709"/>
        <w:jc w:val="both"/>
        <w:rPr>
          <w:rFonts w:ascii="Times New Roman" w:hAnsi="Times New Roman" w:cs="Times New Roman"/>
          <w:b w:val="0"/>
          <w:color w:val="auto"/>
          <w:sz w:val="24"/>
          <w:szCs w:val="24"/>
        </w:rPr>
      </w:pPr>
      <w:r w:rsidRPr="00C957D6">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0" w:history="1">
        <w:r w:rsidRPr="00C957D6">
          <w:rPr>
            <w:rFonts w:ascii="Times New Roman" w:hAnsi="Times New Roman" w:cs="Times New Roman"/>
            <w:b w:val="0"/>
            <w:color w:val="auto"/>
            <w:sz w:val="24"/>
            <w:szCs w:val="24"/>
          </w:rPr>
          <w:t>закона</w:t>
        </w:r>
      </w:hyperlink>
      <w:r w:rsidRPr="00C957D6">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№210-ФЗ.</w:t>
      </w:r>
    </w:p>
    <w:p w:rsidR="00FA2FDD" w:rsidRPr="00C957D6" w:rsidRDefault="00FA2FDD" w:rsidP="00FA2FDD">
      <w:pPr>
        <w:autoSpaceDE w:val="0"/>
        <w:autoSpaceDN w:val="0"/>
        <w:adjustRightInd w:val="0"/>
        <w:ind w:firstLine="709"/>
        <w:jc w:val="both"/>
        <w:rPr>
          <w:bCs/>
          <w:sz w:val="24"/>
          <w:szCs w:val="24"/>
        </w:rPr>
      </w:pPr>
      <w:r w:rsidRPr="00C957D6">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1" w:history="1">
        <w:r w:rsidRPr="00C957D6">
          <w:rPr>
            <w:bCs/>
            <w:sz w:val="24"/>
            <w:szCs w:val="24"/>
          </w:rPr>
          <w:t>части 2 статьи 21.1</w:t>
        </w:r>
      </w:hyperlink>
      <w:r w:rsidRPr="00C957D6">
        <w:rPr>
          <w:sz w:val="24"/>
          <w:szCs w:val="24"/>
        </w:rPr>
        <w:t xml:space="preserve"> </w:t>
      </w:r>
      <w:r w:rsidRPr="00C957D6">
        <w:rPr>
          <w:bCs/>
          <w:sz w:val="24"/>
          <w:szCs w:val="24"/>
        </w:rPr>
        <w:t xml:space="preserve">и </w:t>
      </w:r>
      <w:hyperlink r:id="rId12" w:history="1">
        <w:r w:rsidRPr="00C957D6">
          <w:rPr>
            <w:bCs/>
            <w:sz w:val="24"/>
            <w:szCs w:val="24"/>
          </w:rPr>
          <w:t>части 1</w:t>
        </w:r>
      </w:hyperlink>
      <w:r w:rsidRPr="00C957D6">
        <w:rPr>
          <w:bCs/>
          <w:sz w:val="24"/>
          <w:szCs w:val="24"/>
        </w:rPr>
        <w:t xml:space="preserve"> статьи 5 </w:t>
      </w:r>
      <w:r w:rsidRPr="00C957D6">
        <w:rPr>
          <w:sz w:val="24"/>
          <w:szCs w:val="24"/>
        </w:rPr>
        <w:t xml:space="preserve">Федерального </w:t>
      </w:r>
      <w:hyperlink r:id="rId13" w:history="1">
        <w:r w:rsidRPr="00C957D6">
          <w:rPr>
            <w:sz w:val="24"/>
            <w:szCs w:val="24"/>
          </w:rPr>
          <w:t>закона</w:t>
        </w:r>
      </w:hyperlink>
      <w:r w:rsidRPr="00C957D6">
        <w:rPr>
          <w:sz w:val="24"/>
          <w:szCs w:val="24"/>
        </w:rPr>
        <w:t xml:space="preserve"> «Об электронной подписи» и требованиями Федерального закона №210-ФЗ</w:t>
      </w:r>
      <w:r w:rsidRPr="00C957D6">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FA2FDD" w:rsidRPr="00C957D6" w:rsidRDefault="00FA2FDD" w:rsidP="00FA2FDD">
      <w:pPr>
        <w:suppressLineNumbers/>
        <w:suppressAutoHyphens/>
        <w:autoSpaceDE w:val="0"/>
        <w:ind w:firstLine="709"/>
        <w:jc w:val="both"/>
        <w:rPr>
          <w:rFonts w:eastAsia="Times New Roman"/>
          <w:sz w:val="24"/>
          <w:szCs w:val="24"/>
          <w:lang w:eastAsia="ar-SA"/>
        </w:rPr>
      </w:pPr>
      <w:r w:rsidRPr="00C957D6">
        <w:rPr>
          <w:rFonts w:eastAsia="Times New Roman"/>
          <w:sz w:val="24"/>
          <w:szCs w:val="24"/>
          <w:lang w:eastAsia="ar-SA"/>
        </w:rPr>
        <w:lastRenderedPageBreak/>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FA2FDD" w:rsidRPr="00C957D6" w:rsidRDefault="00FA2FDD" w:rsidP="00FA2FDD">
      <w:pPr>
        <w:suppressAutoHyphens/>
        <w:ind w:firstLine="709"/>
        <w:jc w:val="both"/>
        <w:rPr>
          <w:rFonts w:eastAsia="SimSun"/>
          <w:kern w:val="1"/>
          <w:sz w:val="24"/>
          <w:szCs w:val="24"/>
          <w:lang w:eastAsia="zh-CN" w:bidi="hi-IN"/>
        </w:rPr>
      </w:pPr>
      <w:r w:rsidRPr="00C957D6">
        <w:rPr>
          <w:rFonts w:eastAsia="SimSun"/>
          <w:kern w:val="1"/>
          <w:sz w:val="24"/>
          <w:szCs w:val="24"/>
          <w:lang w:eastAsia="zh-CN" w:bidi="hi-IN"/>
        </w:rPr>
        <w:t>21.</w:t>
      </w:r>
      <w:r w:rsidR="00DD0EFD">
        <w:rPr>
          <w:rFonts w:eastAsia="SimSun"/>
          <w:kern w:val="1"/>
          <w:sz w:val="24"/>
          <w:szCs w:val="24"/>
          <w:lang w:eastAsia="zh-CN" w:bidi="hi-IN"/>
        </w:rPr>
        <w:t>2</w:t>
      </w:r>
      <w:r w:rsidRPr="00C957D6">
        <w:rPr>
          <w:rFonts w:eastAsia="SimSun"/>
          <w:kern w:val="1"/>
          <w:sz w:val="24"/>
          <w:szCs w:val="24"/>
          <w:lang w:eastAsia="zh-CN" w:bidi="hi-IN"/>
        </w:rPr>
        <w:t xml:space="preserve">. Заявление и документы, указанные в пункте </w:t>
      </w:r>
      <w:r w:rsidRPr="00C957D6">
        <w:rPr>
          <w:sz w:val="24"/>
          <w:szCs w:val="24"/>
        </w:rPr>
        <w:t>9.1.</w:t>
      </w:r>
      <w:r w:rsidRPr="00C957D6">
        <w:rPr>
          <w:rFonts w:eastAsia="SimSun"/>
          <w:kern w:val="1"/>
          <w:sz w:val="24"/>
          <w:szCs w:val="24"/>
          <w:lang w:eastAsia="zh-CN" w:bidi="hi-IN"/>
        </w:rPr>
        <w:t xml:space="preserve">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FA2FDD" w:rsidRPr="00C957D6" w:rsidRDefault="00FA2FDD" w:rsidP="00FA2FDD">
      <w:pPr>
        <w:suppressAutoHyphens/>
        <w:ind w:firstLine="709"/>
        <w:jc w:val="both"/>
        <w:rPr>
          <w:rFonts w:eastAsia="SimSun"/>
          <w:kern w:val="1"/>
          <w:sz w:val="24"/>
          <w:szCs w:val="24"/>
          <w:lang w:eastAsia="zh-CN" w:bidi="hi-IN"/>
        </w:rPr>
      </w:pPr>
      <w:r w:rsidRPr="00C957D6">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A2FDD" w:rsidRPr="00C957D6" w:rsidRDefault="00FA2FDD" w:rsidP="00FA2FDD">
      <w:pPr>
        <w:ind w:firstLine="709"/>
        <w:jc w:val="both"/>
        <w:rPr>
          <w:rFonts w:eastAsia="Times New Roman"/>
          <w:sz w:val="24"/>
          <w:szCs w:val="24"/>
        </w:rPr>
      </w:pPr>
    </w:p>
    <w:p w:rsidR="00FA2FDD" w:rsidRPr="00C957D6" w:rsidRDefault="00FA2FDD" w:rsidP="00FA2FDD">
      <w:pPr>
        <w:suppressLineNumbers/>
        <w:suppressAutoHyphens/>
        <w:ind w:firstLine="709"/>
        <w:jc w:val="center"/>
        <w:rPr>
          <w:rFonts w:eastAsia="Times New Roman"/>
          <w:sz w:val="24"/>
          <w:szCs w:val="24"/>
          <w:lang w:eastAsia="ar-SA"/>
        </w:rPr>
      </w:pPr>
      <w:r w:rsidRPr="00C957D6">
        <w:rPr>
          <w:rFonts w:eastAsia="Times New Roman"/>
          <w:b/>
          <w:sz w:val="24"/>
          <w:szCs w:val="24"/>
          <w:lang w:val="en-US" w:eastAsia="ar-SA"/>
        </w:rPr>
        <w:t>III</w:t>
      </w:r>
      <w:r w:rsidRPr="00C957D6">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FA2FDD" w:rsidRPr="00C957D6" w:rsidRDefault="00FA2FDD" w:rsidP="00FA2FDD">
      <w:pPr>
        <w:suppressLineNumbers/>
        <w:suppressAutoHyphens/>
        <w:autoSpaceDE w:val="0"/>
        <w:ind w:firstLine="709"/>
        <w:jc w:val="both"/>
        <w:rPr>
          <w:rFonts w:eastAsia="Times New Roman"/>
          <w:sz w:val="24"/>
          <w:szCs w:val="24"/>
          <w:lang w:eastAsia="ar-SA"/>
        </w:rPr>
      </w:pPr>
    </w:p>
    <w:p w:rsidR="00FA2FDD" w:rsidRPr="00C957D6" w:rsidRDefault="00FA2FDD" w:rsidP="00FA2FDD">
      <w:pPr>
        <w:suppressLineNumbers/>
        <w:suppressAutoHyphens/>
        <w:autoSpaceDE w:val="0"/>
        <w:ind w:firstLine="709"/>
        <w:jc w:val="both"/>
        <w:rPr>
          <w:rFonts w:eastAsia="Times New Roman"/>
          <w:sz w:val="24"/>
          <w:szCs w:val="24"/>
          <w:lang w:eastAsia="ar-SA"/>
        </w:rPr>
      </w:pPr>
    </w:p>
    <w:p w:rsidR="00FA2FDD" w:rsidRPr="00C957D6" w:rsidRDefault="00FA2FDD" w:rsidP="00FA2FDD">
      <w:pPr>
        <w:suppressLineNumbers/>
        <w:suppressAutoHyphens/>
        <w:autoSpaceDE w:val="0"/>
        <w:ind w:firstLine="709"/>
        <w:jc w:val="center"/>
        <w:rPr>
          <w:rFonts w:eastAsia="Times New Roman"/>
          <w:b/>
          <w:sz w:val="24"/>
          <w:szCs w:val="24"/>
          <w:lang w:eastAsia="ar-SA"/>
        </w:rPr>
      </w:pPr>
      <w:r w:rsidRPr="00C957D6">
        <w:rPr>
          <w:rFonts w:eastAsia="Times New Roman"/>
          <w:b/>
          <w:sz w:val="24"/>
          <w:szCs w:val="24"/>
          <w:lang w:eastAsia="ar-SA"/>
        </w:rPr>
        <w:t>22. Исчерпывающий перечень административных процедур при предоставлении муниципальной услуги</w:t>
      </w:r>
    </w:p>
    <w:p w:rsidR="00FA2FDD" w:rsidRPr="00C957D6" w:rsidRDefault="00FA2FDD" w:rsidP="00FA2FDD">
      <w:pPr>
        <w:suppressLineNumbers/>
        <w:suppressAutoHyphens/>
        <w:autoSpaceDE w:val="0"/>
        <w:ind w:firstLine="709"/>
        <w:jc w:val="both"/>
        <w:rPr>
          <w:rFonts w:eastAsia="Times New Roman"/>
          <w:sz w:val="24"/>
          <w:szCs w:val="24"/>
          <w:lang w:eastAsia="ar-SA"/>
        </w:rPr>
      </w:pPr>
      <w:r w:rsidRPr="00C957D6">
        <w:rPr>
          <w:rFonts w:eastAsia="Times New Roman"/>
          <w:sz w:val="24"/>
          <w:szCs w:val="24"/>
          <w:lang w:eastAsia="ar-SA"/>
        </w:rPr>
        <w:t>22.1. Предоставление муниципальной услуги включает в себя следующие административные процедуры:</w:t>
      </w:r>
    </w:p>
    <w:p w:rsidR="00FA2FDD" w:rsidRPr="00C957D6" w:rsidRDefault="00FA2FDD" w:rsidP="00FA2FDD">
      <w:pPr>
        <w:suppressLineNumbers/>
        <w:suppressAutoHyphens/>
        <w:autoSpaceDE w:val="0"/>
        <w:ind w:firstLine="709"/>
        <w:jc w:val="both"/>
        <w:rPr>
          <w:sz w:val="24"/>
          <w:szCs w:val="24"/>
        </w:rPr>
      </w:pPr>
      <w:r w:rsidRPr="00C957D6">
        <w:rPr>
          <w:sz w:val="24"/>
          <w:szCs w:val="24"/>
        </w:rPr>
        <w:t xml:space="preserve">1) прием и регистрация заявления и документов, обязательных к предоставлению; </w:t>
      </w:r>
    </w:p>
    <w:p w:rsidR="00FA2FDD" w:rsidRPr="00C957D6" w:rsidRDefault="00FA2FDD" w:rsidP="00FA2FDD">
      <w:pPr>
        <w:suppressLineNumbers/>
        <w:suppressAutoHyphens/>
        <w:autoSpaceDE w:val="0"/>
        <w:ind w:firstLine="709"/>
        <w:jc w:val="both"/>
        <w:rPr>
          <w:sz w:val="24"/>
          <w:szCs w:val="24"/>
        </w:rPr>
      </w:pPr>
      <w:r w:rsidRPr="00C957D6">
        <w:rPr>
          <w:sz w:val="24"/>
          <w:szCs w:val="24"/>
        </w:rPr>
        <w:t xml:space="preserve">2) рассмотрение представленных документов; </w:t>
      </w:r>
    </w:p>
    <w:p w:rsidR="00FA2FDD" w:rsidRPr="00C957D6" w:rsidRDefault="00FA2FDD" w:rsidP="00FA2FDD">
      <w:pPr>
        <w:suppressLineNumbers/>
        <w:suppressAutoHyphens/>
        <w:autoSpaceDE w:val="0"/>
        <w:ind w:firstLine="709"/>
        <w:jc w:val="both"/>
        <w:rPr>
          <w:sz w:val="24"/>
          <w:szCs w:val="24"/>
        </w:rPr>
      </w:pPr>
      <w:r w:rsidRPr="00C957D6">
        <w:rPr>
          <w:sz w:val="24"/>
          <w:szCs w:val="24"/>
        </w:rPr>
        <w:t xml:space="preserve">3) принятие решения о предоставлении муниципальной услуги; </w:t>
      </w:r>
    </w:p>
    <w:p w:rsidR="00FA2FDD" w:rsidRPr="00C957D6" w:rsidRDefault="00FA2FDD" w:rsidP="00FA2FDD">
      <w:pPr>
        <w:suppressLineNumbers/>
        <w:suppressAutoHyphens/>
        <w:autoSpaceDE w:val="0"/>
        <w:ind w:firstLine="709"/>
        <w:jc w:val="both"/>
        <w:rPr>
          <w:sz w:val="24"/>
          <w:szCs w:val="24"/>
        </w:rPr>
      </w:pPr>
      <w:r w:rsidRPr="00C957D6">
        <w:rPr>
          <w:sz w:val="24"/>
          <w:szCs w:val="24"/>
        </w:rPr>
        <w:t>4) выдача или направление заявителю результата предоставления муниципальной услуги.</w:t>
      </w:r>
    </w:p>
    <w:p w:rsidR="00FA2FDD" w:rsidRPr="00C957D6" w:rsidRDefault="00FA2FDD" w:rsidP="00FA2FDD">
      <w:pPr>
        <w:widowControl w:val="0"/>
        <w:autoSpaceDE w:val="0"/>
        <w:autoSpaceDN w:val="0"/>
        <w:adjustRightInd w:val="0"/>
        <w:ind w:firstLine="709"/>
        <w:jc w:val="both"/>
        <w:rPr>
          <w:rFonts w:eastAsia="Times New Roman"/>
          <w:sz w:val="24"/>
          <w:szCs w:val="24"/>
        </w:rPr>
      </w:pPr>
    </w:p>
    <w:p w:rsidR="00FA2FDD" w:rsidRPr="00C957D6" w:rsidRDefault="00FA2FDD" w:rsidP="00FA2FDD">
      <w:pPr>
        <w:widowControl w:val="0"/>
        <w:autoSpaceDE w:val="0"/>
        <w:autoSpaceDN w:val="0"/>
        <w:adjustRightInd w:val="0"/>
        <w:ind w:firstLine="709"/>
        <w:jc w:val="center"/>
        <w:rPr>
          <w:b/>
          <w:sz w:val="24"/>
          <w:szCs w:val="24"/>
        </w:rPr>
      </w:pPr>
      <w:r w:rsidRPr="00C957D6">
        <w:rPr>
          <w:b/>
          <w:sz w:val="24"/>
          <w:szCs w:val="24"/>
        </w:rPr>
        <w:t>23. Прием и регистрация заявления и документов, обязательных к предоставлению</w:t>
      </w:r>
    </w:p>
    <w:p w:rsidR="00FA2FDD" w:rsidRPr="00C957D6" w:rsidRDefault="00FA2FDD" w:rsidP="00FA2FDD">
      <w:pPr>
        <w:suppressAutoHyphens/>
        <w:ind w:firstLine="709"/>
        <w:jc w:val="both"/>
      </w:pPr>
      <w:r w:rsidRPr="00C957D6">
        <w:rPr>
          <w:rFonts w:eastAsia="Times New Roman"/>
          <w:sz w:val="24"/>
          <w:szCs w:val="24"/>
        </w:rPr>
        <w:t xml:space="preserve">23.1. </w:t>
      </w:r>
      <w:r w:rsidRPr="00C957D6">
        <w:rPr>
          <w:sz w:val="24"/>
          <w:szCs w:val="24"/>
        </w:rPr>
        <w:t xml:space="preserve">Основанием для начала административной процедуры является поступление в отдел Органа, </w:t>
      </w:r>
      <w:r w:rsidRPr="00C957D6">
        <w:rPr>
          <w:rFonts w:eastAsia="Times New Roman"/>
          <w:spacing w:val="2"/>
          <w:sz w:val="24"/>
          <w:szCs w:val="24"/>
        </w:rPr>
        <w:t>предоставляющего муниципальную услугу (далее – Отдел),</w:t>
      </w:r>
      <w:r w:rsidRPr="00C957D6">
        <w:rPr>
          <w:sz w:val="24"/>
          <w:szCs w:val="24"/>
        </w:rPr>
        <w:t xml:space="preserve"> соответствующего заявления. </w:t>
      </w:r>
      <w:r w:rsidRPr="00C957D6">
        <w:rPr>
          <w:rFonts w:eastAsia="SimSun" w:cs="Mangal"/>
          <w:kern w:val="1"/>
          <w:sz w:val="24"/>
          <w:szCs w:val="24"/>
          <w:lang w:eastAsia="zh-CN" w:bidi="hi-IN"/>
        </w:rPr>
        <w:t xml:space="preserve">Запрос (заявление) представляется заявителем (представителем заявителя) </w:t>
      </w:r>
      <w:r w:rsidRPr="00C957D6">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Pr="00C957D6">
        <w:rPr>
          <w:rFonts w:eastAsia="SimSun" w:cs="Mangal"/>
          <w:sz w:val="24"/>
          <w:szCs w:val="24"/>
          <w:lang w:eastAsia="zh-CN" w:bidi="hi-IN"/>
        </w:rPr>
        <w:t>.</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sz w:val="24"/>
          <w:szCs w:val="24"/>
        </w:rPr>
        <w:t xml:space="preserve">Специалист,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законного представителя. </w:t>
      </w:r>
      <w:r w:rsidRPr="00C957D6">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A2FDD" w:rsidRPr="00C957D6" w:rsidRDefault="00FA2FDD" w:rsidP="00FA2FDD">
      <w:pPr>
        <w:suppressAutoHyphens/>
        <w:ind w:firstLine="540"/>
        <w:jc w:val="both"/>
        <w:rPr>
          <w:rFonts w:ascii="Arial" w:eastAsia="SimSun" w:hAnsi="Arial" w:cs="Mangal"/>
          <w:kern w:val="1"/>
          <w:sz w:val="24"/>
          <w:szCs w:val="24"/>
          <w:lang w:eastAsia="zh-CN" w:bidi="hi-IN"/>
        </w:rPr>
      </w:pPr>
      <w:r w:rsidRPr="00C957D6">
        <w:rPr>
          <w:rFonts w:eastAsia="SimSun"/>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(листа записи Единого государственного реестра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lastRenderedPageBreak/>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В ходе приема заявления и прилагаемых к нему документов специалист осуществляет их проверку на: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 правильность оформления заявления;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 комплектность приложенных к заявлению документов, указанных в пункте 9.1. настоящего Административного регламента;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 отсутствие в заявлении и прилагаемых к заявлению документах записей, выполненных карандашом.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 xml:space="preserve">Заявителю выдается расписка (Приложение №4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многофункциональный центр расписка выдается указанным многофункциональным центром. </w:t>
      </w:r>
    </w:p>
    <w:p w:rsidR="00FA2FDD" w:rsidRPr="00C957D6" w:rsidRDefault="00FA2FDD" w:rsidP="00FA2FDD">
      <w:pPr>
        <w:ind w:firstLine="709"/>
        <w:jc w:val="both"/>
        <w:rPr>
          <w:sz w:val="24"/>
          <w:szCs w:val="24"/>
        </w:rPr>
      </w:pPr>
      <w:r w:rsidRPr="00C957D6">
        <w:rPr>
          <w:sz w:val="24"/>
          <w:szCs w:val="24"/>
        </w:rPr>
        <w:t>23.2. При установлении фактов отсутствия необходимых документов, несоответствия предоставленных документов требованиям, указанным в пунктах 9.1. – 9.2. Административного регламента специалист уведомляет заявителя лично о наличии препятствий для выдачи архивных справок, архивных выписок и архивных копий, объясняет заявителю содержание выявленных недостатков в представленных документах и предлагает принять меры по их устранению.</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sz w:val="24"/>
          <w:szCs w:val="24"/>
        </w:rPr>
        <w:t xml:space="preserve">23.3. </w:t>
      </w:r>
      <w:r w:rsidRPr="00C957D6">
        <w:rPr>
          <w:rFonts w:eastAsia="SimSun" w:cs="Mangal"/>
          <w:kern w:val="1"/>
          <w:sz w:val="24"/>
          <w:szCs w:val="24"/>
          <w:lang w:eastAsia="zh-CN" w:bidi="hi-IN"/>
        </w:rPr>
        <w:t xml:space="preserve">В случае, если заявление и документы, указанные в </w:t>
      </w:r>
      <w:r w:rsidRPr="00C957D6">
        <w:rPr>
          <w:sz w:val="24"/>
          <w:szCs w:val="24"/>
        </w:rPr>
        <w:t xml:space="preserve">пунктах 9.1. – </w:t>
      </w:r>
      <w:proofErr w:type="gramStart"/>
      <w:r w:rsidRPr="00C957D6">
        <w:rPr>
          <w:sz w:val="24"/>
          <w:szCs w:val="24"/>
        </w:rPr>
        <w:t>9.2.</w:t>
      </w:r>
      <w:r w:rsidRPr="00C957D6">
        <w:rPr>
          <w:rFonts w:eastAsia="SimSun" w:cs="Mangal"/>
          <w:kern w:val="1"/>
          <w:sz w:val="24"/>
          <w:szCs w:val="24"/>
          <w:lang w:eastAsia="zh-CN" w:bidi="hi-IN"/>
        </w:rPr>
        <w:t>.</w:t>
      </w:r>
      <w:proofErr w:type="gramEnd"/>
      <w:r w:rsidRPr="00C957D6">
        <w:rPr>
          <w:rFonts w:eastAsia="SimSun" w:cs="Mangal"/>
          <w:kern w:val="1"/>
          <w:sz w:val="24"/>
          <w:szCs w:val="24"/>
          <w:lang w:eastAsia="zh-CN" w:bidi="hi-IN"/>
        </w:rPr>
        <w:t xml:space="preserve">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 xml:space="preserve">23.4. Получение заявления и документов, указанных </w:t>
      </w:r>
      <w:r w:rsidRPr="00C957D6">
        <w:rPr>
          <w:sz w:val="24"/>
          <w:szCs w:val="24"/>
        </w:rPr>
        <w:t>пунктах 9.1. – 9.2.</w:t>
      </w:r>
      <w:r w:rsidRPr="00C957D6">
        <w:rPr>
          <w:rFonts w:eastAsia="SimSun" w:cs="Mangal"/>
          <w:kern w:val="1"/>
          <w:sz w:val="24"/>
          <w:szCs w:val="24"/>
          <w:lang w:eastAsia="zh-CN" w:bidi="hi-IN"/>
        </w:rPr>
        <w:t xml:space="preserve">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Сообщение о получении заявления и документов, указанных в пункте 9.1.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 xml:space="preserve">23.5. Заявление и документы, представленные заявителем (представителем заявителя) через </w:t>
      </w:r>
      <w:r w:rsidRPr="00C957D6">
        <w:rPr>
          <w:sz w:val="24"/>
          <w:szCs w:val="24"/>
        </w:rPr>
        <w:t>многофункциональный центр</w:t>
      </w:r>
      <w:r w:rsidRPr="00C957D6">
        <w:rPr>
          <w:rFonts w:eastAsia="SimSun" w:cs="Mangal"/>
          <w:kern w:val="1"/>
          <w:sz w:val="24"/>
          <w:szCs w:val="24"/>
          <w:lang w:eastAsia="zh-CN" w:bidi="hi-IN"/>
        </w:rPr>
        <w:t xml:space="preserve"> передаются </w:t>
      </w:r>
      <w:r w:rsidRPr="00C957D6">
        <w:rPr>
          <w:sz w:val="24"/>
          <w:szCs w:val="24"/>
        </w:rPr>
        <w:t>многофункциональным центром</w:t>
      </w:r>
      <w:r w:rsidRPr="00C957D6">
        <w:rPr>
          <w:rFonts w:eastAsia="SimSun" w:cs="Mangal"/>
          <w:kern w:val="1"/>
          <w:sz w:val="24"/>
          <w:szCs w:val="24"/>
          <w:lang w:eastAsia="zh-CN" w:bidi="hi-IN"/>
        </w:rPr>
        <w:t xml:space="preserve">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Администрацией и </w:t>
      </w:r>
      <w:r w:rsidRPr="00C957D6">
        <w:rPr>
          <w:sz w:val="24"/>
          <w:szCs w:val="24"/>
        </w:rPr>
        <w:t>многофункциональным центром</w:t>
      </w:r>
      <w:r w:rsidRPr="00C957D6">
        <w:rPr>
          <w:rFonts w:eastAsia="SimSun" w:cs="Mangal"/>
          <w:kern w:val="1"/>
          <w:sz w:val="24"/>
          <w:szCs w:val="24"/>
          <w:lang w:eastAsia="zh-CN" w:bidi="hi-IN"/>
        </w:rPr>
        <w:t>.</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cs="Mangal"/>
          <w:kern w:val="1"/>
          <w:sz w:val="24"/>
          <w:szCs w:val="24"/>
          <w:lang w:eastAsia="zh-CN" w:bidi="hi-IN"/>
        </w:rPr>
        <w:t xml:space="preserve">Поступившему из </w:t>
      </w:r>
      <w:r w:rsidRPr="00C957D6">
        <w:rPr>
          <w:sz w:val="24"/>
          <w:szCs w:val="24"/>
        </w:rPr>
        <w:t>многофункционального центра</w:t>
      </w:r>
      <w:r w:rsidRPr="00C957D6">
        <w:rPr>
          <w:rFonts w:eastAsia="SimSun" w:cs="Mangal"/>
          <w:kern w:val="1"/>
          <w:sz w:val="24"/>
          <w:szCs w:val="24"/>
          <w:lang w:eastAsia="zh-CN" w:bidi="hi-IN"/>
        </w:rPr>
        <w:t xml:space="preserve"> заявлению присваивается регистрационный номер Органа и указывается дата его получения. </w:t>
      </w:r>
    </w:p>
    <w:p w:rsidR="00FA2FDD" w:rsidRPr="00C957D6" w:rsidRDefault="00FA2FDD" w:rsidP="00FA2FDD">
      <w:pPr>
        <w:ind w:firstLine="709"/>
        <w:jc w:val="both"/>
        <w:rPr>
          <w:sz w:val="24"/>
          <w:szCs w:val="24"/>
        </w:rPr>
      </w:pPr>
      <w:r w:rsidRPr="00C957D6">
        <w:rPr>
          <w:sz w:val="24"/>
          <w:szCs w:val="24"/>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lastRenderedPageBreak/>
        <w:t>23.7.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23.9. Процедуры, устанавливаемые пунктами 23.1. – 23.2. осуществляются в течение 15 минут.</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Регистрация заявления поступившего в Орган от многофункционального центра осуществляется в течение 1 рабочего дня или на следующий день с момента его поступления в Отдел.</w:t>
      </w:r>
    </w:p>
    <w:p w:rsidR="00FA2FDD" w:rsidRPr="00C957D6" w:rsidRDefault="00FA2FDD" w:rsidP="00FA2FDD">
      <w:pPr>
        <w:widowControl w:val="0"/>
        <w:autoSpaceDE w:val="0"/>
        <w:autoSpaceDN w:val="0"/>
        <w:adjustRightInd w:val="0"/>
        <w:ind w:firstLine="709"/>
        <w:jc w:val="both"/>
        <w:rPr>
          <w:sz w:val="24"/>
          <w:szCs w:val="24"/>
        </w:rPr>
      </w:pPr>
    </w:p>
    <w:p w:rsidR="00FA2FDD" w:rsidRPr="00C957D6" w:rsidRDefault="00FA2FDD" w:rsidP="00FA2FDD">
      <w:pPr>
        <w:suppressLineNumbers/>
        <w:autoSpaceDE w:val="0"/>
        <w:ind w:firstLine="709"/>
        <w:jc w:val="center"/>
        <w:rPr>
          <w:b/>
          <w:sz w:val="24"/>
          <w:szCs w:val="24"/>
        </w:rPr>
      </w:pPr>
      <w:r w:rsidRPr="00C957D6">
        <w:rPr>
          <w:b/>
          <w:sz w:val="24"/>
          <w:szCs w:val="24"/>
        </w:rPr>
        <w:t>24. Рассмотрение представленных документов</w:t>
      </w:r>
    </w:p>
    <w:p w:rsidR="00FA2FDD" w:rsidRPr="00C957D6" w:rsidRDefault="00FA2FDD" w:rsidP="00FA2FDD">
      <w:pPr>
        <w:suppressLineNumbers/>
        <w:autoSpaceDE w:val="0"/>
        <w:ind w:firstLine="709"/>
        <w:jc w:val="center"/>
        <w:rPr>
          <w:b/>
          <w:sz w:val="24"/>
          <w:szCs w:val="24"/>
        </w:rPr>
      </w:pPr>
    </w:p>
    <w:p w:rsidR="00FA2FDD" w:rsidRPr="00C957D6" w:rsidRDefault="00FA2FDD" w:rsidP="00FA2FDD">
      <w:pPr>
        <w:suppressLineNumbers/>
        <w:autoSpaceDE w:val="0"/>
        <w:ind w:firstLine="709"/>
        <w:jc w:val="both"/>
        <w:rPr>
          <w:rFonts w:eastAsia="Times New Roman"/>
          <w:spacing w:val="2"/>
          <w:sz w:val="24"/>
          <w:szCs w:val="24"/>
        </w:rPr>
      </w:pPr>
      <w:r w:rsidRPr="00C957D6">
        <w:rPr>
          <w:sz w:val="24"/>
          <w:szCs w:val="24"/>
        </w:rPr>
        <w:t xml:space="preserve">24.1. </w:t>
      </w:r>
      <w:r w:rsidRPr="00C957D6">
        <w:rPr>
          <w:rFonts w:eastAsia="Times New Roman"/>
          <w:spacing w:val="2"/>
          <w:sz w:val="24"/>
          <w:szCs w:val="24"/>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rsidR="00FA2FDD" w:rsidRPr="00C957D6" w:rsidRDefault="00FA2FDD" w:rsidP="00FA2FDD">
      <w:pPr>
        <w:suppressLineNumbers/>
        <w:autoSpaceDE w:val="0"/>
        <w:ind w:firstLine="709"/>
        <w:jc w:val="both"/>
        <w:rPr>
          <w:rFonts w:eastAsia="Times New Roman"/>
          <w:spacing w:val="2"/>
          <w:sz w:val="24"/>
          <w:szCs w:val="24"/>
        </w:rPr>
      </w:pPr>
      <w:r w:rsidRPr="00C957D6">
        <w:rPr>
          <w:rFonts w:eastAsia="Times New Roman"/>
          <w:spacing w:val="2"/>
          <w:sz w:val="24"/>
          <w:szCs w:val="24"/>
        </w:rPr>
        <w:t>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FA2FDD" w:rsidRPr="00C957D6" w:rsidRDefault="00FA2FDD" w:rsidP="00FA2FDD">
      <w:pPr>
        <w:suppressLineNumbers/>
        <w:autoSpaceDE w:val="0"/>
        <w:ind w:firstLine="709"/>
        <w:jc w:val="both"/>
        <w:rPr>
          <w:rFonts w:eastAsia="Times New Roman"/>
          <w:spacing w:val="2"/>
          <w:sz w:val="24"/>
          <w:szCs w:val="24"/>
        </w:rPr>
      </w:pPr>
      <w:r w:rsidRPr="00C957D6">
        <w:rPr>
          <w:rFonts w:eastAsia="Times New Roman"/>
          <w:spacing w:val="2"/>
          <w:sz w:val="24"/>
          <w:szCs w:val="24"/>
        </w:rPr>
        <w:t>Должностное лицо, ответственное за рассмотрение поступившего заявления:</w:t>
      </w:r>
    </w:p>
    <w:p w:rsidR="00FA2FDD" w:rsidRPr="00C957D6" w:rsidRDefault="00FA2FDD" w:rsidP="00FA2FDD">
      <w:pPr>
        <w:suppressLineNumbers/>
        <w:autoSpaceDE w:val="0"/>
        <w:ind w:firstLine="709"/>
        <w:jc w:val="both"/>
        <w:rPr>
          <w:rFonts w:eastAsia="Times New Roman"/>
          <w:spacing w:val="2"/>
          <w:sz w:val="24"/>
          <w:szCs w:val="24"/>
        </w:rPr>
      </w:pPr>
      <w:r w:rsidRPr="00C957D6">
        <w:rPr>
          <w:rFonts w:eastAsia="Times New Roman"/>
          <w:spacing w:val="2"/>
          <w:sz w:val="24"/>
          <w:szCs w:val="24"/>
        </w:rPr>
        <w:t>- проверяет комплектность полученных документов и сведений, в них содержащихся;</w:t>
      </w:r>
    </w:p>
    <w:p w:rsidR="00FA2FDD" w:rsidRPr="00C957D6" w:rsidRDefault="00FA2FDD" w:rsidP="00FA2FDD">
      <w:pPr>
        <w:autoSpaceDE w:val="0"/>
        <w:autoSpaceDN w:val="0"/>
        <w:adjustRightInd w:val="0"/>
        <w:ind w:firstLine="540"/>
        <w:jc w:val="both"/>
        <w:rPr>
          <w:sz w:val="24"/>
          <w:szCs w:val="24"/>
        </w:rPr>
      </w:pPr>
      <w:r w:rsidRPr="00C957D6">
        <w:rPr>
          <w:sz w:val="24"/>
          <w:szCs w:val="24"/>
        </w:rPr>
        <w:t>Запрос, не относящийся к составу хранящихся в Органе документов (непрофильный запрос), в течение 7 календарных дней со дня регистрации запроса направляется в организацию, где могут храниться необходимые документы с уведомлением об этом пользователя.</w:t>
      </w:r>
    </w:p>
    <w:p w:rsidR="00FA2FDD" w:rsidRPr="00C957D6" w:rsidRDefault="00FA2FDD" w:rsidP="00FA2FDD">
      <w:pPr>
        <w:suppressLineNumbers/>
        <w:autoSpaceDE w:val="0"/>
        <w:ind w:firstLine="709"/>
        <w:jc w:val="both"/>
        <w:rPr>
          <w:rFonts w:eastAsia="Times New Roman"/>
          <w:spacing w:val="2"/>
          <w:sz w:val="24"/>
          <w:szCs w:val="24"/>
        </w:rPr>
      </w:pPr>
      <w:r w:rsidRPr="00C957D6">
        <w:rPr>
          <w:rFonts w:eastAsia="Times New Roman"/>
          <w:spacing w:val="2"/>
          <w:sz w:val="24"/>
          <w:szCs w:val="24"/>
        </w:rPr>
        <w:t>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FA2FDD" w:rsidRPr="00C957D6" w:rsidRDefault="00FA2FDD" w:rsidP="00FA2FDD">
      <w:pPr>
        <w:ind w:firstLine="709"/>
        <w:jc w:val="both"/>
        <w:rPr>
          <w:sz w:val="24"/>
          <w:szCs w:val="24"/>
        </w:rPr>
      </w:pPr>
      <w:r w:rsidRPr="00C957D6">
        <w:rPr>
          <w:sz w:val="24"/>
          <w:szCs w:val="24"/>
        </w:rPr>
        <w:t xml:space="preserve">24.2. Критерием принятия решения является </w:t>
      </w:r>
      <w:r w:rsidRPr="00C957D6">
        <w:rPr>
          <w:rFonts w:eastAsia="Times New Roman"/>
          <w:spacing w:val="2"/>
          <w:sz w:val="24"/>
          <w:szCs w:val="24"/>
        </w:rPr>
        <w:t>отсутствие оснований для отказа в приеме документов</w:t>
      </w:r>
      <w:r w:rsidRPr="00C957D6">
        <w:rPr>
          <w:sz w:val="24"/>
          <w:szCs w:val="24"/>
        </w:rPr>
        <w:t>.</w:t>
      </w:r>
    </w:p>
    <w:p w:rsidR="00FA2FDD" w:rsidRPr="00C957D6" w:rsidRDefault="00FA2FDD" w:rsidP="00FA2FDD">
      <w:pPr>
        <w:autoSpaceDE w:val="0"/>
        <w:autoSpaceDN w:val="0"/>
        <w:adjustRightInd w:val="0"/>
        <w:ind w:firstLine="709"/>
        <w:jc w:val="both"/>
        <w:rPr>
          <w:sz w:val="24"/>
          <w:szCs w:val="24"/>
        </w:rPr>
      </w:pPr>
      <w:r w:rsidRPr="00C957D6">
        <w:rPr>
          <w:sz w:val="24"/>
          <w:szCs w:val="24"/>
        </w:rPr>
        <w:t>24.3. Результатом исполнения административной процедуры является формирование учетного дела заявителя.</w:t>
      </w:r>
    </w:p>
    <w:p w:rsidR="00FA2FDD" w:rsidRPr="00C957D6" w:rsidRDefault="00FA2FDD" w:rsidP="00FA2FDD">
      <w:pPr>
        <w:ind w:firstLine="709"/>
        <w:jc w:val="both"/>
        <w:rPr>
          <w:sz w:val="24"/>
          <w:szCs w:val="24"/>
        </w:rPr>
      </w:pPr>
      <w:r w:rsidRPr="00C957D6">
        <w:rPr>
          <w:sz w:val="24"/>
          <w:szCs w:val="24"/>
        </w:rPr>
        <w:t>24.4. Способом фиксации результата административной процедуры является зарегистрированное заявление.</w:t>
      </w:r>
    </w:p>
    <w:p w:rsidR="00FA2FDD" w:rsidRPr="00C957D6" w:rsidRDefault="00FA2FDD" w:rsidP="00FA2FDD">
      <w:pPr>
        <w:suppressLineNumbers/>
        <w:autoSpaceDE w:val="0"/>
        <w:ind w:firstLine="709"/>
        <w:jc w:val="both"/>
        <w:rPr>
          <w:i/>
          <w:sz w:val="24"/>
          <w:szCs w:val="24"/>
        </w:rPr>
      </w:pPr>
      <w:r w:rsidRPr="00C957D6">
        <w:rPr>
          <w:rFonts w:eastAsia="Times New Roman"/>
          <w:spacing w:val="2"/>
          <w:sz w:val="24"/>
          <w:szCs w:val="24"/>
        </w:rPr>
        <w:t>Максимальный срок выполнения административной процедуры составляет 3 рабочих дня.</w:t>
      </w:r>
    </w:p>
    <w:p w:rsidR="00FA2FDD" w:rsidRPr="00C957D6" w:rsidRDefault="00FA2FDD" w:rsidP="00FA2FDD">
      <w:pPr>
        <w:suppressLineNumbers/>
        <w:autoSpaceDE w:val="0"/>
        <w:ind w:firstLine="709"/>
        <w:jc w:val="both"/>
        <w:rPr>
          <w:sz w:val="24"/>
          <w:szCs w:val="24"/>
        </w:rPr>
      </w:pPr>
    </w:p>
    <w:p w:rsidR="00FA2FDD" w:rsidRPr="00C957D6" w:rsidRDefault="00FA2FDD" w:rsidP="00FA2FDD">
      <w:pPr>
        <w:suppressLineNumbers/>
        <w:autoSpaceDE w:val="0"/>
        <w:ind w:firstLine="709"/>
        <w:jc w:val="center"/>
        <w:rPr>
          <w:b/>
          <w:bCs/>
          <w:sz w:val="24"/>
          <w:szCs w:val="24"/>
        </w:rPr>
      </w:pPr>
      <w:r w:rsidRPr="00C957D6">
        <w:rPr>
          <w:b/>
          <w:sz w:val="24"/>
          <w:szCs w:val="24"/>
        </w:rPr>
        <w:t>25. Принятие решения о предоставлении муниципальной услуги</w:t>
      </w:r>
    </w:p>
    <w:p w:rsidR="00FA2FDD" w:rsidRPr="00C957D6" w:rsidRDefault="00FA2FDD" w:rsidP="00FA2FDD">
      <w:pPr>
        <w:widowControl w:val="0"/>
        <w:autoSpaceDE w:val="0"/>
        <w:ind w:firstLine="709"/>
        <w:jc w:val="center"/>
        <w:rPr>
          <w:b/>
        </w:rPr>
      </w:pPr>
    </w:p>
    <w:p w:rsidR="00FA2FDD" w:rsidRPr="00C957D6" w:rsidRDefault="00FA2FDD" w:rsidP="00FA2FDD">
      <w:pPr>
        <w:ind w:firstLineChars="300" w:firstLine="720"/>
        <w:jc w:val="both"/>
        <w:rPr>
          <w:sz w:val="24"/>
          <w:szCs w:val="24"/>
        </w:rPr>
      </w:pPr>
      <w:r w:rsidRPr="00C957D6">
        <w:rPr>
          <w:sz w:val="24"/>
          <w:szCs w:val="24"/>
        </w:rPr>
        <w:t>25.1.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 xml:space="preserve">Специалист Отдела на основании сведений: </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 принимает решение о предоставлении муниципальной услуги;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 подготавливает в двух экземплярах результат предоставления муниципальной услуги.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Страницы документа, подготовленного в ходе предоставления муниципальной услуги, количество которых более одной, должны быть пронумерованы.</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25.2. Архивные справки оформляются на бланке Органа (архива Органа, организации) с обозначением названия вида документа: «АРХИВНАЯ СПРАВКА».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Архивная справка подписывается руководителем Органа или иным уполномоченным им должностным лицом и заверяется печатью организации.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Архивная справка, объем которой превышает один лист, должна быть пронумерована.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lastRenderedPageBreak/>
        <w:t>В тексте архивной справки в хронологической последовательности излагаются события с указанием видов использованных документов, их дат и номеров. В архивной справке допускается цитирование документов.</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Несовпадение отдельных сведений/данных документов со сведениями, изложенными в запросе, не является препятствием для включения их в архивную справку, если совпадение всех остальных сведений не вызывает сомнений в тождественности лица или фактов, о которых говорится в документах.</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архивной справке данные воспроизводятся так, как они изложены в документах, а расхождения, несовпадения и неточные названия, отсутствие имени, отчества, инициалов или наличие только одного из них должны быть оговорены в тексте справки в скобках: «Так в документе», «Так в тексте оригинала».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Сведения, имеющиеся в архиве по запросу о работе и (или) учебе в нескольких организациях, касающиеся одного лица, включаются в одну архивную справку.</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По тексту архивной справки в качестве примечаний могут быть оговорены неразборчиво написанные, исправленные автором, не поддающиеся прочтению вследствие повреждения текста оригинала: «Так в тексте оригинала», «В тексте неразборчиво».</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тексте архивной справки не допускаются изменения, исправления, суммирование данных, комментарии, собственные выводы исполнителя по содержанию документов, на основании которых составлена архивная справка. Подчистки и помарки в архивных справках не допускаются.</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архивной справке должны быть приведены архивные шифры и номера листов единиц хранения документов, использовавшихся для ее составления.</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По запросу пользователей архивные справки могут выдаваться в электронной форме на электронном носителе либо пересылаться по информационно-телекоммуникационным сетям. Электронные архивные справки заверяются электронной подписью руководителя организации или иного уполномоченного им должностного лица.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25.3. Архивные выписки оформляются на бланке организации (архива организации) с обозначением названия вида документа: «АРХИВНАЯ ВЫПИСКА».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архивной выписке название документа, его номер и дата воспроизводятся полностью.</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Выписка производится только из документа, в котором содержится несколько отдельных, не связанных между собой вопросов. Выписка должна воспроизводить полный текст части документа, относящейся к запросу.</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Извлечением из текста документа должны быть исчерпаны все имеющиеся данные по запросу. Начало и конец каждого извлечения, а также пропуски отдельных слов в тексте документа обозначаются многоточием.</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архивной выписке должны быть сделаны соответствующие примечания и оговорены части текста оригинала, неразборчиво написанные, исправленные автором, не поддающиеся прочтению вследствие повреждения текста и другим причинам. Отдельные слова и выражения документа, вызывающие сомнения в их точности, а также исправления, подчистки, вызывающие сомнение в их достоверности, оговариваются: «Так в документе», или «В тексте неразборчиво», или «Так в тексте оригинала». После текста архивной выписки указываются архивный шифр и номера листов единицы хранения архивного документа.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Архивная выписка подписывается руководителем организации или иным уполномоченным им должностным лицом и заверяется печатью организации.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Если архивная справка содержит не все сведения по запросу, то, как правило, информация о том, какие сведения и за какие годы в Органе отсутствуют и почему, где можно получить недостающие сведения излагаются в сопроводительном письме архива к архивной справке, которое печатается на бланке письма архива и подписывается руководством архива. Кроме того, в сопроводительное письмо включается информация о наличии или отсутствии сведений по кодам видов оплаты труда и удержаний из заработной платы (и их расшифровке) за указанный в архивной справке период и о расшифровке кодов, если виды оплаты труда даны по кодам.</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lastRenderedPageBreak/>
        <w:t xml:space="preserve">25.4. Архивные копии оформляются на чистых листах бумаги. </w:t>
      </w:r>
      <w:r w:rsidRPr="00C957D6">
        <w:rPr>
          <w:sz w:val="24"/>
        </w:rPr>
        <w:t>На архивных копиях</w:t>
      </w:r>
      <w:r w:rsidRPr="00C957D6">
        <w:rPr>
          <w:sz w:val="24"/>
          <w:szCs w:val="24"/>
        </w:rPr>
        <w:t xml:space="preserve"> документов, как </w:t>
      </w:r>
      <w:r w:rsidRPr="00C957D6">
        <w:rPr>
          <w:sz w:val="24"/>
        </w:rPr>
        <w:t xml:space="preserve">на бумажном носителе </w:t>
      </w:r>
      <w:r w:rsidRPr="00C957D6">
        <w:rPr>
          <w:sz w:val="24"/>
          <w:szCs w:val="24"/>
        </w:rPr>
        <w:t xml:space="preserve">так </w:t>
      </w:r>
      <w:r w:rsidRPr="00C957D6">
        <w:rPr>
          <w:sz w:val="24"/>
        </w:rPr>
        <w:t xml:space="preserve">электронных </w:t>
      </w:r>
      <w:r w:rsidRPr="00C957D6">
        <w:rPr>
          <w:sz w:val="24"/>
          <w:szCs w:val="24"/>
        </w:rPr>
        <w:t>носителях</w:t>
      </w:r>
      <w:r w:rsidRPr="00C957D6">
        <w:rPr>
          <w:sz w:val="24"/>
        </w:rPr>
        <w:t>,</w:t>
      </w:r>
      <w:r w:rsidRPr="00C957D6">
        <w:rPr>
          <w:sz w:val="24"/>
          <w:szCs w:val="24"/>
        </w:rPr>
        <w:t xml:space="preserve"> архивные шифры проставляются на обороте каждого листа архивной копии, а </w:t>
      </w:r>
      <w:proofErr w:type="spellStart"/>
      <w:r w:rsidRPr="00C957D6">
        <w:rPr>
          <w:sz w:val="24"/>
          <w:szCs w:val="24"/>
        </w:rPr>
        <w:t>заверительная</w:t>
      </w:r>
      <w:proofErr w:type="spellEnd"/>
      <w:r w:rsidRPr="00C957D6">
        <w:rPr>
          <w:sz w:val="24"/>
          <w:szCs w:val="24"/>
        </w:rPr>
        <w:t xml:space="preserve"> надпись и печать - на обороте последнего листа копии документа.</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При необходимости проведения объемной работы по поиску и копированию архивных документов архив письменно извещает пользователя о промежуточных результатах работы. Вид информационного документа, подготавливаемого архивом по запросу пользователя, согласовывается с ним, если об этом не указано в запросе.</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Информационное письмо заявителю составляется при отсутствии в архиве документов, необходимых для исполнения запроса социально-правового характера, и информации об их местонахождении, в случае пересылки запроса в профильную организацию. В письме указываются причины, по которым запрашиваемые сведения не были выявлены, и, по возможности, предлагается алгоритм дальнейшего поиска.</w:t>
      </w:r>
    </w:p>
    <w:p w:rsidR="00FA2FDD" w:rsidRPr="00C957D6" w:rsidRDefault="00FA2FDD" w:rsidP="00FA2FDD">
      <w:pPr>
        <w:autoSpaceDE w:val="0"/>
        <w:autoSpaceDN w:val="0"/>
        <w:adjustRightInd w:val="0"/>
        <w:ind w:firstLine="709"/>
        <w:jc w:val="both"/>
        <w:rPr>
          <w:sz w:val="24"/>
          <w:szCs w:val="24"/>
        </w:rPr>
      </w:pPr>
      <w:r w:rsidRPr="00C957D6">
        <w:rPr>
          <w:sz w:val="24"/>
          <w:szCs w:val="24"/>
        </w:rPr>
        <w:t>25.6. Основания для подтверждения запрошенной в заявлении информации отражены в «Методических рекомендациях по исполнению запросов социально-правового характера» Федерального архивного агентства Всероссийского научно-исследовательский института документоведения и архивного дела (утвержден Федеральным архивным агентством, текст документа приведен в соответствии с публикацией на сайте http://archives.ru/).</w:t>
      </w:r>
    </w:p>
    <w:p w:rsidR="00FA2FDD" w:rsidRPr="00C957D6" w:rsidRDefault="00FA2FDD" w:rsidP="00FA2FDD">
      <w:pPr>
        <w:suppressLineNumbers/>
        <w:autoSpaceDE w:val="0"/>
        <w:autoSpaceDN w:val="0"/>
        <w:adjustRightInd w:val="0"/>
        <w:ind w:firstLineChars="300" w:firstLine="726"/>
        <w:jc w:val="both"/>
        <w:rPr>
          <w:rFonts w:eastAsia="Times New Roman"/>
          <w:spacing w:val="2"/>
          <w:sz w:val="24"/>
          <w:szCs w:val="24"/>
        </w:rPr>
      </w:pPr>
      <w:r w:rsidRPr="00C957D6">
        <w:rPr>
          <w:rFonts w:eastAsia="Times New Roman"/>
          <w:spacing w:val="2"/>
          <w:sz w:val="24"/>
          <w:szCs w:val="24"/>
        </w:rPr>
        <w:t xml:space="preserve">25.6. </w:t>
      </w:r>
      <w:r w:rsidRPr="00C957D6">
        <w:rPr>
          <w:sz w:val="24"/>
          <w:szCs w:val="24"/>
        </w:rPr>
        <w:t>Критерием принятия решения является отсутствие оснований для отказа в предоставлении муниципальной услуги.</w:t>
      </w:r>
    </w:p>
    <w:p w:rsidR="00FA2FDD" w:rsidRPr="00C957D6" w:rsidRDefault="00FA2FDD" w:rsidP="00FA2FDD">
      <w:pPr>
        <w:suppressLineNumbers/>
        <w:autoSpaceDE w:val="0"/>
        <w:autoSpaceDN w:val="0"/>
        <w:adjustRightInd w:val="0"/>
        <w:ind w:firstLineChars="300" w:firstLine="726"/>
        <w:jc w:val="both"/>
        <w:rPr>
          <w:rFonts w:eastAsia="Times New Roman"/>
          <w:spacing w:val="2"/>
          <w:sz w:val="24"/>
          <w:szCs w:val="24"/>
        </w:rPr>
      </w:pPr>
      <w:r w:rsidRPr="00C957D6">
        <w:rPr>
          <w:rFonts w:eastAsia="Times New Roman"/>
          <w:spacing w:val="2"/>
          <w:sz w:val="24"/>
          <w:szCs w:val="24"/>
        </w:rPr>
        <w:t>25.7. Результатом исполнения административной процедуры является подписанный результат предоставления муниципальной услуги.</w:t>
      </w:r>
    </w:p>
    <w:p w:rsidR="00FA2FDD" w:rsidRPr="00C957D6" w:rsidRDefault="00FA2FDD" w:rsidP="00FA2FDD">
      <w:pPr>
        <w:autoSpaceDE w:val="0"/>
        <w:autoSpaceDN w:val="0"/>
        <w:adjustRightInd w:val="0"/>
        <w:ind w:firstLineChars="300" w:firstLine="726"/>
        <w:jc w:val="both"/>
        <w:rPr>
          <w:sz w:val="24"/>
          <w:szCs w:val="24"/>
        </w:rPr>
      </w:pPr>
      <w:r w:rsidRPr="00C957D6">
        <w:rPr>
          <w:rFonts w:eastAsia="Times New Roman"/>
          <w:spacing w:val="2"/>
          <w:sz w:val="24"/>
          <w:szCs w:val="24"/>
        </w:rPr>
        <w:t>25.8. Способом фиксации результата выполнения административной процедуры является отметка в канцелярии Органа, путем регистрации в журнале регистрации</w:t>
      </w:r>
      <w:r w:rsidRPr="00C957D6">
        <w:rPr>
          <w:sz w:val="24"/>
          <w:szCs w:val="24"/>
        </w:rPr>
        <w:t xml:space="preserve"> результата предоставления муниципальной услуги.</w:t>
      </w:r>
    </w:p>
    <w:p w:rsidR="00FA2FDD" w:rsidRPr="00C957D6" w:rsidRDefault="00FA2FDD" w:rsidP="00FA2FDD">
      <w:pPr>
        <w:autoSpaceDE w:val="0"/>
        <w:autoSpaceDN w:val="0"/>
        <w:adjustRightInd w:val="0"/>
        <w:ind w:firstLineChars="300" w:firstLine="720"/>
        <w:jc w:val="both"/>
        <w:rPr>
          <w:sz w:val="24"/>
          <w:szCs w:val="24"/>
        </w:rPr>
      </w:pPr>
      <w:r w:rsidRPr="00C957D6">
        <w:rPr>
          <w:sz w:val="24"/>
          <w:szCs w:val="24"/>
        </w:rPr>
        <w:t>Процедура, устанавливаемая настоящим пунктом, осуществляется в течение 23 календарных дней с момента поступления ответов на запросы.</w:t>
      </w:r>
    </w:p>
    <w:p w:rsidR="00FA2FDD" w:rsidRPr="00C957D6" w:rsidRDefault="00FA2FDD" w:rsidP="00FA2FDD">
      <w:pPr>
        <w:suppressAutoHyphens/>
        <w:autoSpaceDE w:val="0"/>
        <w:autoSpaceDN w:val="0"/>
        <w:adjustRightInd w:val="0"/>
        <w:ind w:firstLine="709"/>
        <w:jc w:val="both"/>
        <w:rPr>
          <w:sz w:val="24"/>
          <w:szCs w:val="24"/>
        </w:rPr>
      </w:pPr>
    </w:p>
    <w:p w:rsidR="00FA2FDD" w:rsidRPr="00C957D6" w:rsidRDefault="00FA2FDD" w:rsidP="00FA2FDD">
      <w:pPr>
        <w:ind w:firstLine="709"/>
        <w:jc w:val="center"/>
        <w:rPr>
          <w:b/>
          <w:bCs/>
          <w:sz w:val="24"/>
          <w:szCs w:val="24"/>
        </w:rPr>
      </w:pPr>
      <w:r w:rsidRPr="00C957D6">
        <w:rPr>
          <w:b/>
          <w:sz w:val="24"/>
          <w:szCs w:val="24"/>
        </w:rPr>
        <w:t>26. Выдача или направление заявителю результата предоставления муниципальной услуги</w:t>
      </w:r>
    </w:p>
    <w:p w:rsidR="00FA2FDD" w:rsidRPr="00C957D6" w:rsidRDefault="00FA2FDD" w:rsidP="00FA2FDD">
      <w:pPr>
        <w:ind w:firstLine="709"/>
        <w:jc w:val="center"/>
        <w:rPr>
          <w:b/>
          <w:sz w:val="24"/>
          <w:szCs w:val="24"/>
        </w:rPr>
      </w:pPr>
    </w:p>
    <w:p w:rsidR="00FA2FDD" w:rsidRPr="00C957D6" w:rsidRDefault="00FA2FDD" w:rsidP="00FA2FDD">
      <w:pPr>
        <w:ind w:firstLine="709"/>
        <w:jc w:val="both"/>
        <w:rPr>
          <w:bCs/>
          <w:sz w:val="24"/>
          <w:szCs w:val="24"/>
        </w:rPr>
      </w:pPr>
      <w:r w:rsidRPr="00C957D6">
        <w:rPr>
          <w:sz w:val="24"/>
          <w:szCs w:val="24"/>
        </w:rPr>
        <w:t>26.1. Основанием для начала административной процедуры является подписанный результат предоставления муниципальной услуги</w:t>
      </w:r>
      <w:r w:rsidRPr="00C957D6">
        <w:rPr>
          <w:bCs/>
          <w:sz w:val="24"/>
          <w:szCs w:val="24"/>
        </w:rPr>
        <w:t>.</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t>Специалист Отдела не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FA2FDD" w:rsidRPr="00C957D6" w:rsidRDefault="00FA2FDD" w:rsidP="00FA2FDD">
      <w:pPr>
        <w:ind w:firstLine="709"/>
        <w:jc w:val="both"/>
        <w:rPr>
          <w:sz w:val="24"/>
          <w:szCs w:val="24"/>
        </w:rPr>
      </w:pPr>
      <w:r w:rsidRPr="00C957D6">
        <w:rPr>
          <w:sz w:val="24"/>
          <w:szCs w:val="24"/>
        </w:rPr>
        <w:t>При обращении заявителя или представителя заявителя за результатом оказания муниципальной услуги в Орган, специалист Отдела:</w:t>
      </w:r>
    </w:p>
    <w:p w:rsidR="00FA2FDD" w:rsidRPr="00C957D6" w:rsidRDefault="00FA2FDD" w:rsidP="00FA2FDD">
      <w:pPr>
        <w:ind w:firstLine="709"/>
        <w:jc w:val="both"/>
        <w:rPr>
          <w:sz w:val="24"/>
          <w:szCs w:val="24"/>
        </w:rPr>
      </w:pPr>
      <w:r w:rsidRPr="00C957D6">
        <w:rPr>
          <w:sz w:val="24"/>
          <w:szCs w:val="24"/>
        </w:rPr>
        <w:t>- устанавливает личность заявителя или представителя заявителя, в том числе проверяет документ, удостоверяющий личность;</w:t>
      </w:r>
    </w:p>
    <w:p w:rsidR="00FA2FDD" w:rsidRPr="00C957D6" w:rsidRDefault="00FA2FDD" w:rsidP="00FA2FDD">
      <w:pPr>
        <w:ind w:firstLine="709"/>
        <w:jc w:val="both"/>
        <w:rPr>
          <w:sz w:val="24"/>
          <w:szCs w:val="24"/>
        </w:rPr>
      </w:pPr>
      <w:r w:rsidRPr="00C957D6">
        <w:rPr>
          <w:sz w:val="24"/>
          <w:szCs w:val="24"/>
        </w:rPr>
        <w:t>- проверяет полномочия представителя заявителя действовать от имени заявителя при получении документов;</w:t>
      </w:r>
    </w:p>
    <w:p w:rsidR="00FA2FDD" w:rsidRPr="00C957D6" w:rsidRDefault="00FA2FDD" w:rsidP="00FA2FDD">
      <w:pPr>
        <w:ind w:firstLine="709"/>
        <w:jc w:val="both"/>
        <w:rPr>
          <w:sz w:val="24"/>
          <w:szCs w:val="24"/>
        </w:rPr>
      </w:pPr>
      <w:r w:rsidRPr="00C957D6">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FA2FDD" w:rsidRPr="00C957D6" w:rsidRDefault="00FA2FDD" w:rsidP="00FA2FDD">
      <w:pPr>
        <w:ind w:firstLine="709"/>
        <w:jc w:val="both"/>
        <w:rPr>
          <w:sz w:val="24"/>
          <w:szCs w:val="24"/>
        </w:rPr>
      </w:pPr>
      <w:r w:rsidRPr="00C957D6">
        <w:rPr>
          <w:sz w:val="24"/>
          <w:szCs w:val="24"/>
        </w:rPr>
        <w:t>- Выдает документы заявит</w:t>
      </w:r>
      <w:r w:rsidR="00176FBF" w:rsidRPr="00C957D6">
        <w:rPr>
          <w:sz w:val="24"/>
          <w:szCs w:val="24"/>
        </w:rPr>
        <w:t>елю или представителю заявителя.</w:t>
      </w:r>
    </w:p>
    <w:p w:rsidR="00176FBF" w:rsidRPr="00C957D6" w:rsidRDefault="00176FBF" w:rsidP="00176FBF">
      <w:pPr>
        <w:ind w:firstLine="709"/>
        <w:jc w:val="both"/>
        <w:rPr>
          <w:sz w:val="24"/>
          <w:szCs w:val="24"/>
        </w:rPr>
      </w:pPr>
      <w:r w:rsidRPr="00C957D6">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FA2FDD" w:rsidRPr="00C957D6" w:rsidRDefault="00FA2FDD" w:rsidP="00FA2FDD">
      <w:pPr>
        <w:widowControl w:val="0"/>
        <w:autoSpaceDE w:val="0"/>
        <w:autoSpaceDN w:val="0"/>
        <w:adjustRightInd w:val="0"/>
        <w:ind w:firstLine="709"/>
        <w:jc w:val="both"/>
        <w:rPr>
          <w:sz w:val="24"/>
          <w:szCs w:val="24"/>
        </w:rPr>
      </w:pPr>
      <w:r w:rsidRPr="00C957D6">
        <w:rPr>
          <w:sz w:val="24"/>
          <w:szCs w:val="24"/>
        </w:rPr>
        <w:lastRenderedPageBreak/>
        <w:t>26.2. . 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соответствующий результат.</w:t>
      </w:r>
    </w:p>
    <w:p w:rsidR="00FA2FDD" w:rsidRPr="00C957D6" w:rsidRDefault="00FA2FDD" w:rsidP="00FA2FDD">
      <w:pPr>
        <w:suppressAutoHyphens/>
        <w:ind w:firstLine="709"/>
        <w:jc w:val="both"/>
        <w:rPr>
          <w:color w:val="00000A"/>
          <w:sz w:val="24"/>
          <w:szCs w:val="24"/>
        </w:rPr>
      </w:pPr>
      <w:r w:rsidRPr="00C957D6">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FA2FDD" w:rsidRPr="00C957D6" w:rsidRDefault="00FA2FDD" w:rsidP="00FA2FDD">
      <w:pPr>
        <w:widowControl w:val="0"/>
        <w:autoSpaceDE w:val="0"/>
        <w:autoSpaceDN w:val="0"/>
        <w:adjustRightInd w:val="0"/>
        <w:ind w:firstLine="709"/>
        <w:jc w:val="both"/>
        <w:rPr>
          <w:rFonts w:eastAsia="SimSun" w:cs="Mangal"/>
          <w:kern w:val="1"/>
          <w:sz w:val="24"/>
          <w:szCs w:val="24"/>
          <w:lang w:eastAsia="zh-CN" w:bidi="hi-IN"/>
        </w:rPr>
      </w:pPr>
      <w:r w:rsidRPr="00C957D6">
        <w:rPr>
          <w:sz w:val="24"/>
          <w:szCs w:val="24"/>
        </w:rPr>
        <w:t xml:space="preserve">26.3. </w:t>
      </w:r>
      <w:r w:rsidRPr="00C957D6">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архивную справку, архивную выписку, архивную копию</w:t>
      </w:r>
      <w:r w:rsidRPr="00C957D6">
        <w:rPr>
          <w:rFonts w:eastAsia="SimSun" w:cs="Mangal"/>
          <w:kern w:val="1"/>
          <w:sz w:val="24"/>
          <w:szCs w:val="24"/>
          <w:lang w:eastAsia="zh-CN" w:bidi="hi-IN"/>
        </w:rPr>
        <w:t xml:space="preserve">. </w:t>
      </w:r>
    </w:p>
    <w:p w:rsidR="00FA2FDD" w:rsidRPr="00C957D6" w:rsidRDefault="00FA2FDD" w:rsidP="00FA2FDD">
      <w:pPr>
        <w:suppressLineNumbers/>
        <w:autoSpaceDE w:val="0"/>
        <w:autoSpaceDN w:val="0"/>
        <w:adjustRightInd w:val="0"/>
        <w:ind w:firstLine="709"/>
        <w:jc w:val="both"/>
        <w:rPr>
          <w:rFonts w:eastAsia="Times New Roman"/>
          <w:spacing w:val="2"/>
          <w:sz w:val="24"/>
          <w:szCs w:val="24"/>
        </w:rPr>
      </w:pPr>
      <w:r w:rsidRPr="00C957D6">
        <w:rPr>
          <w:rFonts w:eastAsia="Times New Roman"/>
          <w:spacing w:val="2"/>
          <w:sz w:val="24"/>
          <w:szCs w:val="24"/>
        </w:rPr>
        <w:t xml:space="preserve">26.4. </w:t>
      </w:r>
      <w:r w:rsidRPr="00C957D6">
        <w:rPr>
          <w:sz w:val="24"/>
          <w:szCs w:val="24"/>
        </w:rPr>
        <w:t>Критерием принятия решения является подписанный результат предоставления муниципальной услуги.</w:t>
      </w:r>
    </w:p>
    <w:p w:rsidR="00FA2FDD" w:rsidRPr="00C957D6" w:rsidRDefault="00FA2FDD" w:rsidP="00FA2FDD">
      <w:pPr>
        <w:suppressLineNumbers/>
        <w:autoSpaceDE w:val="0"/>
        <w:autoSpaceDN w:val="0"/>
        <w:adjustRightInd w:val="0"/>
        <w:ind w:firstLine="709"/>
        <w:jc w:val="both"/>
        <w:rPr>
          <w:sz w:val="24"/>
          <w:szCs w:val="24"/>
        </w:rPr>
      </w:pPr>
      <w:r w:rsidRPr="00C957D6">
        <w:rPr>
          <w:rFonts w:eastAsia="Times New Roman"/>
          <w:spacing w:val="2"/>
          <w:sz w:val="24"/>
          <w:szCs w:val="24"/>
        </w:rPr>
        <w:t xml:space="preserve">26.5. Результатом исполнения административной процедуры является </w:t>
      </w:r>
      <w:r w:rsidRPr="00C957D6">
        <w:rPr>
          <w:sz w:val="24"/>
          <w:szCs w:val="24"/>
        </w:rPr>
        <w:t>выдача результата предоставления муниципальной услуги или направление его заявителю заказным письмом с уведомлением.</w:t>
      </w:r>
    </w:p>
    <w:p w:rsidR="00FA2FDD" w:rsidRPr="00C957D6" w:rsidRDefault="00FA2FDD" w:rsidP="00FA2FDD">
      <w:pPr>
        <w:suppressLineNumbers/>
        <w:autoSpaceDE w:val="0"/>
        <w:autoSpaceDN w:val="0"/>
        <w:adjustRightInd w:val="0"/>
        <w:ind w:firstLine="709"/>
        <w:jc w:val="both"/>
        <w:rPr>
          <w:sz w:val="24"/>
          <w:szCs w:val="24"/>
        </w:rPr>
      </w:pPr>
      <w:r w:rsidRPr="00C957D6">
        <w:rPr>
          <w:rFonts w:eastAsia="Times New Roman"/>
          <w:spacing w:val="2"/>
          <w:sz w:val="24"/>
          <w:szCs w:val="24"/>
        </w:rPr>
        <w:t xml:space="preserve">26.6. Способом фиксации результата выполнения административной процедуры является </w:t>
      </w:r>
      <w:r w:rsidRPr="00C957D6">
        <w:rPr>
          <w:bCs/>
          <w:sz w:val="24"/>
          <w:szCs w:val="24"/>
        </w:rPr>
        <w:t>выдача заявителю результата предоставления муниципальной услуги под роспись, в журнале выданных решений.</w:t>
      </w:r>
    </w:p>
    <w:p w:rsidR="00FA2FDD" w:rsidRPr="00C957D6" w:rsidRDefault="00FA2FDD" w:rsidP="00FA2FDD">
      <w:pPr>
        <w:widowControl w:val="0"/>
        <w:autoSpaceDE w:val="0"/>
        <w:autoSpaceDN w:val="0"/>
        <w:adjustRightInd w:val="0"/>
        <w:ind w:firstLine="709"/>
        <w:jc w:val="both"/>
        <w:rPr>
          <w:sz w:val="24"/>
          <w:szCs w:val="24"/>
        </w:rPr>
      </w:pPr>
    </w:p>
    <w:p w:rsidR="00FA2FDD" w:rsidRPr="00C957D6" w:rsidRDefault="00FA2FDD" w:rsidP="00FA2FDD">
      <w:pPr>
        <w:autoSpaceDE w:val="0"/>
        <w:autoSpaceDN w:val="0"/>
        <w:adjustRightInd w:val="0"/>
        <w:ind w:firstLine="709"/>
        <w:jc w:val="center"/>
        <w:rPr>
          <w:b/>
          <w:sz w:val="24"/>
          <w:szCs w:val="24"/>
        </w:rPr>
      </w:pPr>
      <w:r w:rsidRPr="00C957D6">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FA2FDD" w:rsidRPr="00C957D6" w:rsidRDefault="00FA2FDD" w:rsidP="00FA2FDD">
      <w:pPr>
        <w:autoSpaceDE w:val="0"/>
        <w:autoSpaceDN w:val="0"/>
        <w:adjustRightInd w:val="0"/>
        <w:ind w:firstLine="709"/>
        <w:jc w:val="center"/>
        <w:rPr>
          <w:b/>
          <w:sz w:val="24"/>
          <w:szCs w:val="24"/>
        </w:rPr>
      </w:pPr>
    </w:p>
    <w:p w:rsidR="00FA2FDD" w:rsidRPr="00C957D6" w:rsidRDefault="00FA2FDD" w:rsidP="00FA2FDD">
      <w:pPr>
        <w:autoSpaceDE w:val="0"/>
        <w:autoSpaceDN w:val="0"/>
        <w:adjustRightInd w:val="0"/>
        <w:ind w:firstLine="709"/>
        <w:jc w:val="center"/>
        <w:rPr>
          <w:rFonts w:eastAsia="SimSun"/>
          <w:b/>
          <w:kern w:val="1"/>
          <w:sz w:val="24"/>
          <w:szCs w:val="24"/>
          <w:lang w:eastAsia="zh-CN" w:bidi="hi-IN"/>
        </w:rPr>
      </w:pPr>
      <w:r w:rsidRPr="00C957D6">
        <w:rPr>
          <w:rFonts w:eastAsia="SimSun"/>
          <w:b/>
          <w:kern w:val="1"/>
          <w:sz w:val="24"/>
          <w:szCs w:val="24"/>
          <w:lang w:eastAsia="zh-CN" w:bidi="hi-IN"/>
        </w:rPr>
        <w:t xml:space="preserve">27.1. Предоставление в установленном порядке информации заявителям и обеспечение доступа заявителей к сведениям о муниципальной услуге </w:t>
      </w:r>
    </w:p>
    <w:p w:rsidR="00FA2FDD" w:rsidRPr="00C957D6" w:rsidRDefault="00FA2FDD" w:rsidP="00FA2FDD">
      <w:pPr>
        <w:autoSpaceDE w:val="0"/>
        <w:autoSpaceDN w:val="0"/>
        <w:adjustRightInd w:val="0"/>
        <w:ind w:firstLine="709"/>
        <w:jc w:val="both"/>
        <w:rPr>
          <w:rFonts w:eastAsia="SimSun"/>
          <w:kern w:val="1"/>
          <w:sz w:val="24"/>
          <w:szCs w:val="24"/>
          <w:lang w:eastAsia="zh-CN" w:bidi="hi-IN"/>
        </w:rPr>
      </w:pPr>
      <w:r w:rsidRPr="00C957D6">
        <w:rPr>
          <w:rFonts w:eastAsia="SimSun"/>
          <w:kern w:val="1"/>
          <w:sz w:val="24"/>
          <w:szCs w:val="24"/>
          <w:lang w:eastAsia="zh-CN" w:bidi="hi-IN"/>
        </w:rPr>
        <w:t>На РПГУ обеспечивается:</w:t>
      </w:r>
    </w:p>
    <w:p w:rsidR="00FA2FDD" w:rsidRPr="00C957D6" w:rsidRDefault="00FA2FDD" w:rsidP="00FA2FDD">
      <w:pPr>
        <w:autoSpaceDE w:val="0"/>
        <w:autoSpaceDN w:val="0"/>
        <w:adjustRightInd w:val="0"/>
        <w:ind w:firstLine="709"/>
        <w:jc w:val="both"/>
        <w:rPr>
          <w:rFonts w:eastAsia="SimSun"/>
          <w:kern w:val="1"/>
          <w:sz w:val="24"/>
          <w:szCs w:val="24"/>
          <w:lang w:eastAsia="zh-CN" w:bidi="hi-IN"/>
        </w:rPr>
      </w:pPr>
      <w:r w:rsidRPr="00C957D6">
        <w:rPr>
          <w:rFonts w:eastAsia="SimSun"/>
          <w:kern w:val="1"/>
          <w:sz w:val="24"/>
          <w:szCs w:val="24"/>
          <w:lang w:eastAsia="zh-CN" w:bidi="hi-IN"/>
        </w:rPr>
        <w:t>1) доступ заявителей к сведениям о муниципальных услугах;</w:t>
      </w:r>
    </w:p>
    <w:p w:rsidR="00FA2FDD" w:rsidRPr="00C957D6" w:rsidRDefault="00FA2FDD" w:rsidP="00FA2FDD">
      <w:pPr>
        <w:autoSpaceDE w:val="0"/>
        <w:autoSpaceDN w:val="0"/>
        <w:adjustRightInd w:val="0"/>
        <w:ind w:firstLine="709"/>
        <w:jc w:val="both"/>
        <w:rPr>
          <w:rFonts w:eastAsia="SimSun"/>
          <w:kern w:val="1"/>
          <w:sz w:val="24"/>
          <w:szCs w:val="24"/>
          <w:lang w:eastAsia="zh-CN" w:bidi="hi-IN"/>
        </w:rPr>
      </w:pPr>
      <w:r w:rsidRPr="00C957D6">
        <w:rPr>
          <w:rFonts w:eastAsia="SimSun"/>
          <w:kern w:val="1"/>
          <w:sz w:val="24"/>
          <w:szCs w:val="24"/>
          <w:lang w:eastAsia="zh-CN" w:bidi="hi-IN"/>
        </w:rPr>
        <w:t>2) доступность для копирования в электронной форме запроса и иных документов, необходимых для получения муниципальной услуги;</w:t>
      </w:r>
    </w:p>
    <w:p w:rsidR="00FA2FDD" w:rsidRPr="00C957D6" w:rsidRDefault="00FA2FDD" w:rsidP="00FA2FDD">
      <w:pPr>
        <w:autoSpaceDE w:val="0"/>
        <w:autoSpaceDN w:val="0"/>
        <w:adjustRightInd w:val="0"/>
        <w:ind w:firstLine="709"/>
        <w:jc w:val="both"/>
        <w:rPr>
          <w:rFonts w:eastAsia="SimSun"/>
          <w:kern w:val="1"/>
          <w:sz w:val="24"/>
          <w:szCs w:val="24"/>
          <w:lang w:eastAsia="zh-CN" w:bidi="hi-IN"/>
        </w:rPr>
      </w:pPr>
      <w:r w:rsidRPr="00C957D6">
        <w:rPr>
          <w:rFonts w:eastAsia="SimSun"/>
          <w:kern w:val="1"/>
          <w:sz w:val="24"/>
          <w:szCs w:val="24"/>
          <w:lang w:eastAsia="zh-CN" w:bidi="hi-IN"/>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FA2FDD" w:rsidRPr="00C957D6" w:rsidRDefault="00FA2FDD" w:rsidP="00FA2FDD">
      <w:pPr>
        <w:autoSpaceDE w:val="0"/>
        <w:autoSpaceDN w:val="0"/>
        <w:adjustRightInd w:val="0"/>
        <w:ind w:firstLine="709"/>
        <w:jc w:val="both"/>
        <w:rPr>
          <w:rFonts w:eastAsia="SimSun"/>
          <w:kern w:val="1"/>
          <w:sz w:val="24"/>
          <w:szCs w:val="24"/>
          <w:lang w:eastAsia="zh-CN" w:bidi="hi-IN"/>
        </w:rPr>
      </w:pPr>
      <w:r w:rsidRPr="00C957D6">
        <w:rPr>
          <w:rFonts w:eastAsia="SimSun"/>
          <w:kern w:val="1"/>
          <w:sz w:val="24"/>
          <w:szCs w:val="24"/>
          <w:lang w:eastAsia="zh-CN" w:bidi="hi-IN"/>
        </w:rPr>
        <w:t>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w:t>
      </w:r>
    </w:p>
    <w:p w:rsidR="00FA2FDD" w:rsidRPr="00C957D6" w:rsidRDefault="00FA2FDD" w:rsidP="00FA2FDD">
      <w:pPr>
        <w:autoSpaceDE w:val="0"/>
        <w:autoSpaceDN w:val="0"/>
        <w:adjustRightInd w:val="0"/>
        <w:ind w:firstLine="709"/>
        <w:jc w:val="both"/>
        <w:rPr>
          <w:rFonts w:eastAsia="SimSun"/>
          <w:kern w:val="1"/>
          <w:sz w:val="24"/>
          <w:szCs w:val="24"/>
          <w:lang w:eastAsia="zh-CN" w:bidi="hi-IN"/>
        </w:rPr>
      </w:pPr>
      <w:r w:rsidRPr="00C957D6">
        <w:rPr>
          <w:rFonts w:eastAsia="SimSun"/>
          <w:kern w:val="1"/>
          <w:sz w:val="24"/>
          <w:szCs w:val="24"/>
          <w:lang w:eastAsia="zh-CN" w:bidi="hi-IN"/>
        </w:rPr>
        <w:t>5) возможность получения результата предоставления муниципальной услуги в электронной форме.</w:t>
      </w:r>
    </w:p>
    <w:p w:rsidR="00FA2FDD" w:rsidRPr="00C957D6" w:rsidRDefault="00FA2FDD" w:rsidP="00FA2FDD">
      <w:pPr>
        <w:autoSpaceDE w:val="0"/>
        <w:autoSpaceDN w:val="0"/>
        <w:adjustRightInd w:val="0"/>
        <w:ind w:firstLine="709"/>
        <w:rPr>
          <w:rFonts w:eastAsia="SimSun"/>
          <w:kern w:val="1"/>
          <w:sz w:val="24"/>
          <w:szCs w:val="24"/>
          <w:lang w:eastAsia="zh-CN" w:bidi="hi-IN"/>
        </w:rPr>
      </w:pPr>
    </w:p>
    <w:p w:rsidR="00FA2FDD" w:rsidRPr="00C957D6" w:rsidRDefault="00FA2FDD" w:rsidP="00FA2FDD">
      <w:pPr>
        <w:autoSpaceDE w:val="0"/>
        <w:autoSpaceDN w:val="0"/>
        <w:adjustRightInd w:val="0"/>
        <w:ind w:firstLine="709"/>
        <w:jc w:val="center"/>
        <w:rPr>
          <w:rFonts w:eastAsia="SimSun"/>
          <w:b/>
          <w:kern w:val="1"/>
          <w:sz w:val="24"/>
          <w:szCs w:val="24"/>
          <w:lang w:eastAsia="zh-CN" w:bidi="hi-IN"/>
        </w:rPr>
      </w:pPr>
      <w:r w:rsidRPr="00C957D6">
        <w:rPr>
          <w:rFonts w:eastAsia="SimSun"/>
          <w:b/>
          <w:kern w:val="1"/>
          <w:sz w:val="24"/>
          <w:szCs w:val="24"/>
          <w:lang w:eastAsia="zh-CN" w:bidi="hi-IN"/>
        </w:rPr>
        <w:t>27.2. Подача заявителем запроса и иных документов, необходимых для предоставления муниципальной услуги, и прием таких запросов и документов</w:t>
      </w:r>
    </w:p>
    <w:p w:rsidR="00FA2FDD" w:rsidRPr="00C957D6" w:rsidRDefault="00FA2FDD" w:rsidP="00FA2FDD">
      <w:pPr>
        <w:autoSpaceDE w:val="0"/>
        <w:autoSpaceDN w:val="0"/>
        <w:adjustRightInd w:val="0"/>
        <w:ind w:firstLine="709"/>
        <w:rPr>
          <w:rFonts w:eastAsia="SimSun"/>
          <w:kern w:val="1"/>
          <w:sz w:val="24"/>
          <w:szCs w:val="24"/>
          <w:lang w:eastAsia="zh-CN" w:bidi="hi-IN"/>
        </w:rPr>
      </w:pPr>
      <w:r w:rsidRPr="00C957D6">
        <w:rPr>
          <w:rFonts w:eastAsia="SimSun"/>
          <w:kern w:val="1"/>
          <w:sz w:val="24"/>
          <w:szCs w:val="24"/>
          <w:lang w:eastAsia="zh-CN" w:bidi="hi-IN"/>
        </w:rPr>
        <w:t xml:space="preserve">Заявитель имеет право подать заявление в электронной форме с использованием РПГУ. </w:t>
      </w:r>
    </w:p>
    <w:p w:rsidR="00FA2FDD" w:rsidRPr="00C957D6" w:rsidRDefault="00FA2FDD" w:rsidP="00FA2FDD">
      <w:pPr>
        <w:widowControl w:val="0"/>
        <w:tabs>
          <w:tab w:val="left" w:pos="1253"/>
        </w:tabs>
        <w:ind w:firstLine="709"/>
        <w:jc w:val="both"/>
        <w:rPr>
          <w:rFonts w:eastAsia="SimSun"/>
          <w:kern w:val="1"/>
          <w:sz w:val="24"/>
          <w:szCs w:val="24"/>
          <w:lang w:eastAsia="zh-CN" w:bidi="hi-IN"/>
        </w:rPr>
      </w:pPr>
      <w:r w:rsidRPr="00C957D6">
        <w:rPr>
          <w:rFonts w:eastAsia="SimSun"/>
          <w:kern w:val="1"/>
          <w:sz w:val="24"/>
          <w:szCs w:val="24"/>
          <w:lang w:eastAsia="zh-CN" w:bidi="hi-I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муниципальную услугу размещаются образцы заполнения электронной формы запроса.</w:t>
      </w:r>
    </w:p>
    <w:p w:rsidR="00FA2FDD" w:rsidRPr="00C957D6" w:rsidRDefault="00FA2FDD" w:rsidP="00FA2FDD">
      <w:pPr>
        <w:widowControl w:val="0"/>
        <w:ind w:firstLine="709"/>
        <w:jc w:val="both"/>
        <w:rPr>
          <w:rFonts w:eastAsia="SimSun"/>
          <w:kern w:val="1"/>
          <w:sz w:val="24"/>
          <w:szCs w:val="24"/>
          <w:lang w:eastAsia="zh-CN" w:bidi="hi-IN"/>
        </w:rPr>
      </w:pPr>
      <w:r w:rsidRPr="00C957D6">
        <w:rPr>
          <w:rFonts w:eastAsia="SimSun"/>
          <w:kern w:val="1"/>
          <w:sz w:val="24"/>
          <w:szCs w:val="24"/>
          <w:lang w:eastAsia="zh-CN" w:bidi="hi-IN"/>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w:t>
      </w:r>
      <w:r w:rsidRPr="00C957D6">
        <w:rPr>
          <w:rFonts w:eastAsia="SimSun"/>
          <w:kern w:val="1"/>
          <w:sz w:val="24"/>
          <w:szCs w:val="24"/>
          <w:lang w:eastAsia="zh-CN" w:bidi="hi-IN"/>
        </w:rPr>
        <w:lastRenderedPageBreak/>
        <w:t>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A2FDD" w:rsidRPr="00C957D6" w:rsidRDefault="00FA2FDD" w:rsidP="00FA2FDD">
      <w:pPr>
        <w:widowControl w:val="0"/>
        <w:ind w:firstLine="709"/>
        <w:jc w:val="both"/>
        <w:rPr>
          <w:rFonts w:eastAsia="SimSun"/>
          <w:kern w:val="1"/>
          <w:sz w:val="24"/>
          <w:szCs w:val="24"/>
          <w:lang w:eastAsia="zh-CN" w:bidi="hi-IN"/>
        </w:rPr>
      </w:pPr>
      <w:r w:rsidRPr="00C957D6">
        <w:rPr>
          <w:rFonts w:eastAsia="SimSun"/>
          <w:kern w:val="1"/>
          <w:sz w:val="24"/>
          <w:szCs w:val="24"/>
          <w:lang w:eastAsia="zh-CN" w:bidi="hi-IN"/>
        </w:rPr>
        <w:t>При формировании запроса заявителю обеспечивается:</w:t>
      </w:r>
    </w:p>
    <w:p w:rsidR="00FA2FDD" w:rsidRPr="00C957D6" w:rsidRDefault="00FA2FDD" w:rsidP="00FA2FDD">
      <w:pPr>
        <w:widowControl w:val="0"/>
        <w:tabs>
          <w:tab w:val="left" w:pos="1546"/>
        </w:tabs>
        <w:ind w:firstLine="709"/>
        <w:jc w:val="both"/>
        <w:rPr>
          <w:rFonts w:eastAsia="SimSun"/>
          <w:kern w:val="1"/>
          <w:sz w:val="24"/>
          <w:szCs w:val="24"/>
          <w:lang w:eastAsia="zh-CN" w:bidi="hi-IN"/>
        </w:rPr>
      </w:pPr>
      <w:r w:rsidRPr="00C957D6">
        <w:rPr>
          <w:rFonts w:eastAsia="SimSun"/>
          <w:kern w:val="1"/>
          <w:sz w:val="24"/>
          <w:szCs w:val="24"/>
          <w:lang w:eastAsia="zh-CN" w:bidi="hi-IN"/>
        </w:rPr>
        <w:t>а) возможность копирования и сохранения запроса, необходимого для предоставления муниципальной услуги;</w:t>
      </w:r>
    </w:p>
    <w:p w:rsidR="00FA2FDD" w:rsidRPr="00C957D6" w:rsidRDefault="00FA2FDD" w:rsidP="00FA2FDD">
      <w:pPr>
        <w:widowControl w:val="0"/>
        <w:tabs>
          <w:tab w:val="left" w:pos="1546"/>
        </w:tabs>
        <w:ind w:firstLine="709"/>
        <w:jc w:val="both"/>
        <w:rPr>
          <w:rFonts w:eastAsia="SimSun"/>
          <w:kern w:val="1"/>
          <w:sz w:val="24"/>
          <w:szCs w:val="24"/>
          <w:lang w:eastAsia="zh-CN" w:bidi="hi-IN"/>
        </w:rPr>
      </w:pPr>
      <w:r w:rsidRPr="00C957D6">
        <w:rPr>
          <w:rFonts w:eastAsia="SimSun"/>
          <w:kern w:val="1"/>
          <w:sz w:val="24"/>
          <w:szCs w:val="24"/>
          <w:lang w:eastAsia="zh-CN" w:bidi="hi-IN"/>
        </w:rPr>
        <w:t>б) возможность печати на бумажном носителе копии электронной формы запроса;</w:t>
      </w:r>
    </w:p>
    <w:p w:rsidR="00FA2FDD" w:rsidRPr="00C957D6" w:rsidRDefault="00FA2FDD" w:rsidP="00FA2FDD">
      <w:pPr>
        <w:widowControl w:val="0"/>
        <w:tabs>
          <w:tab w:val="left" w:pos="1546"/>
        </w:tabs>
        <w:ind w:firstLine="709"/>
        <w:jc w:val="both"/>
        <w:rPr>
          <w:rFonts w:eastAsia="SimSun"/>
          <w:kern w:val="1"/>
          <w:sz w:val="24"/>
          <w:szCs w:val="24"/>
          <w:lang w:eastAsia="zh-CN" w:bidi="hi-IN"/>
        </w:rPr>
      </w:pPr>
      <w:r w:rsidRPr="00C957D6">
        <w:rPr>
          <w:rFonts w:eastAsia="SimSun"/>
          <w:kern w:val="1"/>
          <w:sz w:val="24"/>
          <w:szCs w:val="24"/>
          <w:lang w:eastAsia="zh-CN" w:bidi="hi-I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A2FDD" w:rsidRPr="00C957D6" w:rsidRDefault="00FA2FDD" w:rsidP="00FA2FDD">
      <w:pPr>
        <w:widowControl w:val="0"/>
        <w:tabs>
          <w:tab w:val="left" w:pos="1546"/>
        </w:tabs>
        <w:ind w:firstLine="709"/>
        <w:jc w:val="both"/>
        <w:rPr>
          <w:rFonts w:eastAsia="SimSun"/>
          <w:kern w:val="1"/>
          <w:sz w:val="24"/>
          <w:szCs w:val="24"/>
          <w:lang w:eastAsia="zh-CN" w:bidi="hi-IN"/>
        </w:rPr>
      </w:pPr>
      <w:r w:rsidRPr="00C957D6">
        <w:rPr>
          <w:rFonts w:eastAsia="SimSun"/>
          <w:kern w:val="1"/>
          <w:sz w:val="24"/>
          <w:szCs w:val="24"/>
          <w:lang w:eastAsia="zh-CN" w:bidi="hi-IN"/>
        </w:rPr>
        <w:t>г) возможность вернуться на любой из этапов заполнения электронной формы запроса без потери ранее введенной информации;</w:t>
      </w:r>
    </w:p>
    <w:p w:rsidR="00FA2FDD" w:rsidRPr="00C957D6" w:rsidRDefault="00FA2FDD" w:rsidP="00FA2FDD">
      <w:pPr>
        <w:widowControl w:val="0"/>
        <w:tabs>
          <w:tab w:val="left" w:pos="1546"/>
        </w:tabs>
        <w:ind w:firstLine="709"/>
        <w:jc w:val="both"/>
        <w:rPr>
          <w:rFonts w:eastAsia="SimSun"/>
          <w:kern w:val="1"/>
          <w:sz w:val="24"/>
          <w:szCs w:val="24"/>
          <w:lang w:eastAsia="zh-CN" w:bidi="hi-IN"/>
        </w:rPr>
      </w:pPr>
      <w:r w:rsidRPr="00C957D6">
        <w:rPr>
          <w:rFonts w:eastAsia="SimSun"/>
          <w:kern w:val="1"/>
          <w:sz w:val="24"/>
          <w:szCs w:val="24"/>
          <w:lang w:eastAsia="zh-CN" w:bidi="hi-IN"/>
        </w:rPr>
        <w:t>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A2FDD" w:rsidRPr="00C957D6" w:rsidRDefault="00FA2FDD" w:rsidP="00FA2FDD">
      <w:pPr>
        <w:widowControl w:val="0"/>
        <w:ind w:firstLine="709"/>
        <w:jc w:val="both"/>
        <w:rPr>
          <w:rFonts w:eastAsia="SimSun"/>
          <w:kern w:val="1"/>
          <w:sz w:val="24"/>
          <w:szCs w:val="24"/>
          <w:lang w:eastAsia="zh-CN" w:bidi="hi-IN"/>
        </w:rPr>
      </w:pPr>
      <w:r w:rsidRPr="00C957D6">
        <w:rPr>
          <w:rFonts w:eastAsia="SimSun"/>
          <w:kern w:val="1"/>
          <w:sz w:val="24"/>
          <w:szCs w:val="24"/>
          <w:lang w:eastAsia="zh-CN" w:bidi="hi-IN"/>
        </w:rPr>
        <w:t>Сформированный запрос, направляется в орган местного самоуправления посредством РПГУ.</w:t>
      </w:r>
    </w:p>
    <w:p w:rsidR="00FA2FDD" w:rsidRPr="00C957D6" w:rsidRDefault="00FA2FDD" w:rsidP="00FA2FDD">
      <w:pPr>
        <w:widowControl w:val="0"/>
        <w:tabs>
          <w:tab w:val="left" w:pos="1707"/>
        </w:tabs>
        <w:ind w:firstLine="709"/>
        <w:jc w:val="both"/>
        <w:rPr>
          <w:rFonts w:eastAsia="SimSun"/>
          <w:kern w:val="1"/>
          <w:sz w:val="24"/>
          <w:szCs w:val="24"/>
          <w:lang w:eastAsia="zh-CN" w:bidi="hi-IN"/>
        </w:rPr>
      </w:pPr>
      <w:r w:rsidRPr="00C957D6">
        <w:rPr>
          <w:rFonts w:eastAsia="SimSun"/>
          <w:kern w:val="1"/>
          <w:sz w:val="24"/>
          <w:szCs w:val="24"/>
          <w:lang w:eastAsia="zh-CN" w:bidi="hi-IN"/>
        </w:rPr>
        <w:t>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w:t>
      </w:r>
    </w:p>
    <w:p w:rsidR="00FA2FDD" w:rsidRPr="00C957D6" w:rsidRDefault="00FA2FDD" w:rsidP="00FA2FDD">
      <w:pPr>
        <w:widowControl w:val="0"/>
        <w:ind w:firstLine="709"/>
        <w:jc w:val="both"/>
        <w:rPr>
          <w:rFonts w:eastAsia="SimSun"/>
          <w:kern w:val="1"/>
          <w:sz w:val="24"/>
          <w:szCs w:val="24"/>
          <w:lang w:eastAsia="zh-CN" w:bidi="hi-IN"/>
        </w:rPr>
      </w:pPr>
      <w:r w:rsidRPr="00C957D6">
        <w:rPr>
          <w:rFonts w:eastAsia="SimSun"/>
          <w:kern w:val="1"/>
          <w:sz w:val="24"/>
          <w:szCs w:val="24"/>
          <w:lang w:eastAsia="zh-CN" w:bidi="hi-IN"/>
        </w:rPr>
        <w:t>После регистрации заявление направляется в структурное подразделение, ответственное за предоставление муниципальной услуги.</w:t>
      </w:r>
    </w:p>
    <w:p w:rsidR="00FA2FDD" w:rsidRPr="00C957D6" w:rsidRDefault="00FA2FDD" w:rsidP="00FA2FDD">
      <w:pPr>
        <w:widowControl w:val="0"/>
        <w:ind w:firstLine="709"/>
        <w:jc w:val="both"/>
        <w:rPr>
          <w:rFonts w:eastAsia="SimSun"/>
          <w:kern w:val="1"/>
          <w:sz w:val="24"/>
          <w:szCs w:val="24"/>
          <w:lang w:eastAsia="zh-CN" w:bidi="hi-IN"/>
        </w:rPr>
      </w:pPr>
      <w:r w:rsidRPr="00C957D6">
        <w:rPr>
          <w:rFonts w:eastAsia="SimSun"/>
          <w:kern w:val="1"/>
          <w:sz w:val="24"/>
          <w:szCs w:val="24"/>
          <w:lang w:eastAsia="zh-CN" w:bidi="hi-IN"/>
        </w:rPr>
        <w:t>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w:t>
      </w:r>
    </w:p>
    <w:p w:rsidR="00FA2FDD" w:rsidRPr="00C957D6" w:rsidRDefault="00FA2FDD" w:rsidP="00FA2FDD">
      <w:pPr>
        <w:widowControl w:val="0"/>
        <w:ind w:right="40" w:firstLine="709"/>
        <w:jc w:val="both"/>
        <w:rPr>
          <w:rFonts w:eastAsia="SimSun"/>
          <w:kern w:val="1"/>
          <w:sz w:val="24"/>
          <w:szCs w:val="24"/>
          <w:lang w:eastAsia="zh-CN" w:bidi="hi-IN"/>
        </w:rPr>
      </w:pPr>
    </w:p>
    <w:p w:rsidR="00FA2FDD" w:rsidRPr="00C957D6" w:rsidRDefault="00FA2FDD" w:rsidP="00FA2FDD">
      <w:pPr>
        <w:widowControl w:val="0"/>
        <w:ind w:right="40" w:firstLine="709"/>
        <w:jc w:val="center"/>
        <w:rPr>
          <w:rFonts w:eastAsia="SimSun"/>
          <w:b/>
          <w:kern w:val="1"/>
          <w:sz w:val="24"/>
          <w:szCs w:val="24"/>
          <w:lang w:eastAsia="zh-CN" w:bidi="hi-IN"/>
        </w:rPr>
      </w:pPr>
      <w:r w:rsidRPr="00C957D6">
        <w:rPr>
          <w:rFonts w:eastAsia="SimSun"/>
          <w:b/>
          <w:kern w:val="1"/>
          <w:sz w:val="24"/>
          <w:szCs w:val="24"/>
          <w:lang w:eastAsia="zh-CN" w:bidi="hi-IN"/>
        </w:rPr>
        <w:t>27.3. Запись на прием в Орган, многофункциональный центр для подачи запроса о предоставлении муниципальной услуги и иных документов</w:t>
      </w:r>
    </w:p>
    <w:p w:rsidR="00FA2FDD" w:rsidRPr="00C957D6" w:rsidRDefault="00FA2FDD" w:rsidP="00FA2FDD">
      <w:pPr>
        <w:widowControl w:val="0"/>
        <w:tabs>
          <w:tab w:val="left" w:pos="1253"/>
        </w:tabs>
        <w:ind w:firstLine="709"/>
        <w:jc w:val="both"/>
        <w:rPr>
          <w:rFonts w:eastAsia="SimSun"/>
          <w:kern w:val="1"/>
          <w:sz w:val="24"/>
          <w:szCs w:val="24"/>
          <w:lang w:eastAsia="zh-CN" w:bidi="hi-IN"/>
        </w:rPr>
      </w:pPr>
      <w:r w:rsidRPr="00C957D6">
        <w:rPr>
          <w:rFonts w:eastAsia="SimSun"/>
          <w:kern w:val="1"/>
          <w:sz w:val="24"/>
          <w:szCs w:val="24"/>
          <w:lang w:eastAsia="zh-CN" w:bidi="hi-IN"/>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rsidR="00FA2FDD" w:rsidRPr="00C957D6" w:rsidRDefault="00FA2FDD" w:rsidP="00FA2FDD">
      <w:pPr>
        <w:widowControl w:val="0"/>
        <w:ind w:right="-1" w:firstLine="709"/>
        <w:jc w:val="both"/>
        <w:rPr>
          <w:rFonts w:eastAsia="SimSun"/>
          <w:kern w:val="1"/>
          <w:sz w:val="24"/>
          <w:szCs w:val="24"/>
          <w:lang w:eastAsia="zh-CN" w:bidi="hi-IN"/>
        </w:rPr>
      </w:pPr>
      <w:r w:rsidRPr="00C957D6">
        <w:rPr>
          <w:rFonts w:eastAsia="SimSun"/>
          <w:kern w:val="1"/>
          <w:sz w:val="24"/>
          <w:szCs w:val="24"/>
          <w:lang w:eastAsia="zh-CN" w:bidi="hi-IN"/>
        </w:rPr>
        <w:t>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A2FDD" w:rsidRPr="00C957D6" w:rsidRDefault="00FA2FDD" w:rsidP="00FA2FDD">
      <w:pPr>
        <w:widowControl w:val="0"/>
        <w:ind w:right="-1" w:firstLine="709"/>
        <w:jc w:val="both"/>
        <w:rPr>
          <w:rFonts w:eastAsia="SimSun"/>
          <w:kern w:val="1"/>
          <w:sz w:val="24"/>
          <w:szCs w:val="24"/>
          <w:lang w:eastAsia="zh-CN" w:bidi="hi-IN"/>
        </w:rPr>
      </w:pPr>
      <w:r w:rsidRPr="00C957D6">
        <w:rPr>
          <w:rFonts w:eastAsia="SimSun"/>
          <w:kern w:val="1"/>
          <w:sz w:val="24"/>
          <w:szCs w:val="24"/>
          <w:lang w:eastAsia="zh-CN" w:bidi="hi-IN"/>
        </w:rPr>
        <w:t>Предварительная запись на прием в многофункциональный центр осуществляется на официальном сайте ГБУ РК «МФЦ».</w:t>
      </w:r>
    </w:p>
    <w:p w:rsidR="00FA2FDD" w:rsidRPr="00C957D6" w:rsidRDefault="00FA2FDD" w:rsidP="00FA2FDD">
      <w:pPr>
        <w:suppressLineNumbers/>
        <w:suppressAutoHyphens/>
        <w:ind w:right="-1" w:firstLine="709"/>
        <w:rPr>
          <w:rFonts w:eastAsia="SimSun"/>
          <w:kern w:val="1"/>
          <w:sz w:val="24"/>
          <w:szCs w:val="24"/>
          <w:lang w:eastAsia="zh-CN" w:bidi="hi-IN"/>
        </w:rPr>
      </w:pPr>
    </w:p>
    <w:p w:rsidR="00FA2FDD" w:rsidRPr="00C957D6" w:rsidRDefault="00FA2FDD" w:rsidP="00FA2FDD">
      <w:pPr>
        <w:suppressLineNumbers/>
        <w:suppressAutoHyphens/>
        <w:ind w:right="-1" w:firstLine="709"/>
        <w:jc w:val="center"/>
        <w:rPr>
          <w:rFonts w:eastAsia="SimSun"/>
          <w:b/>
          <w:kern w:val="1"/>
          <w:sz w:val="24"/>
          <w:szCs w:val="24"/>
          <w:lang w:eastAsia="zh-CN" w:bidi="hi-IN"/>
        </w:rPr>
      </w:pPr>
      <w:r w:rsidRPr="00C957D6">
        <w:rPr>
          <w:rFonts w:eastAsia="SimSun"/>
          <w:b/>
          <w:kern w:val="1"/>
          <w:sz w:val="24"/>
          <w:szCs w:val="24"/>
          <w:lang w:eastAsia="zh-CN" w:bidi="hi-IN"/>
        </w:rPr>
        <w:t>27.4. Получение заявителем сведений о ходе выполнения запроса о предоставлении муниципальной услуги</w:t>
      </w:r>
    </w:p>
    <w:p w:rsidR="00FA2FDD" w:rsidRPr="00C957D6" w:rsidRDefault="00FA2FDD" w:rsidP="00FA2FDD">
      <w:pPr>
        <w:widowControl w:val="0"/>
        <w:tabs>
          <w:tab w:val="left" w:pos="1141"/>
        </w:tabs>
        <w:ind w:right="20" w:firstLine="709"/>
        <w:jc w:val="both"/>
        <w:rPr>
          <w:rFonts w:eastAsia="SimSun"/>
          <w:kern w:val="1"/>
          <w:sz w:val="24"/>
          <w:szCs w:val="24"/>
          <w:lang w:eastAsia="zh-CN" w:bidi="hi-IN"/>
        </w:rPr>
      </w:pPr>
      <w:r w:rsidRPr="00C957D6">
        <w:rPr>
          <w:rFonts w:eastAsia="SimSun"/>
          <w:kern w:val="1"/>
          <w:sz w:val="24"/>
          <w:szCs w:val="24"/>
          <w:lang w:eastAsia="zh-CN" w:bidi="hi-IN"/>
        </w:rPr>
        <w:t>Заявитель имеет возможность получения информации о ходе предоставления муниципальной услуги.</w:t>
      </w:r>
    </w:p>
    <w:p w:rsidR="00FA2FDD" w:rsidRPr="00C957D6" w:rsidRDefault="00FA2FDD" w:rsidP="00FA2FDD">
      <w:pPr>
        <w:widowControl w:val="0"/>
        <w:ind w:right="20" w:firstLine="709"/>
        <w:jc w:val="both"/>
        <w:rPr>
          <w:rFonts w:eastAsia="SimSun"/>
          <w:kern w:val="1"/>
          <w:sz w:val="24"/>
          <w:szCs w:val="24"/>
          <w:lang w:eastAsia="zh-CN" w:bidi="hi-IN"/>
        </w:rPr>
      </w:pPr>
      <w:r w:rsidRPr="00C957D6">
        <w:rPr>
          <w:rFonts w:eastAsia="SimSun"/>
          <w:kern w:val="1"/>
          <w:sz w:val="24"/>
          <w:szCs w:val="24"/>
          <w:lang w:eastAsia="zh-CN" w:bidi="hi-IN"/>
        </w:rPr>
        <w:t>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rsidR="00FA2FDD" w:rsidRPr="00C957D6" w:rsidRDefault="00FA2FDD" w:rsidP="00FA2FDD">
      <w:pPr>
        <w:widowControl w:val="0"/>
        <w:tabs>
          <w:tab w:val="left" w:pos="1141"/>
        </w:tabs>
        <w:ind w:right="20" w:firstLine="709"/>
        <w:jc w:val="both"/>
        <w:rPr>
          <w:rFonts w:eastAsia="SimSun"/>
          <w:kern w:val="1"/>
          <w:sz w:val="24"/>
          <w:szCs w:val="24"/>
          <w:lang w:eastAsia="zh-CN" w:bidi="hi-IN"/>
        </w:rPr>
      </w:pPr>
      <w:r w:rsidRPr="00C957D6">
        <w:rPr>
          <w:rFonts w:eastAsia="SimSun"/>
          <w:kern w:val="1"/>
          <w:sz w:val="24"/>
          <w:szCs w:val="24"/>
          <w:lang w:eastAsia="zh-CN" w:bidi="hi-IN"/>
        </w:rPr>
        <w:t>При предоставлении муниципальной услуги в электронной форме заявителю направляется:</w:t>
      </w:r>
    </w:p>
    <w:p w:rsidR="00FA2FDD" w:rsidRPr="00C957D6" w:rsidRDefault="00FA2FDD" w:rsidP="00FA2FDD">
      <w:pPr>
        <w:widowControl w:val="0"/>
        <w:tabs>
          <w:tab w:val="left" w:pos="1141"/>
        </w:tabs>
        <w:ind w:firstLine="709"/>
        <w:jc w:val="both"/>
        <w:rPr>
          <w:rFonts w:eastAsia="SimSun"/>
          <w:kern w:val="1"/>
          <w:sz w:val="24"/>
          <w:szCs w:val="24"/>
          <w:lang w:eastAsia="zh-CN" w:bidi="hi-IN"/>
        </w:rPr>
      </w:pPr>
      <w:r w:rsidRPr="00C957D6">
        <w:rPr>
          <w:rFonts w:eastAsia="SimSun"/>
          <w:kern w:val="1"/>
          <w:sz w:val="24"/>
          <w:szCs w:val="24"/>
          <w:lang w:eastAsia="zh-CN" w:bidi="hi-IN"/>
        </w:rPr>
        <w:t>а) уведомление о записи на прием в орган местного самоуправления или многофункциональный центр;</w:t>
      </w:r>
    </w:p>
    <w:p w:rsidR="00FA2FDD" w:rsidRPr="00C957D6" w:rsidRDefault="00FA2FDD" w:rsidP="00FA2FDD">
      <w:pPr>
        <w:widowControl w:val="0"/>
        <w:tabs>
          <w:tab w:val="left" w:pos="1141"/>
        </w:tabs>
        <w:ind w:right="20" w:firstLine="709"/>
        <w:jc w:val="both"/>
        <w:rPr>
          <w:rFonts w:eastAsia="SimSun"/>
          <w:kern w:val="1"/>
          <w:sz w:val="24"/>
          <w:szCs w:val="24"/>
          <w:lang w:eastAsia="zh-CN" w:bidi="hi-IN"/>
        </w:rPr>
      </w:pPr>
      <w:r w:rsidRPr="00C957D6">
        <w:rPr>
          <w:rFonts w:eastAsia="SimSun"/>
          <w:kern w:val="1"/>
          <w:sz w:val="24"/>
          <w:szCs w:val="24"/>
          <w:lang w:eastAsia="zh-CN" w:bidi="hi-IN"/>
        </w:rPr>
        <w:t>б) уведомление о приеме и регистрации заявления о предоставления муниципальной услуги;</w:t>
      </w:r>
    </w:p>
    <w:p w:rsidR="00FA2FDD" w:rsidRPr="00C957D6" w:rsidRDefault="00FA2FDD" w:rsidP="00FA2FDD">
      <w:pPr>
        <w:widowControl w:val="0"/>
        <w:tabs>
          <w:tab w:val="left" w:pos="1141"/>
        </w:tabs>
        <w:ind w:firstLine="709"/>
        <w:rPr>
          <w:rFonts w:eastAsia="SimSun"/>
          <w:kern w:val="1"/>
          <w:sz w:val="24"/>
          <w:szCs w:val="24"/>
          <w:lang w:eastAsia="zh-CN" w:bidi="hi-IN"/>
        </w:rPr>
      </w:pPr>
      <w:r w:rsidRPr="00C957D6">
        <w:rPr>
          <w:rFonts w:eastAsia="SimSun"/>
          <w:kern w:val="1"/>
          <w:sz w:val="24"/>
          <w:szCs w:val="24"/>
          <w:lang w:eastAsia="zh-CN" w:bidi="hi-IN"/>
        </w:rPr>
        <w:t>в) уведомление о принятии решения о предоставлении муниципальной услуги;</w:t>
      </w:r>
    </w:p>
    <w:p w:rsidR="00FA2FDD" w:rsidRPr="00C957D6" w:rsidRDefault="00FA2FDD" w:rsidP="00FA2FDD">
      <w:pPr>
        <w:widowControl w:val="0"/>
        <w:tabs>
          <w:tab w:val="left" w:pos="1141"/>
        </w:tabs>
        <w:ind w:right="20" w:firstLine="709"/>
        <w:rPr>
          <w:rFonts w:eastAsia="SimSun"/>
          <w:kern w:val="1"/>
          <w:sz w:val="24"/>
          <w:szCs w:val="24"/>
          <w:lang w:eastAsia="zh-CN" w:bidi="hi-IN"/>
        </w:rPr>
      </w:pPr>
      <w:r w:rsidRPr="00C957D6">
        <w:rPr>
          <w:rFonts w:eastAsia="SimSun"/>
          <w:kern w:val="1"/>
          <w:sz w:val="24"/>
          <w:szCs w:val="24"/>
          <w:lang w:eastAsia="zh-CN" w:bidi="hi-IN"/>
        </w:rPr>
        <w:t xml:space="preserve">г) уведомление о принятии мотивированного отказа в предоставлении муниципальной </w:t>
      </w:r>
      <w:r w:rsidRPr="00C957D6">
        <w:rPr>
          <w:rFonts w:eastAsia="SimSun"/>
          <w:kern w:val="1"/>
          <w:sz w:val="24"/>
          <w:szCs w:val="24"/>
          <w:lang w:eastAsia="zh-CN" w:bidi="hi-IN"/>
        </w:rPr>
        <w:lastRenderedPageBreak/>
        <w:t>услуги.</w:t>
      </w:r>
    </w:p>
    <w:p w:rsidR="00FA2FDD" w:rsidRPr="00C957D6" w:rsidRDefault="00FA2FDD" w:rsidP="00FA2FDD">
      <w:pPr>
        <w:widowControl w:val="0"/>
        <w:tabs>
          <w:tab w:val="left" w:pos="1141"/>
        </w:tabs>
        <w:ind w:right="20" w:firstLine="709"/>
        <w:rPr>
          <w:rFonts w:eastAsia="SimSun"/>
          <w:kern w:val="1"/>
          <w:sz w:val="24"/>
          <w:szCs w:val="24"/>
          <w:lang w:eastAsia="zh-CN" w:bidi="hi-IN"/>
        </w:rPr>
      </w:pPr>
    </w:p>
    <w:p w:rsidR="00FA2FDD" w:rsidRPr="00C957D6" w:rsidRDefault="00FA2FDD" w:rsidP="00FA2FDD">
      <w:pPr>
        <w:widowControl w:val="0"/>
        <w:ind w:firstLine="709"/>
        <w:jc w:val="center"/>
        <w:rPr>
          <w:rFonts w:eastAsia="SimSun"/>
          <w:b/>
          <w:kern w:val="1"/>
          <w:sz w:val="24"/>
          <w:szCs w:val="24"/>
          <w:lang w:eastAsia="zh-CN" w:bidi="hi-IN"/>
        </w:rPr>
      </w:pPr>
      <w:r w:rsidRPr="00C957D6">
        <w:rPr>
          <w:rFonts w:eastAsia="SimSun"/>
          <w:b/>
          <w:kern w:val="1"/>
          <w:sz w:val="24"/>
          <w:szCs w:val="24"/>
          <w:lang w:eastAsia="zh-CN" w:bidi="hi-IN"/>
        </w:rPr>
        <w:t>27.5. Получение заявителем результата предоставления муниципальной услуги</w:t>
      </w:r>
    </w:p>
    <w:p w:rsidR="00FA2FDD" w:rsidRPr="00C957D6" w:rsidRDefault="00FA2FDD" w:rsidP="00FA2FDD">
      <w:pPr>
        <w:suppressAutoHyphens/>
        <w:ind w:firstLine="709"/>
        <w:jc w:val="both"/>
        <w:rPr>
          <w:rFonts w:eastAsia="SimSun" w:cs="Mangal"/>
          <w:kern w:val="1"/>
          <w:sz w:val="24"/>
          <w:szCs w:val="24"/>
          <w:lang w:eastAsia="zh-CN" w:bidi="hi-IN"/>
        </w:rPr>
      </w:pPr>
      <w:r w:rsidRPr="00C957D6">
        <w:rPr>
          <w:rFonts w:eastAsia="SimSun"/>
          <w:kern w:val="1"/>
          <w:sz w:val="24"/>
          <w:szCs w:val="24"/>
          <w:lang w:eastAsia="zh-CN" w:bidi="hi-IN"/>
        </w:rPr>
        <w:t>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FA2FDD" w:rsidRPr="00C957D6" w:rsidRDefault="00FA2FDD" w:rsidP="00FA2FDD">
      <w:pPr>
        <w:widowControl w:val="0"/>
        <w:tabs>
          <w:tab w:val="left" w:pos="1141"/>
        </w:tabs>
        <w:ind w:right="20" w:firstLine="709"/>
        <w:jc w:val="both"/>
        <w:rPr>
          <w:rFonts w:eastAsia="SimSun"/>
          <w:kern w:val="1"/>
          <w:sz w:val="24"/>
          <w:szCs w:val="24"/>
          <w:lang w:eastAsia="zh-CN" w:bidi="hi-IN"/>
        </w:rPr>
      </w:pPr>
    </w:p>
    <w:p w:rsidR="00FA2FDD" w:rsidRPr="00C957D6" w:rsidRDefault="00FA2FDD" w:rsidP="00FA2FDD">
      <w:pPr>
        <w:widowControl w:val="0"/>
        <w:tabs>
          <w:tab w:val="left" w:pos="1141"/>
        </w:tabs>
        <w:ind w:right="20" w:firstLine="709"/>
        <w:jc w:val="center"/>
        <w:rPr>
          <w:rFonts w:eastAsia="SimSun"/>
          <w:b/>
          <w:kern w:val="1"/>
          <w:sz w:val="24"/>
          <w:szCs w:val="24"/>
          <w:lang w:eastAsia="zh-CN" w:bidi="hi-IN"/>
        </w:rPr>
      </w:pPr>
      <w:r w:rsidRPr="00C957D6">
        <w:rPr>
          <w:rFonts w:eastAsia="SimSun"/>
          <w:b/>
          <w:kern w:val="1"/>
          <w:sz w:val="24"/>
          <w:szCs w:val="24"/>
          <w:lang w:eastAsia="zh-CN" w:bidi="hi-IN"/>
        </w:rPr>
        <w:t>27.6. Осуществление оценки качества предоставления муниципальной услуги</w:t>
      </w:r>
    </w:p>
    <w:p w:rsidR="00FA2FDD" w:rsidRPr="00C957D6" w:rsidRDefault="00FA2FDD" w:rsidP="00FA2FDD">
      <w:pPr>
        <w:widowControl w:val="0"/>
        <w:tabs>
          <w:tab w:val="left" w:pos="1141"/>
        </w:tabs>
        <w:ind w:right="20" w:firstLine="709"/>
        <w:jc w:val="both"/>
        <w:rPr>
          <w:rFonts w:eastAsia="SimSun"/>
          <w:kern w:val="1"/>
          <w:sz w:val="24"/>
          <w:szCs w:val="24"/>
          <w:lang w:eastAsia="zh-CN" w:bidi="hi-IN"/>
        </w:rPr>
      </w:pPr>
      <w:r w:rsidRPr="00C957D6">
        <w:rPr>
          <w:rFonts w:eastAsia="SimSun"/>
          <w:kern w:val="1"/>
          <w:sz w:val="24"/>
          <w:szCs w:val="24"/>
          <w:lang w:eastAsia="zh-CN" w:bidi="hi-IN"/>
        </w:rPr>
        <w:t>Заявителям обеспечивается возможность оценить доступность и качество предоставления муниципальной услуги посредством ЕПГУ и РПГУ.</w:t>
      </w:r>
    </w:p>
    <w:p w:rsidR="00FA2FDD" w:rsidRPr="00C957D6" w:rsidRDefault="00FA2FDD" w:rsidP="00FA2FDD">
      <w:pPr>
        <w:suppressLineNumbers/>
        <w:suppressAutoHyphens/>
        <w:ind w:right="-1" w:firstLine="709"/>
        <w:jc w:val="both"/>
        <w:rPr>
          <w:rFonts w:eastAsia="SimSun"/>
          <w:i/>
          <w:kern w:val="1"/>
          <w:sz w:val="24"/>
          <w:szCs w:val="24"/>
          <w:lang w:eastAsia="zh-CN" w:bidi="hi-IN"/>
        </w:rPr>
      </w:pPr>
    </w:p>
    <w:p w:rsidR="00FA2FDD" w:rsidRPr="00C957D6" w:rsidRDefault="00FA2FDD" w:rsidP="00FA2FDD">
      <w:pPr>
        <w:suppressLineNumbers/>
        <w:suppressAutoHyphens/>
        <w:ind w:right="-1" w:firstLine="709"/>
        <w:jc w:val="center"/>
        <w:rPr>
          <w:rFonts w:eastAsia="SimSun"/>
          <w:b/>
          <w:kern w:val="1"/>
          <w:sz w:val="24"/>
          <w:szCs w:val="24"/>
          <w:lang w:eastAsia="zh-CN" w:bidi="hi-IN"/>
        </w:rPr>
      </w:pPr>
      <w:r w:rsidRPr="00C957D6">
        <w:rPr>
          <w:rFonts w:eastAsia="SimSun"/>
          <w:b/>
          <w:kern w:val="1"/>
          <w:sz w:val="24"/>
          <w:szCs w:val="24"/>
          <w:lang w:eastAsia="zh-CN" w:bidi="hi-IN"/>
        </w:rPr>
        <w:t>27.7.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FA2FDD" w:rsidRPr="00C957D6" w:rsidRDefault="00FA2FDD" w:rsidP="00FA2FDD">
      <w:pPr>
        <w:autoSpaceDE w:val="0"/>
        <w:autoSpaceDN w:val="0"/>
        <w:adjustRightInd w:val="0"/>
        <w:ind w:right="-1" w:firstLine="709"/>
        <w:jc w:val="both"/>
        <w:rPr>
          <w:sz w:val="24"/>
          <w:szCs w:val="24"/>
        </w:rPr>
      </w:pPr>
      <w:r w:rsidRPr="00C957D6">
        <w:rPr>
          <w:rFonts w:eastAsia="SimSun"/>
          <w:kern w:val="1"/>
          <w:sz w:val="24"/>
          <w:szCs w:val="24"/>
          <w:lang w:eastAsia="zh-CN" w:bidi="hi-IN"/>
        </w:rPr>
        <w:t>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служащего, многофункционального центра, работника многофункционального центра посредством ЕПГУ, РПГУ, электронной почты и официального сайта Органа, предоставляющего муниципальную услугу, официального сайта ГБУ РК «МФЦ».</w:t>
      </w:r>
    </w:p>
    <w:p w:rsidR="00FA2FDD" w:rsidRPr="00C957D6" w:rsidRDefault="00FA2FDD" w:rsidP="00FA2FDD">
      <w:pPr>
        <w:ind w:firstLine="709"/>
        <w:jc w:val="both"/>
        <w:rPr>
          <w:sz w:val="24"/>
          <w:szCs w:val="24"/>
        </w:rPr>
      </w:pPr>
    </w:p>
    <w:p w:rsidR="00FA2FDD" w:rsidRPr="00C957D6" w:rsidRDefault="00FA2FDD" w:rsidP="00FA2FDD">
      <w:pPr>
        <w:ind w:firstLine="709"/>
        <w:jc w:val="center"/>
        <w:rPr>
          <w:b/>
          <w:sz w:val="24"/>
          <w:szCs w:val="24"/>
        </w:rPr>
      </w:pPr>
      <w:r w:rsidRPr="00C957D6">
        <w:rPr>
          <w:b/>
          <w:sz w:val="24"/>
          <w:szCs w:val="24"/>
        </w:rPr>
        <w:t>28. Порядок выполнения административных процедур (действий) многофункциональным центром</w:t>
      </w:r>
    </w:p>
    <w:p w:rsidR="00FA2FDD" w:rsidRPr="00C957D6" w:rsidRDefault="00FA2FDD" w:rsidP="00FA2FDD">
      <w:pPr>
        <w:ind w:firstLine="709"/>
        <w:jc w:val="center"/>
        <w:rPr>
          <w:b/>
          <w:sz w:val="24"/>
          <w:szCs w:val="24"/>
        </w:rPr>
      </w:pPr>
    </w:p>
    <w:p w:rsidR="00FA2FDD" w:rsidRPr="00C957D6" w:rsidRDefault="00FA2FDD" w:rsidP="00FA2FDD">
      <w:pPr>
        <w:ind w:firstLine="709"/>
        <w:jc w:val="center"/>
        <w:rPr>
          <w:b/>
          <w:sz w:val="24"/>
          <w:szCs w:val="24"/>
        </w:rPr>
      </w:pPr>
      <w:r w:rsidRPr="00C957D6">
        <w:rPr>
          <w:b/>
          <w:sz w:val="24"/>
          <w:szCs w:val="24"/>
        </w:rPr>
        <w:t>28.1.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A2FDD" w:rsidRPr="00C957D6" w:rsidRDefault="00FA2FDD" w:rsidP="00FA2FDD">
      <w:pPr>
        <w:ind w:firstLine="709"/>
        <w:jc w:val="both"/>
        <w:rPr>
          <w:sz w:val="24"/>
          <w:szCs w:val="24"/>
        </w:rPr>
      </w:pPr>
      <w:r w:rsidRPr="00C957D6">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FA2FDD" w:rsidRPr="00C957D6" w:rsidRDefault="00FA2FDD" w:rsidP="00FA2FDD">
      <w:pPr>
        <w:ind w:firstLine="709"/>
        <w:jc w:val="both"/>
        <w:rPr>
          <w:sz w:val="24"/>
          <w:szCs w:val="24"/>
        </w:rPr>
      </w:pPr>
      <w:r w:rsidRPr="00C957D6">
        <w:rPr>
          <w:sz w:val="24"/>
          <w:szCs w:val="24"/>
        </w:rPr>
        <w:t>- о сроках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t>- о необходимых документах для получения муниципальной услуги (по видам справок);</w:t>
      </w:r>
    </w:p>
    <w:p w:rsidR="00FA2FDD" w:rsidRPr="00C957D6" w:rsidRDefault="00FA2FDD" w:rsidP="00FA2FDD">
      <w:pPr>
        <w:ind w:firstLine="709"/>
        <w:jc w:val="both"/>
        <w:rPr>
          <w:sz w:val="24"/>
          <w:szCs w:val="24"/>
        </w:rPr>
      </w:pPr>
      <w:r w:rsidRPr="00C957D6">
        <w:rPr>
          <w:sz w:val="24"/>
          <w:szCs w:val="24"/>
        </w:rPr>
        <w:t xml:space="preserve">- о возможном отказе в предоставлении муниципальной услуги, в случае </w:t>
      </w:r>
      <w:r w:rsidRPr="00C957D6">
        <w:rPr>
          <w:rFonts w:eastAsia="Times New Roman"/>
          <w:sz w:val="24"/>
          <w:szCs w:val="24"/>
        </w:rPr>
        <w:t>отсутствие документов в Органе по запрашиваемой тематике.</w:t>
      </w:r>
    </w:p>
    <w:p w:rsidR="00FA2FDD" w:rsidRPr="00C957D6" w:rsidRDefault="00FA2FDD" w:rsidP="00FA2FDD">
      <w:pPr>
        <w:ind w:firstLine="709"/>
        <w:jc w:val="both"/>
        <w:rPr>
          <w:sz w:val="24"/>
          <w:szCs w:val="24"/>
        </w:rPr>
      </w:pPr>
      <w:r w:rsidRPr="00C957D6">
        <w:rPr>
          <w:sz w:val="24"/>
          <w:szCs w:val="24"/>
        </w:rPr>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FA2FDD" w:rsidRPr="00C957D6" w:rsidRDefault="00FA2FDD" w:rsidP="00FA2FDD">
      <w:pPr>
        <w:ind w:firstLine="709"/>
        <w:jc w:val="both"/>
        <w:rPr>
          <w:sz w:val="24"/>
          <w:szCs w:val="24"/>
        </w:rPr>
      </w:pPr>
    </w:p>
    <w:p w:rsidR="00FA2FDD" w:rsidRPr="00C957D6" w:rsidRDefault="00FA2FDD" w:rsidP="00FA2FDD">
      <w:pPr>
        <w:ind w:firstLine="709"/>
        <w:jc w:val="center"/>
        <w:rPr>
          <w:b/>
          <w:sz w:val="24"/>
          <w:szCs w:val="24"/>
        </w:rPr>
      </w:pPr>
      <w:r w:rsidRPr="00C957D6">
        <w:rPr>
          <w:b/>
          <w:sz w:val="24"/>
          <w:szCs w:val="24"/>
        </w:rPr>
        <w:t>28.2. Прием запросов заявителей о предоставлении муниципальной услуги и иных документов, необходимых для предоставления муниципальной услуги</w:t>
      </w:r>
    </w:p>
    <w:p w:rsidR="00FA2FDD" w:rsidRPr="00C957D6" w:rsidRDefault="00FA2FDD" w:rsidP="00FA2FDD">
      <w:pPr>
        <w:ind w:firstLine="709"/>
        <w:jc w:val="both"/>
        <w:rPr>
          <w:sz w:val="24"/>
          <w:szCs w:val="24"/>
        </w:rPr>
      </w:pPr>
      <w:r w:rsidRPr="00C957D6">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FA2FDD" w:rsidRPr="00C957D6" w:rsidRDefault="00FA2FDD" w:rsidP="00FA2FDD">
      <w:pPr>
        <w:ind w:firstLine="709"/>
        <w:jc w:val="both"/>
        <w:rPr>
          <w:sz w:val="24"/>
          <w:szCs w:val="24"/>
        </w:rPr>
      </w:pPr>
      <w:r w:rsidRPr="00C957D6">
        <w:rPr>
          <w:sz w:val="24"/>
          <w:szCs w:val="24"/>
        </w:rPr>
        <w:t>Прием документов, полученных почтовым отправлением, либо в электронной форме не допускается.</w:t>
      </w:r>
    </w:p>
    <w:p w:rsidR="00FA2FDD" w:rsidRPr="00C957D6" w:rsidRDefault="00FA2FDD" w:rsidP="00FA2FDD">
      <w:pPr>
        <w:ind w:firstLine="709"/>
        <w:jc w:val="both"/>
        <w:rPr>
          <w:sz w:val="24"/>
          <w:szCs w:val="24"/>
        </w:rPr>
      </w:pPr>
      <w:r w:rsidRPr="00C957D6">
        <w:rPr>
          <w:sz w:val="24"/>
          <w:szCs w:val="24"/>
        </w:rPr>
        <w:lastRenderedPageBreak/>
        <w:t>При обращении в многофункциональный центр заявитель предоставляет следующие документы:</w:t>
      </w:r>
    </w:p>
    <w:p w:rsidR="00FA2FDD" w:rsidRPr="00C957D6" w:rsidRDefault="00FA2FDD" w:rsidP="00FA2FDD">
      <w:pPr>
        <w:pStyle w:val="1111"/>
        <w:spacing w:after="0"/>
        <w:ind w:left="0" w:firstLine="709"/>
        <w:jc w:val="both"/>
        <w:rPr>
          <w:szCs w:val="24"/>
        </w:rPr>
      </w:pPr>
      <w:r w:rsidRPr="00C957D6">
        <w:rPr>
          <w:szCs w:val="24"/>
        </w:rPr>
        <w:t>1) Запрос на предоставление муниципальной услуги, (Приложение №3 к настоящему Административному регламенту).</w:t>
      </w:r>
    </w:p>
    <w:p w:rsidR="00FA2FDD" w:rsidRPr="00C957D6" w:rsidRDefault="00FA2FDD" w:rsidP="00FA2FDD">
      <w:pPr>
        <w:autoSpaceDE w:val="0"/>
        <w:autoSpaceDN w:val="0"/>
        <w:adjustRightInd w:val="0"/>
        <w:ind w:firstLine="709"/>
        <w:jc w:val="both"/>
        <w:rPr>
          <w:sz w:val="24"/>
          <w:szCs w:val="24"/>
        </w:rPr>
      </w:pPr>
      <w:r w:rsidRPr="00C957D6">
        <w:rPr>
          <w:sz w:val="24"/>
          <w:szCs w:val="24"/>
        </w:rPr>
        <w:t>Запрос должен содержать следующую информацию:</w:t>
      </w:r>
    </w:p>
    <w:p w:rsidR="00FA2FDD" w:rsidRPr="00C957D6" w:rsidRDefault="00FA2FDD" w:rsidP="00FA2FDD">
      <w:pPr>
        <w:autoSpaceDE w:val="0"/>
        <w:autoSpaceDN w:val="0"/>
        <w:adjustRightInd w:val="0"/>
        <w:ind w:firstLine="709"/>
        <w:jc w:val="both"/>
        <w:rPr>
          <w:sz w:val="24"/>
          <w:szCs w:val="24"/>
        </w:rPr>
      </w:pPr>
      <w:r w:rsidRPr="00C957D6">
        <w:rPr>
          <w:sz w:val="24"/>
          <w:szCs w:val="24"/>
        </w:rPr>
        <w:t>- наименование юридического лица - автора запроса (для граждан - фамилии, имени, отчества, при наличии последнего);</w:t>
      </w:r>
    </w:p>
    <w:p w:rsidR="00FA2FDD" w:rsidRPr="00C957D6" w:rsidRDefault="00FA2FDD" w:rsidP="00FA2FDD">
      <w:pPr>
        <w:autoSpaceDE w:val="0"/>
        <w:autoSpaceDN w:val="0"/>
        <w:adjustRightInd w:val="0"/>
        <w:ind w:firstLine="709"/>
        <w:jc w:val="both"/>
        <w:rPr>
          <w:sz w:val="24"/>
          <w:szCs w:val="24"/>
        </w:rPr>
      </w:pPr>
      <w:r w:rsidRPr="00C957D6">
        <w:rPr>
          <w:sz w:val="24"/>
          <w:szCs w:val="24"/>
        </w:rPr>
        <w:t>- почтовый и/или электронный адрес, по которому должен быть дан ответ;</w:t>
      </w:r>
    </w:p>
    <w:p w:rsidR="00FA2FDD" w:rsidRPr="00C957D6" w:rsidRDefault="00FA2FDD" w:rsidP="00FA2FDD">
      <w:pPr>
        <w:autoSpaceDE w:val="0"/>
        <w:autoSpaceDN w:val="0"/>
        <w:adjustRightInd w:val="0"/>
        <w:ind w:firstLine="709"/>
        <w:jc w:val="both"/>
        <w:rPr>
          <w:sz w:val="24"/>
          <w:szCs w:val="24"/>
        </w:rPr>
      </w:pPr>
      <w:r w:rsidRPr="00C957D6">
        <w:rPr>
          <w:sz w:val="24"/>
          <w:szCs w:val="24"/>
        </w:rPr>
        <w:t>- сведения, интересующие пользователя и хронологические рамки запрашиваемой информации;</w:t>
      </w:r>
    </w:p>
    <w:p w:rsidR="00FA2FDD" w:rsidRPr="00C957D6" w:rsidRDefault="00FA2FDD" w:rsidP="00FA2FDD">
      <w:pPr>
        <w:autoSpaceDE w:val="0"/>
        <w:autoSpaceDN w:val="0"/>
        <w:adjustRightInd w:val="0"/>
        <w:ind w:firstLine="709"/>
        <w:jc w:val="both"/>
        <w:rPr>
          <w:sz w:val="24"/>
          <w:szCs w:val="24"/>
        </w:rPr>
      </w:pPr>
      <w:r w:rsidRPr="00C957D6">
        <w:rPr>
          <w:sz w:val="24"/>
          <w:szCs w:val="24"/>
        </w:rPr>
        <w:t>- форму получения пользователем информации (информационное письмо, архивная справка, архивная выписка, архивная копия, тематический перечень, тематический обзор документов);</w:t>
      </w:r>
    </w:p>
    <w:p w:rsidR="00FA2FDD" w:rsidRPr="00C957D6" w:rsidRDefault="00FA2FDD" w:rsidP="00FA2FDD">
      <w:pPr>
        <w:autoSpaceDE w:val="0"/>
        <w:autoSpaceDN w:val="0"/>
        <w:adjustRightInd w:val="0"/>
        <w:ind w:firstLine="709"/>
        <w:jc w:val="both"/>
        <w:rPr>
          <w:sz w:val="24"/>
          <w:szCs w:val="24"/>
        </w:rPr>
      </w:pPr>
      <w:r w:rsidRPr="00C957D6">
        <w:rPr>
          <w:sz w:val="24"/>
          <w:szCs w:val="24"/>
        </w:rPr>
        <w:t>- личную подпись автора запроса (гражданина или должностного лица);</w:t>
      </w:r>
    </w:p>
    <w:p w:rsidR="00FA2FDD" w:rsidRPr="00C957D6" w:rsidRDefault="00FA2FDD" w:rsidP="00FA2FDD">
      <w:pPr>
        <w:autoSpaceDE w:val="0"/>
        <w:autoSpaceDN w:val="0"/>
        <w:adjustRightInd w:val="0"/>
        <w:ind w:firstLine="709"/>
        <w:jc w:val="both"/>
        <w:rPr>
          <w:sz w:val="24"/>
          <w:szCs w:val="24"/>
        </w:rPr>
      </w:pPr>
      <w:r w:rsidRPr="00C957D6">
        <w:rPr>
          <w:sz w:val="24"/>
          <w:szCs w:val="24"/>
        </w:rPr>
        <w:t>- дату.</w:t>
      </w:r>
    </w:p>
    <w:p w:rsidR="00FA2FDD" w:rsidRPr="00C957D6" w:rsidRDefault="00FA2FDD" w:rsidP="00FA2FDD">
      <w:pPr>
        <w:pStyle w:val="1111"/>
        <w:spacing w:after="0"/>
        <w:ind w:left="0" w:firstLine="709"/>
        <w:jc w:val="both"/>
        <w:rPr>
          <w:szCs w:val="24"/>
        </w:rPr>
      </w:pPr>
      <w:r w:rsidRPr="00C957D6">
        <w:rPr>
          <w:szCs w:val="24"/>
        </w:rPr>
        <w:t>2) Документ, удостоверяющий личность Заявителя (представителя заявителя);</w:t>
      </w:r>
    </w:p>
    <w:p w:rsidR="00FA2FDD" w:rsidRPr="00C957D6" w:rsidRDefault="00FA2FDD" w:rsidP="00FA2FDD">
      <w:pPr>
        <w:pStyle w:val="1111"/>
        <w:spacing w:after="0"/>
        <w:ind w:left="0" w:firstLine="709"/>
        <w:jc w:val="both"/>
        <w:rPr>
          <w:szCs w:val="24"/>
        </w:rPr>
      </w:pPr>
      <w:r w:rsidRPr="00C957D6">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FA2FDD" w:rsidRPr="00C957D6" w:rsidRDefault="00FA2FDD" w:rsidP="00FA2FDD">
      <w:pPr>
        <w:pStyle w:val="1111"/>
        <w:spacing w:after="0"/>
        <w:ind w:left="0" w:firstLine="709"/>
        <w:jc w:val="both"/>
        <w:rPr>
          <w:szCs w:val="24"/>
        </w:rPr>
      </w:pPr>
      <w:r w:rsidRPr="00C957D6">
        <w:rPr>
          <w:szCs w:val="24"/>
        </w:rPr>
        <w:t>4) Документ, подтверждающий полномочия юридического лица;</w:t>
      </w:r>
    </w:p>
    <w:p w:rsidR="00FA2FDD" w:rsidRPr="00C957D6" w:rsidRDefault="00FA2FDD" w:rsidP="00FA2FDD">
      <w:pPr>
        <w:autoSpaceDE w:val="0"/>
        <w:autoSpaceDN w:val="0"/>
        <w:adjustRightInd w:val="0"/>
        <w:ind w:firstLine="709"/>
        <w:jc w:val="both"/>
        <w:rPr>
          <w:sz w:val="24"/>
          <w:szCs w:val="24"/>
        </w:rPr>
      </w:pPr>
      <w:r w:rsidRPr="00C957D6">
        <w:rPr>
          <w:sz w:val="24"/>
          <w:szCs w:val="24"/>
        </w:rPr>
        <w:t>9.2. Для получения архивных справок социально-правового характера:</w:t>
      </w:r>
    </w:p>
    <w:p w:rsidR="00FA2FDD" w:rsidRPr="00C957D6" w:rsidRDefault="00FA2FDD" w:rsidP="00FA2FDD">
      <w:pPr>
        <w:autoSpaceDE w:val="0"/>
        <w:autoSpaceDN w:val="0"/>
        <w:adjustRightInd w:val="0"/>
        <w:ind w:firstLine="709"/>
        <w:jc w:val="both"/>
        <w:rPr>
          <w:sz w:val="24"/>
          <w:szCs w:val="24"/>
        </w:rPr>
      </w:pPr>
      <w:r w:rsidRPr="00C957D6">
        <w:rPr>
          <w:sz w:val="24"/>
          <w:szCs w:val="24"/>
        </w:rPr>
        <w:t>1) Заявление (Приложение №5 к настоящему Административному регламенту);</w:t>
      </w:r>
    </w:p>
    <w:p w:rsidR="00FA2FDD" w:rsidRPr="00C957D6" w:rsidRDefault="00FA2FDD" w:rsidP="00FA2FDD">
      <w:pPr>
        <w:pStyle w:val="1111"/>
        <w:spacing w:after="0"/>
        <w:ind w:left="0" w:firstLine="709"/>
        <w:jc w:val="both"/>
        <w:rPr>
          <w:szCs w:val="24"/>
        </w:rPr>
      </w:pPr>
      <w:r w:rsidRPr="00C957D6">
        <w:rPr>
          <w:szCs w:val="24"/>
        </w:rPr>
        <w:t>2) Документ, удостоверяющий личность Заявителя (представителя заявителя);</w:t>
      </w:r>
    </w:p>
    <w:p w:rsidR="00FA2FDD" w:rsidRPr="00C957D6" w:rsidRDefault="00FA2FDD" w:rsidP="00FA2FDD">
      <w:pPr>
        <w:pStyle w:val="1111"/>
        <w:spacing w:after="0"/>
        <w:ind w:left="0" w:firstLine="709"/>
        <w:jc w:val="both"/>
        <w:rPr>
          <w:szCs w:val="24"/>
        </w:rPr>
      </w:pPr>
      <w:r w:rsidRPr="00C957D6">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FA2FDD" w:rsidRPr="00C957D6" w:rsidRDefault="00FA2FDD" w:rsidP="00FA2FDD">
      <w:pPr>
        <w:pStyle w:val="1111"/>
        <w:spacing w:after="0"/>
        <w:ind w:left="0" w:firstLine="709"/>
        <w:jc w:val="both"/>
        <w:rPr>
          <w:szCs w:val="24"/>
        </w:rPr>
      </w:pPr>
      <w:r w:rsidRPr="00C957D6">
        <w:rPr>
          <w:szCs w:val="24"/>
        </w:rPr>
        <w:t xml:space="preserve">4) копия трудовой книжки </w:t>
      </w:r>
      <w:r w:rsidRPr="00C957D6">
        <w:rPr>
          <w:rFonts w:ascii="Helvetica" w:hAnsi="Helvetica"/>
          <w:sz w:val="27"/>
          <w:szCs w:val="27"/>
          <w:shd w:val="clear" w:color="auto" w:fill="FFFFFF"/>
        </w:rPr>
        <w:t>(</w:t>
      </w:r>
      <w:r w:rsidRPr="00C957D6">
        <w:rPr>
          <w:szCs w:val="24"/>
        </w:rPr>
        <w:t>при исполнении запросов, касающихся подтверждения трудового стажа, в том числе льготного, специальности, размера заработной платы, различных надбавок и льгот в соответствии с пенсионным законодательством Российской Федерации).</w:t>
      </w:r>
    </w:p>
    <w:p w:rsidR="00FA2FDD" w:rsidRPr="00C957D6" w:rsidRDefault="00FA2FDD" w:rsidP="00FA2FDD">
      <w:pPr>
        <w:ind w:firstLine="709"/>
        <w:jc w:val="both"/>
        <w:rPr>
          <w:sz w:val="24"/>
          <w:szCs w:val="24"/>
        </w:rPr>
      </w:pPr>
      <w:r w:rsidRPr="00C957D6">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rsidR="00FA2FDD" w:rsidRPr="00C957D6" w:rsidRDefault="00FA2FDD" w:rsidP="00FA2FDD">
      <w:pPr>
        <w:ind w:firstLine="709"/>
        <w:jc w:val="both"/>
        <w:rPr>
          <w:sz w:val="24"/>
          <w:szCs w:val="24"/>
        </w:rPr>
      </w:pPr>
      <w:r w:rsidRPr="00C957D6">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FA2FDD" w:rsidRPr="00C957D6" w:rsidRDefault="00FA2FDD" w:rsidP="00FA2FDD">
      <w:pPr>
        <w:ind w:firstLine="709"/>
        <w:jc w:val="both"/>
        <w:rPr>
          <w:sz w:val="24"/>
          <w:szCs w:val="24"/>
        </w:rPr>
      </w:pPr>
      <w:r w:rsidRPr="00C957D6">
        <w:rPr>
          <w:sz w:val="24"/>
          <w:szCs w:val="24"/>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FA2FDD" w:rsidRPr="00C957D6" w:rsidRDefault="00FA2FDD" w:rsidP="00FA2FDD">
      <w:pPr>
        <w:ind w:firstLine="709"/>
        <w:jc w:val="both"/>
        <w:rPr>
          <w:sz w:val="24"/>
          <w:szCs w:val="24"/>
        </w:rPr>
      </w:pPr>
      <w:r w:rsidRPr="00C957D6">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C957D6">
        <w:rPr>
          <w:rFonts w:eastAsia="SimSun" w:cs="Mangal"/>
          <w:color w:val="000000" w:themeColor="text1"/>
          <w:kern w:val="1"/>
          <w:sz w:val="24"/>
          <w:szCs w:val="24"/>
          <w:lang w:eastAsia="zh-CN" w:bidi="hi-IN"/>
        </w:rPr>
        <w:t>многофункционального центра</w:t>
      </w:r>
      <w:r w:rsidRPr="00C957D6">
        <w:rPr>
          <w:sz w:val="24"/>
          <w:szCs w:val="24"/>
        </w:rPr>
        <w:t>, заполняет заявление в электронном виде.</w:t>
      </w:r>
    </w:p>
    <w:p w:rsidR="00FA2FDD" w:rsidRPr="00C957D6" w:rsidRDefault="00FA2FDD" w:rsidP="00FA2FDD">
      <w:pPr>
        <w:ind w:firstLine="709"/>
        <w:jc w:val="both"/>
        <w:rPr>
          <w:sz w:val="24"/>
          <w:szCs w:val="24"/>
        </w:rPr>
      </w:pPr>
      <w:r w:rsidRPr="00C957D6">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FA2FDD" w:rsidRPr="00C957D6" w:rsidRDefault="00FA2FDD" w:rsidP="00FA2FDD">
      <w:pPr>
        <w:ind w:firstLine="709"/>
        <w:jc w:val="both"/>
        <w:rPr>
          <w:sz w:val="24"/>
          <w:szCs w:val="24"/>
        </w:rPr>
      </w:pPr>
      <w:r w:rsidRPr="00C957D6">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FA2FDD" w:rsidRPr="00C957D6" w:rsidRDefault="00FA2FDD" w:rsidP="00FA2FDD">
      <w:pPr>
        <w:ind w:firstLine="709"/>
        <w:jc w:val="both"/>
        <w:rPr>
          <w:sz w:val="24"/>
          <w:szCs w:val="24"/>
        </w:rPr>
      </w:pPr>
      <w:r w:rsidRPr="00C957D6">
        <w:rPr>
          <w:sz w:val="24"/>
          <w:szCs w:val="24"/>
        </w:rPr>
        <w:lastRenderedPageBreak/>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FA2FDD" w:rsidRPr="00C957D6" w:rsidRDefault="00FA2FDD" w:rsidP="00FA2FDD">
      <w:pPr>
        <w:ind w:firstLine="709"/>
        <w:jc w:val="both"/>
        <w:rPr>
          <w:sz w:val="24"/>
          <w:szCs w:val="24"/>
        </w:rPr>
      </w:pPr>
      <w:r w:rsidRPr="00C957D6">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FA2FDD" w:rsidRPr="00C957D6" w:rsidRDefault="00FA2FDD" w:rsidP="00FA2FDD">
      <w:pPr>
        <w:autoSpaceDE w:val="0"/>
        <w:autoSpaceDN w:val="0"/>
        <w:adjustRightInd w:val="0"/>
        <w:ind w:firstLine="567"/>
        <w:jc w:val="both"/>
        <w:rPr>
          <w:sz w:val="24"/>
          <w:szCs w:val="24"/>
        </w:rPr>
      </w:pPr>
      <w:r w:rsidRPr="00C957D6">
        <w:rPr>
          <w:sz w:val="24"/>
          <w:szCs w:val="24"/>
        </w:rPr>
        <w:t>Сообщает заявителю о дате получения результата муниципальной услуги, которая составляет 30 календарных дней со дня представления в Орган документов, обязанность по предоставлению которых возложена на заявителя. При сложных запросах срок может быть продлен, но не более чем на 30 календарных дней с обязательным уведомлением об этом заявителя.</w:t>
      </w:r>
    </w:p>
    <w:p w:rsidR="00FA2FDD" w:rsidRPr="00C957D6" w:rsidRDefault="00FA2FDD" w:rsidP="00FA2FDD">
      <w:pPr>
        <w:ind w:firstLine="709"/>
        <w:jc w:val="both"/>
        <w:rPr>
          <w:sz w:val="24"/>
          <w:szCs w:val="24"/>
        </w:rPr>
      </w:pPr>
      <w:r w:rsidRPr="00C957D6">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FA2FDD" w:rsidRPr="00C957D6" w:rsidRDefault="00FA2FDD" w:rsidP="00FA2FDD">
      <w:pPr>
        <w:ind w:firstLine="709"/>
        <w:jc w:val="both"/>
        <w:rPr>
          <w:sz w:val="24"/>
          <w:szCs w:val="24"/>
        </w:rPr>
      </w:pPr>
      <w:r w:rsidRPr="00C957D6">
        <w:rPr>
          <w:sz w:val="24"/>
          <w:szCs w:val="24"/>
        </w:rPr>
        <w:t xml:space="preserve">Прием документов от экспедитора </w:t>
      </w:r>
      <w:r w:rsidRPr="00C957D6">
        <w:rPr>
          <w:rFonts w:eastAsia="SimSun" w:cs="Mangal"/>
          <w:color w:val="000000" w:themeColor="text1"/>
          <w:kern w:val="1"/>
          <w:sz w:val="24"/>
          <w:szCs w:val="24"/>
          <w:lang w:eastAsia="zh-CN" w:bidi="hi-IN"/>
        </w:rPr>
        <w:t>многофункционального центра</w:t>
      </w:r>
      <w:r w:rsidRPr="00C957D6">
        <w:rPr>
          <w:sz w:val="24"/>
          <w:szCs w:val="24"/>
        </w:rPr>
        <w:t xml:space="preserve"> или иного уполномоченного лица многофункционального центра, осуществляется сотрудниками Органа вне очереди.</w:t>
      </w:r>
    </w:p>
    <w:p w:rsidR="00FA2FDD" w:rsidRPr="00C957D6" w:rsidRDefault="00FA2FDD" w:rsidP="00FA2FDD">
      <w:pPr>
        <w:ind w:firstLine="709"/>
        <w:jc w:val="both"/>
        <w:rPr>
          <w:sz w:val="24"/>
          <w:szCs w:val="24"/>
        </w:rPr>
      </w:pPr>
      <w:r w:rsidRPr="00C957D6">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C957D6">
        <w:rPr>
          <w:rFonts w:eastAsia="SimSun" w:cs="Mangal"/>
          <w:color w:val="000000" w:themeColor="text1"/>
          <w:kern w:val="1"/>
          <w:sz w:val="24"/>
          <w:szCs w:val="24"/>
          <w:lang w:eastAsia="zh-CN" w:bidi="hi-IN"/>
        </w:rPr>
        <w:t>многофункционального центра</w:t>
      </w:r>
      <w:r w:rsidRPr="00C957D6">
        <w:rPr>
          <w:sz w:val="24"/>
          <w:szCs w:val="24"/>
        </w:rPr>
        <w:t xml:space="preserve"> или иного уполномоченного лица многофункционального центра.</w:t>
      </w:r>
    </w:p>
    <w:p w:rsidR="00FA2FDD" w:rsidRPr="00C957D6" w:rsidRDefault="00FA2FDD" w:rsidP="00FA2FDD">
      <w:pPr>
        <w:ind w:firstLine="709"/>
        <w:jc w:val="both"/>
        <w:rPr>
          <w:sz w:val="24"/>
          <w:szCs w:val="24"/>
        </w:rPr>
      </w:pPr>
      <w:r w:rsidRPr="00C957D6">
        <w:rPr>
          <w:sz w:val="24"/>
          <w:szCs w:val="24"/>
        </w:rPr>
        <w:t xml:space="preserve">В случае отсутствия документов, указанных в расписке, ответственное лицо Органа, в присутствии экспедитора </w:t>
      </w:r>
      <w:r w:rsidRPr="00C957D6">
        <w:rPr>
          <w:rFonts w:eastAsia="SimSun" w:cs="Mangal"/>
          <w:color w:val="000000" w:themeColor="text1"/>
          <w:kern w:val="1"/>
          <w:sz w:val="24"/>
          <w:szCs w:val="24"/>
          <w:lang w:eastAsia="zh-CN" w:bidi="hi-IN"/>
        </w:rPr>
        <w:t>многофункционального центра</w:t>
      </w:r>
      <w:r w:rsidRPr="00C957D6">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FA2FDD" w:rsidRPr="00C957D6" w:rsidRDefault="00FA2FDD" w:rsidP="00FA2FDD">
      <w:pPr>
        <w:ind w:firstLine="709"/>
        <w:jc w:val="both"/>
        <w:rPr>
          <w:sz w:val="24"/>
          <w:szCs w:val="24"/>
        </w:rPr>
      </w:pPr>
      <w:r w:rsidRPr="00C957D6">
        <w:rPr>
          <w:sz w:val="24"/>
          <w:szCs w:val="24"/>
        </w:rPr>
        <w:t xml:space="preserve">Один экземпляр сопроводительного реестра передаваемых комплектов документов остается </w:t>
      </w:r>
      <w:r w:rsidRPr="00C957D6">
        <w:rPr>
          <w:rFonts w:eastAsia="SimSun" w:cs="Mangal"/>
          <w:color w:val="000000" w:themeColor="text1"/>
          <w:kern w:val="1"/>
          <w:sz w:val="24"/>
          <w:szCs w:val="24"/>
          <w:lang w:eastAsia="zh-CN" w:bidi="hi-IN"/>
        </w:rPr>
        <w:t>многофункциональным центром</w:t>
      </w:r>
      <w:r w:rsidRPr="00C957D6">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FA2FDD" w:rsidRPr="00C957D6" w:rsidRDefault="00FA2FDD" w:rsidP="00FA2FDD">
      <w:pPr>
        <w:ind w:firstLine="709"/>
        <w:jc w:val="both"/>
        <w:rPr>
          <w:sz w:val="24"/>
          <w:szCs w:val="24"/>
        </w:rPr>
      </w:pPr>
      <w:r w:rsidRPr="00C957D6">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FA2FDD" w:rsidRPr="00C957D6" w:rsidRDefault="00FA2FDD" w:rsidP="00FA2FDD">
      <w:pPr>
        <w:ind w:firstLine="709"/>
        <w:jc w:val="both"/>
        <w:rPr>
          <w:sz w:val="24"/>
          <w:szCs w:val="24"/>
        </w:rPr>
      </w:pPr>
    </w:p>
    <w:p w:rsidR="00FA2FDD" w:rsidRPr="00C957D6" w:rsidRDefault="00FA2FDD" w:rsidP="00FA2FDD">
      <w:pPr>
        <w:ind w:firstLine="709"/>
        <w:jc w:val="center"/>
        <w:rPr>
          <w:b/>
          <w:sz w:val="24"/>
          <w:szCs w:val="24"/>
        </w:rPr>
      </w:pPr>
      <w:r w:rsidRPr="00C957D6">
        <w:rPr>
          <w:b/>
          <w:sz w:val="24"/>
          <w:szCs w:val="24"/>
        </w:rPr>
        <w:t>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FA2FDD" w:rsidRPr="00C957D6" w:rsidRDefault="00FA2FDD" w:rsidP="00FA2FDD">
      <w:pPr>
        <w:ind w:firstLine="709"/>
        <w:jc w:val="both"/>
        <w:rPr>
          <w:sz w:val="24"/>
          <w:szCs w:val="24"/>
        </w:rPr>
      </w:pPr>
      <w:r w:rsidRPr="00C957D6">
        <w:rPr>
          <w:sz w:val="24"/>
          <w:szCs w:val="24"/>
        </w:rPr>
        <w:t>Передача Органом результатов оказания муниципальной услуги в многофункциональном центре должна быть не позднее рабочего дня, следующего за днем истечения срока принятия решения, направляет (выдает) в многофункциональный центр соответствующий результат.</w:t>
      </w:r>
    </w:p>
    <w:p w:rsidR="00FA2FDD" w:rsidRPr="00C957D6" w:rsidRDefault="00FA2FDD" w:rsidP="00FA2FDD">
      <w:pPr>
        <w:ind w:firstLine="709"/>
        <w:jc w:val="both"/>
        <w:rPr>
          <w:sz w:val="24"/>
          <w:szCs w:val="24"/>
        </w:rPr>
      </w:pPr>
      <w:r w:rsidRPr="00C957D6">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FA2FDD" w:rsidRPr="00C957D6" w:rsidRDefault="00FA2FDD" w:rsidP="00FA2FDD">
      <w:pPr>
        <w:ind w:firstLine="709"/>
        <w:jc w:val="both"/>
        <w:rPr>
          <w:sz w:val="24"/>
          <w:szCs w:val="24"/>
        </w:rPr>
      </w:pPr>
      <w:r w:rsidRPr="00C957D6">
        <w:rPr>
          <w:sz w:val="24"/>
          <w:szCs w:val="24"/>
        </w:rPr>
        <w:lastRenderedPageBreak/>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FA2FDD" w:rsidRPr="00C957D6" w:rsidRDefault="00FA2FDD" w:rsidP="00FA2FDD">
      <w:pPr>
        <w:ind w:firstLine="709"/>
        <w:jc w:val="both"/>
        <w:rPr>
          <w:sz w:val="24"/>
          <w:szCs w:val="24"/>
        </w:rPr>
      </w:pPr>
      <w:r w:rsidRPr="00C957D6">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FA2FDD" w:rsidRPr="00C957D6" w:rsidRDefault="00FA2FDD" w:rsidP="00FA2FDD">
      <w:pPr>
        <w:ind w:firstLine="709"/>
        <w:jc w:val="both"/>
        <w:rPr>
          <w:sz w:val="24"/>
          <w:szCs w:val="24"/>
        </w:rPr>
      </w:pPr>
      <w:r w:rsidRPr="00C957D6">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FA2FDD" w:rsidRPr="00C957D6" w:rsidRDefault="00FA2FDD" w:rsidP="00FA2FDD">
      <w:pPr>
        <w:ind w:firstLine="709"/>
        <w:jc w:val="both"/>
        <w:rPr>
          <w:sz w:val="24"/>
          <w:szCs w:val="24"/>
        </w:rPr>
      </w:pPr>
      <w:r w:rsidRPr="00C957D6">
        <w:rPr>
          <w:sz w:val="24"/>
          <w:szCs w:val="24"/>
        </w:rPr>
        <w:t>- Устанавливает личность заявителя или представителя заявителя, в том числе проверяет документ, удостоверяющий личность;</w:t>
      </w:r>
    </w:p>
    <w:p w:rsidR="00FA2FDD" w:rsidRPr="00C957D6" w:rsidRDefault="00FA2FDD" w:rsidP="00FA2FDD">
      <w:pPr>
        <w:ind w:firstLine="709"/>
        <w:jc w:val="both"/>
        <w:rPr>
          <w:sz w:val="24"/>
          <w:szCs w:val="24"/>
        </w:rPr>
      </w:pPr>
      <w:r w:rsidRPr="00C957D6">
        <w:rPr>
          <w:sz w:val="24"/>
          <w:szCs w:val="24"/>
        </w:rPr>
        <w:t>- Проверяет полномочия представителя заявителя действовать от имени заявителя при получении документов;</w:t>
      </w:r>
    </w:p>
    <w:p w:rsidR="00FA2FDD" w:rsidRPr="00C957D6" w:rsidRDefault="00FA2FDD" w:rsidP="00FA2FDD">
      <w:pPr>
        <w:ind w:firstLine="709"/>
        <w:jc w:val="both"/>
        <w:rPr>
          <w:sz w:val="24"/>
          <w:szCs w:val="24"/>
        </w:rPr>
      </w:pPr>
      <w:r w:rsidRPr="00C957D6">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FA2FDD" w:rsidRPr="00C957D6" w:rsidRDefault="00FA2FDD" w:rsidP="00FA2FDD">
      <w:pPr>
        <w:ind w:firstLine="709"/>
        <w:jc w:val="both"/>
        <w:rPr>
          <w:sz w:val="24"/>
          <w:szCs w:val="24"/>
        </w:rPr>
      </w:pPr>
      <w:r w:rsidRPr="00C957D6">
        <w:rPr>
          <w:sz w:val="24"/>
          <w:szCs w:val="24"/>
        </w:rPr>
        <w:t>- Выдает документы заявителю или представителю заявителя.</w:t>
      </w:r>
    </w:p>
    <w:p w:rsidR="00176FBF" w:rsidRPr="00C957D6" w:rsidRDefault="00176FBF" w:rsidP="00176FBF">
      <w:pPr>
        <w:ind w:firstLine="709"/>
        <w:jc w:val="both"/>
        <w:rPr>
          <w:sz w:val="24"/>
          <w:szCs w:val="24"/>
        </w:rPr>
      </w:pPr>
      <w:r w:rsidRPr="00C957D6">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FA2FDD" w:rsidRPr="00C957D6" w:rsidRDefault="00FA2FDD" w:rsidP="00FA2FDD">
      <w:pPr>
        <w:ind w:firstLine="709"/>
        <w:jc w:val="both"/>
        <w:rPr>
          <w:sz w:val="24"/>
          <w:szCs w:val="24"/>
        </w:rPr>
      </w:pPr>
      <w:r w:rsidRPr="00C957D6">
        <w:rPr>
          <w:sz w:val="24"/>
          <w:szCs w:val="24"/>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FA2FDD" w:rsidRPr="00C957D6" w:rsidRDefault="00FA2FDD" w:rsidP="00FA2FDD">
      <w:pPr>
        <w:ind w:firstLine="709"/>
        <w:jc w:val="both"/>
        <w:rPr>
          <w:sz w:val="24"/>
          <w:szCs w:val="24"/>
        </w:rPr>
      </w:pPr>
    </w:p>
    <w:p w:rsidR="00FA2FDD" w:rsidRPr="00C957D6" w:rsidRDefault="00FA2FDD" w:rsidP="00FA2FDD">
      <w:pPr>
        <w:ind w:firstLine="709"/>
        <w:jc w:val="center"/>
        <w:rPr>
          <w:b/>
          <w:sz w:val="24"/>
          <w:szCs w:val="24"/>
        </w:rPr>
      </w:pPr>
      <w:r w:rsidRPr="00C957D6">
        <w:rPr>
          <w:b/>
          <w:sz w:val="24"/>
          <w:szCs w:val="24"/>
        </w:rPr>
        <w:t>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FA2FDD" w:rsidRPr="00C957D6" w:rsidRDefault="00FA2FDD" w:rsidP="00FA2FDD">
      <w:pPr>
        <w:ind w:firstLine="709"/>
        <w:jc w:val="both"/>
        <w:rPr>
          <w:sz w:val="24"/>
          <w:szCs w:val="24"/>
        </w:rPr>
      </w:pPr>
      <w:r w:rsidRPr="00C957D6">
        <w:rPr>
          <w:sz w:val="24"/>
          <w:szCs w:val="24"/>
        </w:rPr>
        <w:t>Прием документов, полученных в электронной форме не допускается.</w:t>
      </w:r>
    </w:p>
    <w:p w:rsidR="00FA2FDD" w:rsidRPr="00C957D6" w:rsidRDefault="00FA2FDD" w:rsidP="00FA2FDD">
      <w:pPr>
        <w:ind w:firstLine="709"/>
        <w:jc w:val="both"/>
        <w:rPr>
          <w:sz w:val="24"/>
          <w:szCs w:val="24"/>
        </w:rPr>
      </w:pPr>
    </w:p>
    <w:p w:rsidR="00FA2FDD" w:rsidRPr="00C957D6" w:rsidRDefault="00FA2FDD" w:rsidP="00FA2FDD">
      <w:pPr>
        <w:ind w:firstLine="709"/>
        <w:jc w:val="center"/>
        <w:rPr>
          <w:b/>
          <w:sz w:val="24"/>
          <w:szCs w:val="24"/>
        </w:rPr>
      </w:pPr>
      <w:r w:rsidRPr="00C957D6">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rsidR="00FA2FDD" w:rsidRPr="00C957D6" w:rsidRDefault="00FA2FDD" w:rsidP="00FA2FDD">
      <w:pPr>
        <w:ind w:firstLine="709"/>
        <w:jc w:val="both"/>
        <w:rPr>
          <w:sz w:val="24"/>
          <w:szCs w:val="24"/>
        </w:rPr>
      </w:pPr>
      <w:r w:rsidRPr="00C957D6">
        <w:rPr>
          <w:sz w:val="24"/>
          <w:szCs w:val="24"/>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A2FDD" w:rsidRPr="00C957D6" w:rsidRDefault="00FA2FDD" w:rsidP="00FA2FDD">
      <w:pPr>
        <w:ind w:firstLine="709"/>
        <w:jc w:val="both"/>
        <w:rPr>
          <w:sz w:val="24"/>
          <w:szCs w:val="24"/>
        </w:rPr>
      </w:pPr>
      <w:r w:rsidRPr="00C957D6">
        <w:rPr>
          <w:sz w:val="24"/>
          <w:szCs w:val="24"/>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A2FDD" w:rsidRPr="00C957D6" w:rsidRDefault="00FA2FDD" w:rsidP="00FA2FDD">
      <w:pPr>
        <w:ind w:firstLine="709"/>
        <w:jc w:val="both"/>
        <w:rPr>
          <w:sz w:val="24"/>
          <w:szCs w:val="24"/>
        </w:rPr>
      </w:pPr>
      <w:r w:rsidRPr="00C957D6">
        <w:rPr>
          <w:sz w:val="24"/>
          <w:szCs w:val="24"/>
        </w:rPr>
        <w:t>29.3. Критерием принятия решения по административной процедуре является наличие или отсутствие таких опечаток и (или) ошибок.</w:t>
      </w:r>
    </w:p>
    <w:p w:rsidR="00FA2FDD" w:rsidRPr="00C957D6" w:rsidRDefault="00FA2FDD" w:rsidP="00FA2FDD">
      <w:pPr>
        <w:ind w:firstLine="709"/>
        <w:jc w:val="both"/>
        <w:rPr>
          <w:sz w:val="24"/>
          <w:szCs w:val="24"/>
        </w:rPr>
      </w:pPr>
      <w:r w:rsidRPr="00C957D6">
        <w:rPr>
          <w:sz w:val="24"/>
          <w:szCs w:val="24"/>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FA2FDD" w:rsidRPr="00C957D6" w:rsidRDefault="00FA2FDD" w:rsidP="00FA2FDD">
      <w:pPr>
        <w:ind w:firstLine="709"/>
        <w:jc w:val="both"/>
        <w:rPr>
          <w:sz w:val="24"/>
          <w:szCs w:val="24"/>
        </w:rPr>
      </w:pPr>
      <w:r w:rsidRPr="00C957D6">
        <w:rPr>
          <w:sz w:val="24"/>
          <w:szCs w:val="24"/>
        </w:rPr>
        <w:t xml:space="preserve">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w:t>
      </w:r>
      <w:r w:rsidRPr="00C957D6">
        <w:rPr>
          <w:sz w:val="24"/>
          <w:szCs w:val="24"/>
        </w:rPr>
        <w:lastRenderedPageBreak/>
        <w:t>отсутствии таких опечаток и (или) ошибок в срок, не превышающий 5 рабочих дней с момента регистрации соответствующего заявления.</w:t>
      </w:r>
    </w:p>
    <w:p w:rsidR="00FA2FDD" w:rsidRPr="00C957D6" w:rsidRDefault="00FA2FDD" w:rsidP="00FA2FDD">
      <w:pPr>
        <w:ind w:firstLine="709"/>
        <w:jc w:val="both"/>
        <w:rPr>
          <w:sz w:val="24"/>
          <w:szCs w:val="24"/>
        </w:rPr>
      </w:pPr>
      <w:r w:rsidRPr="00C957D6">
        <w:rPr>
          <w:sz w:val="24"/>
          <w:szCs w:val="24"/>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A2FDD" w:rsidRPr="00C957D6" w:rsidRDefault="00FA2FDD" w:rsidP="00FA2FDD">
      <w:pPr>
        <w:ind w:firstLine="709"/>
        <w:jc w:val="both"/>
        <w:rPr>
          <w:sz w:val="24"/>
          <w:szCs w:val="24"/>
        </w:rPr>
      </w:pPr>
      <w:r w:rsidRPr="00C957D6">
        <w:rPr>
          <w:sz w:val="24"/>
          <w:szCs w:val="2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FA2FDD" w:rsidRPr="00C957D6" w:rsidRDefault="00FA2FDD" w:rsidP="00FA2FDD">
      <w:pPr>
        <w:ind w:firstLine="709"/>
        <w:jc w:val="both"/>
        <w:rPr>
          <w:rFonts w:eastAsia="Times New Roman"/>
          <w:b/>
          <w:sz w:val="24"/>
          <w:szCs w:val="24"/>
          <w:lang w:eastAsia="ar-SA"/>
        </w:rPr>
      </w:pPr>
    </w:p>
    <w:p w:rsidR="00FA2FDD" w:rsidRPr="00C957D6" w:rsidRDefault="00FA2FDD" w:rsidP="00FA2FDD">
      <w:pPr>
        <w:suppressLineNumbers/>
        <w:suppressAutoHyphens/>
        <w:autoSpaceDE w:val="0"/>
        <w:ind w:firstLine="709"/>
        <w:jc w:val="center"/>
        <w:rPr>
          <w:rFonts w:eastAsia="Times New Roman"/>
          <w:b/>
          <w:sz w:val="24"/>
          <w:szCs w:val="24"/>
          <w:lang w:eastAsia="ar-SA"/>
        </w:rPr>
      </w:pPr>
      <w:r w:rsidRPr="00C957D6">
        <w:rPr>
          <w:rFonts w:eastAsia="Times New Roman"/>
          <w:b/>
          <w:sz w:val="24"/>
          <w:szCs w:val="24"/>
          <w:lang w:val="en-US" w:eastAsia="ar-SA"/>
        </w:rPr>
        <w:t>IV</w:t>
      </w:r>
      <w:r w:rsidRPr="00C957D6">
        <w:rPr>
          <w:rFonts w:eastAsia="Times New Roman"/>
          <w:b/>
          <w:sz w:val="24"/>
          <w:szCs w:val="24"/>
          <w:lang w:eastAsia="ar-SA"/>
        </w:rPr>
        <w:t>. Формы контроля за исполнением административного регламента</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autoSpaceDE w:val="0"/>
        <w:autoSpaceDN w:val="0"/>
        <w:adjustRightInd w:val="0"/>
        <w:ind w:firstLine="709"/>
        <w:jc w:val="center"/>
        <w:rPr>
          <w:rFonts w:eastAsia="Times New Roman"/>
          <w:b/>
          <w:sz w:val="24"/>
          <w:szCs w:val="24"/>
        </w:rPr>
      </w:pPr>
      <w:r w:rsidRPr="00C957D6">
        <w:rPr>
          <w:rFonts w:eastAsia="Times New Roman"/>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 xml:space="preserve">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DD0EFD" w:rsidRPr="00DD0EFD">
        <w:rPr>
          <w:rFonts w:eastAsia="Times New Roman"/>
          <w:sz w:val="24"/>
          <w:szCs w:val="24"/>
        </w:rPr>
        <w:t>администрация Железнодорожненского сельского поселения Бахчисарайского района республики Крым</w:t>
      </w:r>
      <w:r w:rsidRPr="00C957D6">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autoSpaceDE w:val="0"/>
        <w:autoSpaceDN w:val="0"/>
        <w:adjustRightInd w:val="0"/>
        <w:ind w:firstLine="709"/>
        <w:jc w:val="center"/>
        <w:rPr>
          <w:rFonts w:eastAsia="Times New Roman"/>
          <w:b/>
          <w:sz w:val="24"/>
          <w:szCs w:val="24"/>
        </w:rPr>
      </w:pPr>
      <w:r w:rsidRPr="00C957D6">
        <w:rPr>
          <w:rFonts w:eastAsia="Times New Roman"/>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Срок проведения таких проверок не должен превышать 20 календарных дней.</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autoSpaceDE w:val="0"/>
        <w:autoSpaceDN w:val="0"/>
        <w:adjustRightInd w:val="0"/>
        <w:ind w:firstLine="709"/>
        <w:jc w:val="center"/>
        <w:rPr>
          <w:rFonts w:eastAsia="Times New Roman"/>
          <w:b/>
          <w:sz w:val="24"/>
          <w:szCs w:val="24"/>
        </w:rPr>
      </w:pPr>
      <w:r w:rsidRPr="00C957D6">
        <w:rPr>
          <w:rFonts w:eastAsia="Times New Roman"/>
          <w:b/>
          <w:sz w:val="24"/>
          <w:szCs w:val="24"/>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FA2FDD" w:rsidRPr="00C957D6" w:rsidRDefault="00FA2FDD" w:rsidP="00FA2FDD">
      <w:pPr>
        <w:shd w:val="clear" w:color="auto" w:fill="FFFFFF"/>
        <w:ind w:firstLine="709"/>
        <w:jc w:val="both"/>
        <w:textAlignment w:val="baseline"/>
        <w:rPr>
          <w:rFonts w:eastAsia="Times New Roman"/>
          <w:sz w:val="24"/>
          <w:szCs w:val="24"/>
        </w:rPr>
      </w:pPr>
      <w:r w:rsidRPr="00C957D6">
        <w:rPr>
          <w:rFonts w:eastAsia="Times New Roman"/>
          <w:sz w:val="24"/>
          <w:szCs w:val="24"/>
          <w:bdr w:val="none" w:sz="0" w:space="0" w:color="auto" w:frame="1"/>
        </w:rPr>
        <w:lastRenderedPageBreak/>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autoSpaceDE w:val="0"/>
        <w:autoSpaceDN w:val="0"/>
        <w:adjustRightInd w:val="0"/>
        <w:ind w:firstLine="709"/>
        <w:jc w:val="center"/>
        <w:rPr>
          <w:rFonts w:eastAsia="Times New Roman"/>
          <w:b/>
          <w:sz w:val="24"/>
          <w:szCs w:val="24"/>
        </w:rPr>
      </w:pPr>
      <w:r w:rsidRPr="00C957D6">
        <w:rPr>
          <w:rFonts w:eastAsia="Times New Roman"/>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A2FDD" w:rsidRPr="00C957D6" w:rsidRDefault="00FA2FDD" w:rsidP="00FA2FDD">
      <w:pPr>
        <w:suppressAutoHyphens/>
        <w:autoSpaceDE w:val="0"/>
        <w:autoSpaceDN w:val="0"/>
        <w:adjustRightInd w:val="0"/>
        <w:ind w:firstLine="709"/>
        <w:jc w:val="both"/>
        <w:rPr>
          <w:rFonts w:eastAsia="Times New Roman"/>
          <w:sz w:val="24"/>
          <w:szCs w:val="24"/>
        </w:rPr>
      </w:pPr>
      <w:r w:rsidRPr="00C957D6">
        <w:rPr>
          <w:rFonts w:eastAsia="Times New Roman"/>
          <w:sz w:val="24"/>
          <w:szCs w:val="24"/>
        </w:rPr>
        <w:t>33.1.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веб – сайте Органа, а также направления письменного обращения в Орган.</w:t>
      </w:r>
    </w:p>
    <w:p w:rsidR="00FA2FDD" w:rsidRPr="00C957D6" w:rsidRDefault="00FA2FDD" w:rsidP="00FA2FDD">
      <w:pPr>
        <w:ind w:firstLine="709"/>
        <w:rPr>
          <w:rFonts w:eastAsia="Times New Roman"/>
          <w:sz w:val="24"/>
          <w:szCs w:val="24"/>
        </w:rPr>
      </w:pPr>
    </w:p>
    <w:p w:rsidR="00FA2FDD" w:rsidRPr="00C957D6" w:rsidRDefault="00FA2FDD" w:rsidP="00FA2FDD">
      <w:pPr>
        <w:ind w:firstLine="709"/>
        <w:jc w:val="center"/>
        <w:rPr>
          <w:rFonts w:eastAsia="Times New Roman"/>
          <w:b/>
          <w:bCs/>
          <w:sz w:val="24"/>
          <w:szCs w:val="24"/>
          <w:lang w:eastAsia="en-US"/>
        </w:rPr>
      </w:pPr>
      <w:r w:rsidRPr="00C957D6">
        <w:rPr>
          <w:rFonts w:eastAsia="Times New Roman"/>
          <w:b/>
          <w:sz w:val="24"/>
          <w:szCs w:val="24"/>
          <w:lang w:val="en-US" w:eastAsia="en-US"/>
        </w:rPr>
        <w:t>V</w:t>
      </w:r>
      <w:r w:rsidRPr="00C957D6">
        <w:rPr>
          <w:rFonts w:eastAsia="Times New Roman"/>
          <w:b/>
          <w:sz w:val="24"/>
          <w:szCs w:val="24"/>
          <w:lang w:eastAsia="en-US"/>
        </w:rPr>
        <w:t>.</w:t>
      </w:r>
      <w:r w:rsidRPr="00C957D6">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FA2FDD" w:rsidRPr="00C957D6" w:rsidRDefault="00FA2FDD" w:rsidP="00FA2FDD">
      <w:pPr>
        <w:suppressAutoHyphens/>
        <w:autoSpaceDE w:val="0"/>
        <w:autoSpaceDN w:val="0"/>
        <w:adjustRightInd w:val="0"/>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 xml:space="preserve">34. Информация для заявителя о его праве подать жалобу </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34.1. Заявитель имеет право на обжалование действий (бездействия) Органа, а также его должностных лиц или многофункционального центра, работника многофункционального центра в досудебном (внесудебном) порядке.</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35. Предмет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35.1. Нарушение срока регистрации запроса (комплексного запроса) о предоставлении муниципальной услуги.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lastRenderedPageBreak/>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35.8. Нарушение срока или порядка выдачи документов по результатам предоставления муниципальной услуги.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35.9.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proofErr w:type="spellStart"/>
      <w:r w:rsidRPr="00C957D6">
        <w:rPr>
          <w:rFonts w:eastAsia="Times New Roman"/>
          <w:sz w:val="24"/>
          <w:szCs w:val="24"/>
        </w:rPr>
        <w:t>предоставлеии</w:t>
      </w:r>
      <w:proofErr w:type="spellEnd"/>
      <w:r w:rsidRPr="00C957D6">
        <w:rPr>
          <w:rFonts w:eastAsia="Times New Roman"/>
          <w:sz w:val="24"/>
          <w:szCs w:val="24"/>
        </w:rPr>
        <w:t xml:space="preserve">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 xml:space="preserve">36. Органы государственной власти, организации должностные лица, которым может быть направлена жалоба </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36.1. В случае обжалования действий (бездействия) или решения Главы администрации (уполномоченног</w:t>
      </w:r>
      <w:r w:rsidR="00D139FF">
        <w:rPr>
          <w:rFonts w:eastAsia="Times New Roman"/>
          <w:sz w:val="24"/>
          <w:szCs w:val="24"/>
        </w:rPr>
        <w:t>о лица), жалоба направляется в суд</w:t>
      </w:r>
      <w:r w:rsidRPr="00C957D6">
        <w:rPr>
          <w:rFonts w:eastAsia="Times New Roman"/>
          <w:sz w:val="24"/>
          <w:szCs w:val="24"/>
        </w:rPr>
        <w:t>.</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В Органе для заявителей предусматривается наличие на видном месте книги жалоб и предложений.</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36.2. В случае обжалования действий (бездействия) или решения работником многофункционального центра, </w:t>
      </w:r>
      <w:r w:rsidRPr="00C957D6">
        <w:rPr>
          <w:rFonts w:eastAsia="Times New Roman"/>
          <w:color w:val="000000" w:themeColor="text1"/>
          <w:sz w:val="24"/>
          <w:szCs w:val="24"/>
        </w:rPr>
        <w:t>осуществляющего прием документов, жалоба направляется на рассмотрение директору ГБУ РК «МФЦ».</w:t>
      </w:r>
    </w:p>
    <w:p w:rsidR="00FA2FDD" w:rsidRPr="00C957D6" w:rsidRDefault="00FA2FDD" w:rsidP="00FA2FDD">
      <w:pPr>
        <w:suppressAutoHyphens/>
        <w:ind w:firstLine="709"/>
        <w:jc w:val="both"/>
        <w:rPr>
          <w:rFonts w:eastAsia="Times New Roman"/>
          <w:color w:val="000000" w:themeColor="text1"/>
          <w:sz w:val="24"/>
          <w:szCs w:val="24"/>
        </w:rPr>
      </w:pPr>
      <w:r w:rsidRPr="00C957D6">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FA2FDD" w:rsidRPr="00C957D6" w:rsidRDefault="00FA2FDD" w:rsidP="00FA2FDD">
      <w:pPr>
        <w:suppressAutoHyphens/>
        <w:ind w:firstLine="709"/>
        <w:jc w:val="both"/>
        <w:rPr>
          <w:rFonts w:eastAsia="Times New Roman"/>
          <w:color w:val="000000" w:themeColor="text1"/>
          <w:sz w:val="24"/>
          <w:szCs w:val="24"/>
        </w:rPr>
      </w:pPr>
      <w:r w:rsidRPr="00C957D6">
        <w:rPr>
          <w:rFonts w:eastAsia="Times New Roman"/>
          <w:color w:val="000000" w:themeColor="text1"/>
          <w:sz w:val="24"/>
          <w:szCs w:val="24"/>
        </w:rPr>
        <w:t xml:space="preserve">В </w:t>
      </w:r>
      <w:r w:rsidRPr="00C957D6">
        <w:rPr>
          <w:rFonts w:eastAsia="Times New Roman"/>
          <w:sz w:val="24"/>
          <w:szCs w:val="24"/>
        </w:rPr>
        <w:t xml:space="preserve">многофункциональном центре для заявителей предусматривается наличие на видном месте книги жалоб и предложений. </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37. Порядок подачи и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Pr="00C957D6">
        <w:rPr>
          <w:rFonts w:eastAsia="SimSun" w:cs="Mangal"/>
          <w:color w:val="000000" w:themeColor="text1"/>
          <w:kern w:val="1"/>
          <w:sz w:val="24"/>
          <w:szCs w:val="24"/>
          <w:lang w:eastAsia="zh-CN" w:bidi="hi-IN"/>
        </w:rPr>
        <w:t>многофункциональный центр</w:t>
      </w:r>
      <w:r w:rsidRPr="00C957D6">
        <w:rPr>
          <w:rFonts w:eastAsia="Times New Roman"/>
          <w:sz w:val="24"/>
          <w:szCs w:val="24"/>
        </w:rPr>
        <w:t>, посредством телефонной «горячей линии» Совета министров Республики Крым.</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Жалоба должна содержать:</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38. Сроки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39. Результат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39.1. По результатам рассмотрения жалобы принимается одно из следующих решений:</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2) в удовлетворении жалобы отказывается.</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C957D6">
        <w:rPr>
          <w:rFonts w:eastAsia="Times New Roman"/>
          <w:sz w:val="24"/>
          <w:szCs w:val="24"/>
        </w:rPr>
        <w:t>жалоб</w:t>
      </w:r>
      <w:proofErr w:type="gramEnd"/>
      <w:r w:rsidRPr="00C957D6">
        <w:rPr>
          <w:rFonts w:eastAsia="Times New Roman"/>
          <w:sz w:val="24"/>
          <w:szCs w:val="24"/>
        </w:rPr>
        <w:t xml:space="preserve"> незамедлительно направляют имеющиеся материалы в органы прокуратуры.</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40. Порядок информирования заявителя о результатах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lastRenderedPageBreak/>
        <w:t>41. Порядок обжалования решения по жалобе</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42. Право заявителя на получение информации и документов, необходимых для обоснования и рассмотрения жалобы</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 xml:space="preserve">42.1. Заявитель вправе обратиться в Орган, </w:t>
      </w:r>
      <w:r w:rsidRPr="00C957D6">
        <w:rPr>
          <w:rFonts w:eastAsia="SimSun" w:cs="Mangal"/>
          <w:color w:val="000000" w:themeColor="text1"/>
          <w:kern w:val="1"/>
          <w:sz w:val="24"/>
          <w:szCs w:val="24"/>
          <w:lang w:eastAsia="zh-CN" w:bidi="hi-IN"/>
        </w:rPr>
        <w:t>многофункциональный центр</w:t>
      </w:r>
      <w:r w:rsidRPr="00C957D6">
        <w:rPr>
          <w:rFonts w:eastAsia="Times New Roman"/>
          <w:sz w:val="24"/>
          <w:szCs w:val="24"/>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FA2FDD" w:rsidRPr="00C957D6" w:rsidRDefault="00FA2FDD" w:rsidP="00FA2FDD">
      <w:pPr>
        <w:suppressAutoHyphens/>
        <w:ind w:firstLine="709"/>
        <w:jc w:val="center"/>
        <w:rPr>
          <w:rFonts w:eastAsia="Times New Roman"/>
          <w:b/>
          <w:sz w:val="24"/>
          <w:szCs w:val="24"/>
        </w:rPr>
      </w:pPr>
    </w:p>
    <w:p w:rsidR="00FA2FDD" w:rsidRPr="00C957D6" w:rsidRDefault="00FA2FDD" w:rsidP="00FA2FDD">
      <w:pPr>
        <w:suppressAutoHyphens/>
        <w:ind w:firstLine="709"/>
        <w:jc w:val="center"/>
        <w:rPr>
          <w:rFonts w:eastAsia="Times New Roman"/>
          <w:b/>
          <w:sz w:val="24"/>
          <w:szCs w:val="24"/>
        </w:rPr>
      </w:pPr>
      <w:r w:rsidRPr="00C957D6">
        <w:rPr>
          <w:rFonts w:eastAsia="Times New Roman"/>
          <w:b/>
          <w:sz w:val="24"/>
          <w:szCs w:val="24"/>
        </w:rPr>
        <w:t xml:space="preserve">43. Способы информирования заявителей о порядке подачи и рассмотрения жалобы </w:t>
      </w:r>
    </w:p>
    <w:p w:rsidR="00FA2FDD" w:rsidRPr="00C957D6" w:rsidRDefault="00FA2FDD" w:rsidP="00FA2FDD">
      <w:pPr>
        <w:suppressAutoHyphens/>
        <w:ind w:firstLine="709"/>
        <w:jc w:val="both"/>
        <w:rPr>
          <w:rFonts w:eastAsia="Times New Roman"/>
          <w:sz w:val="24"/>
          <w:szCs w:val="24"/>
        </w:rPr>
      </w:pPr>
      <w:r w:rsidRPr="00C957D6">
        <w:rPr>
          <w:rFonts w:eastAsia="Times New Roman"/>
          <w:sz w:val="24"/>
          <w:szCs w:val="24"/>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ГБУ РК «МФЦ», электронная почта Органа).</w:t>
      </w:r>
    </w:p>
    <w:p w:rsidR="00FA2FDD" w:rsidRPr="00C957D6" w:rsidRDefault="00FA2FDD" w:rsidP="00FA2FDD">
      <w:pPr>
        <w:suppressAutoHyphens/>
        <w:ind w:firstLine="709"/>
        <w:jc w:val="both"/>
        <w:rPr>
          <w:rFonts w:eastAsia="Times New Roman"/>
          <w:sz w:val="24"/>
          <w:szCs w:val="24"/>
        </w:rPr>
      </w:pPr>
    </w:p>
    <w:p w:rsidR="00FA2FDD" w:rsidRPr="00C957D6" w:rsidRDefault="00FA2FDD" w:rsidP="00FA2FDD">
      <w:pPr>
        <w:suppressAutoHyphens/>
        <w:ind w:firstLine="709"/>
        <w:jc w:val="both"/>
        <w:rPr>
          <w:rFonts w:eastAsia="Times New Roman"/>
          <w:sz w:val="24"/>
          <w:szCs w:val="24"/>
          <w:lang w:eastAsia="ar-SA"/>
        </w:rPr>
      </w:pPr>
    </w:p>
    <w:p w:rsidR="00FA2FDD" w:rsidRPr="00C957D6" w:rsidRDefault="00FA2FDD" w:rsidP="00FA2FDD">
      <w:pPr>
        <w:suppressAutoHyphens/>
        <w:ind w:firstLine="709"/>
        <w:jc w:val="both"/>
        <w:rPr>
          <w:rFonts w:eastAsia="Times New Roman"/>
          <w:sz w:val="24"/>
          <w:szCs w:val="24"/>
          <w:lang w:eastAsia="ar-SA"/>
        </w:rPr>
      </w:pPr>
    </w:p>
    <w:p w:rsidR="00FA2FDD" w:rsidRPr="00C957D6" w:rsidRDefault="00FA2FDD" w:rsidP="00FA2FDD">
      <w:pPr>
        <w:rPr>
          <w:rFonts w:eastAsia="Times New Roman"/>
          <w:i/>
          <w:sz w:val="20"/>
          <w:szCs w:val="20"/>
          <w:lang w:eastAsia="ar-SA"/>
        </w:rPr>
      </w:pPr>
      <w:r w:rsidRPr="00C957D6">
        <w:rPr>
          <w:rFonts w:eastAsia="Times New Roman"/>
          <w:i/>
          <w:sz w:val="20"/>
          <w:szCs w:val="20"/>
          <w:lang w:eastAsia="ar-SA"/>
        </w:rPr>
        <w:br w:type="page"/>
      </w:r>
    </w:p>
    <w:p w:rsidR="00FA2FDD" w:rsidRPr="00C957D6" w:rsidRDefault="00FA2FDD" w:rsidP="00FA2FDD">
      <w:pPr>
        <w:tabs>
          <w:tab w:val="left" w:pos="2420"/>
        </w:tabs>
        <w:ind w:left="5670"/>
        <w:rPr>
          <w:sz w:val="24"/>
          <w:szCs w:val="24"/>
        </w:rPr>
      </w:pPr>
      <w:r w:rsidRPr="00C957D6">
        <w:rPr>
          <w:sz w:val="24"/>
          <w:szCs w:val="24"/>
        </w:rPr>
        <w:lastRenderedPageBreak/>
        <w:t xml:space="preserve">Приложение № 1 к </w:t>
      </w:r>
    </w:p>
    <w:p w:rsidR="00FA2FDD" w:rsidRPr="00C957D6" w:rsidRDefault="00FA2FDD" w:rsidP="00FA2FDD">
      <w:pPr>
        <w:ind w:left="5670"/>
        <w:rPr>
          <w:rFonts w:eastAsia="Times New Roman"/>
          <w:sz w:val="24"/>
          <w:szCs w:val="24"/>
        </w:rPr>
      </w:pPr>
      <w:r w:rsidRPr="00C957D6">
        <w:rPr>
          <w:rFonts w:eastAsia="Times New Roman"/>
          <w:sz w:val="24"/>
          <w:szCs w:val="24"/>
          <w:lang w:eastAsia="ar-SA"/>
        </w:rPr>
        <w:t xml:space="preserve">к административному регламенту предоставления муниципальной услуги </w:t>
      </w: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Администрации</w:t>
      </w:r>
    </w:p>
    <w:p w:rsidR="00FA2FDD" w:rsidRPr="00C957D6" w:rsidRDefault="00D139FF" w:rsidP="00FA2FDD">
      <w:pPr>
        <w:ind w:left="5670"/>
      </w:pPr>
      <w:r w:rsidRPr="00D139FF">
        <w:rPr>
          <w:rFonts w:eastAsia="Times New Roman"/>
          <w:sz w:val="24"/>
          <w:szCs w:val="24"/>
        </w:rPr>
        <w:t>Железнодорожненского сельского поселения Бахчисарайского района республики Крым</w:t>
      </w:r>
    </w:p>
    <w:tbl>
      <w:tblPr>
        <w:tblW w:w="10191" w:type="dxa"/>
        <w:tblInd w:w="14" w:type="dxa"/>
        <w:tblCellMar>
          <w:left w:w="0" w:type="dxa"/>
          <w:right w:w="0" w:type="dxa"/>
        </w:tblCellMar>
        <w:tblLook w:val="01E0" w:firstRow="1" w:lastRow="1" w:firstColumn="1" w:lastColumn="1" w:noHBand="0" w:noVBand="0"/>
      </w:tblPr>
      <w:tblGrid>
        <w:gridCol w:w="4998"/>
        <w:gridCol w:w="713"/>
        <w:gridCol w:w="4480"/>
      </w:tblGrid>
      <w:tr w:rsidR="00FA2FDD" w:rsidRPr="00C957D6" w:rsidTr="00DE5109">
        <w:trPr>
          <w:trHeight w:val="240"/>
        </w:trPr>
        <w:tc>
          <w:tcPr>
            <w:tcW w:w="4998" w:type="dxa"/>
            <w:tcBorders>
              <w:bottom w:val="single" w:sz="4" w:space="0" w:color="auto"/>
            </w:tcBorders>
            <w:shd w:val="clear" w:color="auto" w:fill="auto"/>
            <w:vAlign w:val="bottom"/>
          </w:tcPr>
          <w:p w:rsidR="00FA2FDD" w:rsidRPr="00C957D6" w:rsidRDefault="00FA2FDD" w:rsidP="00DE5109">
            <w:pPr>
              <w:jc w:val="center"/>
            </w:pPr>
          </w:p>
        </w:tc>
        <w:tc>
          <w:tcPr>
            <w:tcW w:w="713" w:type="dxa"/>
            <w:shd w:val="clear" w:color="auto" w:fill="auto"/>
            <w:vAlign w:val="bottom"/>
          </w:tcPr>
          <w:p w:rsidR="00FA2FDD" w:rsidRPr="00C957D6" w:rsidRDefault="00FA2FDD" w:rsidP="00DE5109">
            <w:pPr>
              <w:jc w:val="center"/>
            </w:pPr>
          </w:p>
          <w:p w:rsidR="00FA2FDD" w:rsidRPr="00C957D6" w:rsidRDefault="00FA2FDD" w:rsidP="00DE5109">
            <w:pPr>
              <w:jc w:val="center"/>
            </w:pPr>
          </w:p>
          <w:p w:rsidR="00FA2FDD" w:rsidRPr="00C957D6" w:rsidRDefault="00FA2FDD" w:rsidP="00DE5109">
            <w:pPr>
              <w:jc w:val="center"/>
            </w:pPr>
          </w:p>
        </w:tc>
        <w:tc>
          <w:tcPr>
            <w:tcW w:w="4480" w:type="dxa"/>
            <w:shd w:val="clear" w:color="auto" w:fill="auto"/>
            <w:vAlign w:val="bottom"/>
          </w:tcPr>
          <w:p w:rsidR="00FA2FDD" w:rsidRPr="00C957D6" w:rsidRDefault="00FA2FDD" w:rsidP="00DE5109">
            <w:pPr>
              <w:jc w:val="center"/>
            </w:pPr>
          </w:p>
        </w:tc>
      </w:tr>
      <w:tr w:rsidR="00FA2FDD" w:rsidRPr="00C957D6" w:rsidTr="00DE5109">
        <w:tc>
          <w:tcPr>
            <w:tcW w:w="4998" w:type="dxa"/>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(название архива)</w:t>
            </w:r>
          </w:p>
        </w:tc>
        <w:tc>
          <w:tcPr>
            <w:tcW w:w="713" w:type="dxa"/>
            <w:shd w:val="clear" w:color="auto" w:fill="auto"/>
            <w:vAlign w:val="bottom"/>
          </w:tcPr>
          <w:p w:rsidR="00FA2FDD" w:rsidRPr="00C957D6" w:rsidRDefault="00FA2FDD" w:rsidP="00DE5109">
            <w:pPr>
              <w:jc w:val="center"/>
              <w:rPr>
                <w:iCs/>
                <w:sz w:val="14"/>
                <w:szCs w:val="14"/>
              </w:rPr>
            </w:pPr>
          </w:p>
        </w:tc>
        <w:tc>
          <w:tcPr>
            <w:tcW w:w="4480" w:type="dxa"/>
            <w:shd w:val="clear" w:color="auto" w:fill="auto"/>
            <w:vAlign w:val="bottom"/>
          </w:tcPr>
          <w:p w:rsidR="00FA2FDD" w:rsidRPr="00C957D6" w:rsidRDefault="00FA2FDD" w:rsidP="00DE5109">
            <w:pPr>
              <w:jc w:val="center"/>
              <w:rPr>
                <w:iCs/>
                <w:sz w:val="14"/>
                <w:szCs w:val="14"/>
              </w:rPr>
            </w:pPr>
          </w:p>
        </w:tc>
      </w:tr>
      <w:tr w:rsidR="00FA2FDD" w:rsidRPr="00C957D6" w:rsidTr="00DE5109">
        <w:trPr>
          <w:trHeight w:val="240"/>
        </w:trPr>
        <w:tc>
          <w:tcPr>
            <w:tcW w:w="4998" w:type="dxa"/>
            <w:tcBorders>
              <w:bottom w:val="single" w:sz="4" w:space="0" w:color="auto"/>
            </w:tcBorders>
            <w:shd w:val="clear" w:color="auto" w:fill="auto"/>
            <w:vAlign w:val="bottom"/>
          </w:tcPr>
          <w:p w:rsidR="00FA2FDD" w:rsidRPr="00C957D6" w:rsidRDefault="00FA2FDD" w:rsidP="00DE5109">
            <w:pPr>
              <w:jc w:val="center"/>
            </w:pPr>
          </w:p>
        </w:tc>
        <w:tc>
          <w:tcPr>
            <w:tcW w:w="713" w:type="dxa"/>
            <w:shd w:val="clear" w:color="auto" w:fill="auto"/>
            <w:vAlign w:val="bottom"/>
          </w:tcPr>
          <w:p w:rsidR="00FA2FDD" w:rsidRPr="00C957D6" w:rsidRDefault="00FA2FDD" w:rsidP="00DE5109">
            <w:pPr>
              <w:jc w:val="center"/>
            </w:pPr>
          </w:p>
        </w:tc>
        <w:tc>
          <w:tcPr>
            <w:tcW w:w="4480" w:type="dxa"/>
            <w:shd w:val="clear" w:color="auto" w:fill="auto"/>
            <w:vAlign w:val="bottom"/>
          </w:tcPr>
          <w:p w:rsidR="00FA2FDD" w:rsidRPr="00C957D6" w:rsidRDefault="00FA2FDD" w:rsidP="00DE5109">
            <w:pPr>
              <w:jc w:val="center"/>
            </w:pPr>
          </w:p>
        </w:tc>
      </w:tr>
      <w:tr w:rsidR="00FA2FDD" w:rsidRPr="00C957D6" w:rsidTr="00DE5109">
        <w:tc>
          <w:tcPr>
            <w:tcW w:w="4998" w:type="dxa"/>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(почтовый индекс, адрес,</w:t>
            </w:r>
          </w:p>
        </w:tc>
        <w:tc>
          <w:tcPr>
            <w:tcW w:w="713" w:type="dxa"/>
            <w:shd w:val="clear" w:color="auto" w:fill="auto"/>
            <w:vAlign w:val="bottom"/>
          </w:tcPr>
          <w:p w:rsidR="00FA2FDD" w:rsidRPr="00C957D6" w:rsidRDefault="00FA2FDD" w:rsidP="00DE5109">
            <w:pPr>
              <w:jc w:val="center"/>
              <w:rPr>
                <w:iCs/>
                <w:sz w:val="14"/>
                <w:szCs w:val="14"/>
              </w:rPr>
            </w:pPr>
          </w:p>
        </w:tc>
        <w:tc>
          <w:tcPr>
            <w:tcW w:w="4480" w:type="dxa"/>
            <w:shd w:val="clear" w:color="auto" w:fill="auto"/>
            <w:vAlign w:val="bottom"/>
          </w:tcPr>
          <w:p w:rsidR="00FA2FDD" w:rsidRPr="00C957D6" w:rsidRDefault="00FA2FDD" w:rsidP="00DE5109">
            <w:pPr>
              <w:jc w:val="center"/>
              <w:rPr>
                <w:iCs/>
                <w:sz w:val="14"/>
                <w:szCs w:val="14"/>
              </w:rPr>
            </w:pPr>
          </w:p>
        </w:tc>
      </w:tr>
      <w:tr w:rsidR="00FA2FDD" w:rsidRPr="00C957D6" w:rsidTr="00DE5109">
        <w:trPr>
          <w:trHeight w:val="240"/>
        </w:trPr>
        <w:tc>
          <w:tcPr>
            <w:tcW w:w="4998" w:type="dxa"/>
            <w:tcBorders>
              <w:bottom w:val="single" w:sz="4" w:space="0" w:color="auto"/>
            </w:tcBorders>
            <w:shd w:val="clear" w:color="auto" w:fill="auto"/>
            <w:vAlign w:val="bottom"/>
          </w:tcPr>
          <w:p w:rsidR="00FA2FDD" w:rsidRPr="00C957D6" w:rsidRDefault="00FA2FDD" w:rsidP="00DE5109">
            <w:pPr>
              <w:jc w:val="center"/>
            </w:pPr>
          </w:p>
        </w:tc>
        <w:tc>
          <w:tcPr>
            <w:tcW w:w="713" w:type="dxa"/>
            <w:shd w:val="clear" w:color="auto" w:fill="auto"/>
            <w:vAlign w:val="bottom"/>
          </w:tcPr>
          <w:p w:rsidR="00FA2FDD" w:rsidRPr="00C957D6" w:rsidRDefault="00FA2FDD" w:rsidP="00DE5109">
            <w:pPr>
              <w:jc w:val="center"/>
            </w:pPr>
          </w:p>
        </w:tc>
        <w:tc>
          <w:tcPr>
            <w:tcW w:w="4480" w:type="dxa"/>
            <w:tcBorders>
              <w:bottom w:val="single" w:sz="4" w:space="0" w:color="auto"/>
            </w:tcBorders>
            <w:shd w:val="clear" w:color="auto" w:fill="auto"/>
            <w:vAlign w:val="bottom"/>
          </w:tcPr>
          <w:p w:rsidR="00FA2FDD" w:rsidRPr="00C957D6" w:rsidRDefault="00FA2FDD" w:rsidP="00DE5109"/>
        </w:tc>
      </w:tr>
      <w:tr w:rsidR="00FA2FDD" w:rsidRPr="00C957D6" w:rsidTr="00DE5109">
        <w:tc>
          <w:tcPr>
            <w:tcW w:w="4998" w:type="dxa"/>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телефон, факс)</w:t>
            </w:r>
          </w:p>
        </w:tc>
        <w:tc>
          <w:tcPr>
            <w:tcW w:w="713" w:type="dxa"/>
            <w:shd w:val="clear" w:color="auto" w:fill="auto"/>
            <w:vAlign w:val="bottom"/>
          </w:tcPr>
          <w:p w:rsidR="00FA2FDD" w:rsidRPr="00C957D6" w:rsidRDefault="00FA2FDD" w:rsidP="00DE5109">
            <w:pPr>
              <w:jc w:val="center"/>
              <w:rPr>
                <w:iCs/>
                <w:sz w:val="14"/>
                <w:szCs w:val="14"/>
              </w:rPr>
            </w:pPr>
          </w:p>
        </w:tc>
        <w:tc>
          <w:tcPr>
            <w:tcW w:w="4480" w:type="dxa"/>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(адресат)</w:t>
            </w:r>
          </w:p>
        </w:tc>
      </w:tr>
    </w:tbl>
    <w:p w:rsidR="00FA2FDD" w:rsidRPr="00C957D6" w:rsidRDefault="00FA2FDD" w:rsidP="00FA2FDD">
      <w:pPr>
        <w:rPr>
          <w:lang w:val="en-US"/>
        </w:rPr>
      </w:pPr>
    </w:p>
    <w:p w:rsidR="00FA2FDD" w:rsidRPr="00C957D6" w:rsidRDefault="00FA2FDD" w:rsidP="00FA2FDD">
      <w:pPr>
        <w:rPr>
          <w:lang w:val="en-US"/>
        </w:rPr>
      </w:pPr>
    </w:p>
    <w:p w:rsidR="00FA2FDD" w:rsidRPr="00C957D6" w:rsidRDefault="00FA2FDD" w:rsidP="00FA2FDD">
      <w:pPr>
        <w:rPr>
          <w:lang w:val="en-US"/>
        </w:rPr>
      </w:pPr>
    </w:p>
    <w:p w:rsidR="00FA2FDD" w:rsidRPr="00C957D6" w:rsidRDefault="00FA2FDD" w:rsidP="00FA2FDD">
      <w:pPr>
        <w:tabs>
          <w:tab w:val="left" w:pos="1316"/>
        </w:tabs>
        <w:rPr>
          <w:b/>
        </w:rPr>
      </w:pPr>
      <w:r w:rsidRPr="00C957D6">
        <w:rPr>
          <w:b/>
        </w:rPr>
        <w:tab/>
        <w:t>Архивная справка</w:t>
      </w:r>
    </w:p>
    <w:tbl>
      <w:tblPr>
        <w:tblW w:w="4998" w:type="dxa"/>
        <w:tblInd w:w="14" w:type="dxa"/>
        <w:tblCellMar>
          <w:left w:w="0" w:type="dxa"/>
          <w:right w:w="0" w:type="dxa"/>
        </w:tblCellMar>
        <w:tblLook w:val="01E0" w:firstRow="1" w:lastRow="1" w:firstColumn="1" w:lastColumn="1" w:noHBand="0" w:noVBand="0"/>
      </w:tblPr>
      <w:tblGrid>
        <w:gridCol w:w="812"/>
        <w:gridCol w:w="1064"/>
        <w:gridCol w:w="420"/>
        <w:gridCol w:w="658"/>
        <w:gridCol w:w="518"/>
        <w:gridCol w:w="1526"/>
      </w:tblGrid>
      <w:tr w:rsidR="00FA2FDD" w:rsidRPr="00C957D6" w:rsidTr="00DE5109">
        <w:trPr>
          <w:trHeight w:val="240"/>
        </w:trPr>
        <w:tc>
          <w:tcPr>
            <w:tcW w:w="2954" w:type="dxa"/>
            <w:gridSpan w:val="4"/>
            <w:tcBorders>
              <w:bottom w:val="single" w:sz="4" w:space="0" w:color="auto"/>
            </w:tcBorders>
            <w:shd w:val="clear" w:color="auto" w:fill="auto"/>
            <w:vAlign w:val="bottom"/>
          </w:tcPr>
          <w:p w:rsidR="00FA2FDD" w:rsidRPr="00C957D6" w:rsidRDefault="00FA2FDD" w:rsidP="00DE5109">
            <w:pPr>
              <w:jc w:val="center"/>
            </w:pPr>
          </w:p>
        </w:tc>
        <w:tc>
          <w:tcPr>
            <w:tcW w:w="518" w:type="dxa"/>
            <w:shd w:val="clear" w:color="auto" w:fill="auto"/>
            <w:vAlign w:val="bottom"/>
          </w:tcPr>
          <w:p w:rsidR="00FA2FDD" w:rsidRPr="00C957D6" w:rsidRDefault="00FA2FDD" w:rsidP="00DE5109">
            <w:pPr>
              <w:jc w:val="center"/>
            </w:pPr>
            <w:r w:rsidRPr="00C957D6">
              <w:t>№</w:t>
            </w:r>
          </w:p>
        </w:tc>
        <w:tc>
          <w:tcPr>
            <w:tcW w:w="1526" w:type="dxa"/>
            <w:tcBorders>
              <w:bottom w:val="single" w:sz="4" w:space="0" w:color="auto"/>
            </w:tcBorders>
            <w:shd w:val="clear" w:color="auto" w:fill="auto"/>
            <w:vAlign w:val="bottom"/>
          </w:tcPr>
          <w:p w:rsidR="00FA2FDD" w:rsidRPr="00C957D6" w:rsidRDefault="00FA2FDD" w:rsidP="00DE5109">
            <w:pPr>
              <w:jc w:val="center"/>
            </w:pPr>
          </w:p>
        </w:tc>
      </w:tr>
      <w:tr w:rsidR="00FA2FDD" w:rsidRPr="00C957D6" w:rsidTr="00DE5109">
        <w:tc>
          <w:tcPr>
            <w:tcW w:w="2954" w:type="dxa"/>
            <w:gridSpan w:val="4"/>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(дата)</w:t>
            </w:r>
          </w:p>
        </w:tc>
        <w:tc>
          <w:tcPr>
            <w:tcW w:w="518" w:type="dxa"/>
            <w:shd w:val="clear" w:color="auto" w:fill="auto"/>
            <w:vAlign w:val="bottom"/>
          </w:tcPr>
          <w:p w:rsidR="00FA2FDD" w:rsidRPr="00C957D6" w:rsidRDefault="00FA2FDD" w:rsidP="00DE5109">
            <w:pPr>
              <w:jc w:val="center"/>
              <w:rPr>
                <w:iCs/>
                <w:sz w:val="14"/>
                <w:szCs w:val="14"/>
              </w:rPr>
            </w:pPr>
          </w:p>
        </w:tc>
        <w:tc>
          <w:tcPr>
            <w:tcW w:w="1526" w:type="dxa"/>
            <w:tcBorders>
              <w:top w:val="single" w:sz="4" w:space="0" w:color="auto"/>
            </w:tcBorders>
            <w:shd w:val="clear" w:color="auto" w:fill="auto"/>
            <w:vAlign w:val="bottom"/>
          </w:tcPr>
          <w:p w:rsidR="00FA2FDD" w:rsidRPr="00C957D6" w:rsidRDefault="00FA2FDD" w:rsidP="00DE5109">
            <w:pPr>
              <w:jc w:val="center"/>
              <w:rPr>
                <w:iCs/>
                <w:sz w:val="14"/>
                <w:szCs w:val="14"/>
              </w:rPr>
            </w:pPr>
          </w:p>
        </w:tc>
      </w:tr>
      <w:tr w:rsidR="00FA2FDD" w:rsidRPr="00C957D6" w:rsidTr="00DE5109">
        <w:trPr>
          <w:trHeight w:val="240"/>
        </w:trPr>
        <w:tc>
          <w:tcPr>
            <w:tcW w:w="812" w:type="dxa"/>
            <w:shd w:val="clear" w:color="auto" w:fill="auto"/>
            <w:vAlign w:val="bottom"/>
          </w:tcPr>
          <w:p w:rsidR="00FA2FDD" w:rsidRPr="00C957D6" w:rsidRDefault="00FA2FDD" w:rsidP="00DE5109">
            <w:r w:rsidRPr="00C957D6">
              <w:t>На №</w:t>
            </w:r>
          </w:p>
        </w:tc>
        <w:tc>
          <w:tcPr>
            <w:tcW w:w="1064" w:type="dxa"/>
            <w:tcBorders>
              <w:bottom w:val="single" w:sz="4" w:space="0" w:color="auto"/>
            </w:tcBorders>
            <w:shd w:val="clear" w:color="auto" w:fill="auto"/>
            <w:vAlign w:val="bottom"/>
          </w:tcPr>
          <w:p w:rsidR="00FA2FDD" w:rsidRPr="00C957D6" w:rsidRDefault="00FA2FDD" w:rsidP="00DE5109">
            <w:pPr>
              <w:jc w:val="center"/>
            </w:pPr>
          </w:p>
        </w:tc>
        <w:tc>
          <w:tcPr>
            <w:tcW w:w="420" w:type="dxa"/>
            <w:shd w:val="clear" w:color="auto" w:fill="auto"/>
            <w:vAlign w:val="bottom"/>
          </w:tcPr>
          <w:p w:rsidR="00FA2FDD" w:rsidRPr="00C957D6" w:rsidRDefault="00FA2FDD" w:rsidP="00DE5109">
            <w:pPr>
              <w:jc w:val="center"/>
            </w:pPr>
            <w:r w:rsidRPr="00C957D6">
              <w:t>от</w:t>
            </w:r>
          </w:p>
        </w:tc>
        <w:tc>
          <w:tcPr>
            <w:tcW w:w="2702" w:type="dxa"/>
            <w:gridSpan w:val="3"/>
            <w:tcBorders>
              <w:bottom w:val="single" w:sz="4" w:space="0" w:color="auto"/>
            </w:tcBorders>
            <w:shd w:val="clear" w:color="auto" w:fill="auto"/>
            <w:vAlign w:val="bottom"/>
          </w:tcPr>
          <w:p w:rsidR="00FA2FDD" w:rsidRPr="00C957D6" w:rsidRDefault="00FA2FDD" w:rsidP="00DE5109">
            <w:pPr>
              <w:jc w:val="center"/>
            </w:pPr>
          </w:p>
        </w:tc>
      </w:tr>
    </w:tbl>
    <w:p w:rsidR="00FA2FDD" w:rsidRPr="00C957D6" w:rsidRDefault="00FA2FDD" w:rsidP="00FA2FDD">
      <w:pPr>
        <w:rPr>
          <w:lang w:val="en-US"/>
        </w:rPr>
      </w:pPr>
    </w:p>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tbl>
      <w:tblPr>
        <w:tblW w:w="10191" w:type="dxa"/>
        <w:tblInd w:w="14" w:type="dxa"/>
        <w:tblCellMar>
          <w:left w:w="0" w:type="dxa"/>
          <w:right w:w="0" w:type="dxa"/>
        </w:tblCellMar>
        <w:tblLook w:val="01E0" w:firstRow="1" w:lastRow="1" w:firstColumn="1" w:lastColumn="1" w:noHBand="0" w:noVBand="0"/>
      </w:tblPr>
      <w:tblGrid>
        <w:gridCol w:w="1540"/>
        <w:gridCol w:w="8651"/>
      </w:tblGrid>
      <w:tr w:rsidR="00FA2FDD" w:rsidRPr="00C957D6" w:rsidTr="00DE5109">
        <w:trPr>
          <w:trHeight w:val="240"/>
        </w:trPr>
        <w:tc>
          <w:tcPr>
            <w:tcW w:w="1540" w:type="dxa"/>
            <w:shd w:val="clear" w:color="auto" w:fill="auto"/>
            <w:tcMar>
              <w:left w:w="0" w:type="dxa"/>
              <w:right w:w="0" w:type="dxa"/>
            </w:tcMar>
            <w:vAlign w:val="bottom"/>
          </w:tcPr>
          <w:p w:rsidR="00FA2FDD" w:rsidRPr="00C957D6" w:rsidRDefault="00FA2FDD" w:rsidP="00DE5109">
            <w:r w:rsidRPr="00C957D6">
              <w:t>Основание:</w:t>
            </w:r>
          </w:p>
        </w:tc>
        <w:tc>
          <w:tcPr>
            <w:tcW w:w="8651" w:type="dxa"/>
            <w:tcBorders>
              <w:bottom w:val="single" w:sz="4" w:space="0" w:color="auto"/>
            </w:tcBorders>
            <w:shd w:val="clear" w:color="auto" w:fill="auto"/>
            <w:vAlign w:val="bottom"/>
          </w:tcPr>
          <w:p w:rsidR="00FA2FDD" w:rsidRPr="00C957D6" w:rsidRDefault="00FA2FDD" w:rsidP="00DE5109">
            <w:pPr>
              <w:jc w:val="center"/>
            </w:pPr>
          </w:p>
        </w:tc>
      </w:tr>
    </w:tbl>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tbl>
      <w:tblPr>
        <w:tblW w:w="10191" w:type="dxa"/>
        <w:tblInd w:w="14" w:type="dxa"/>
        <w:tblCellMar>
          <w:left w:w="0" w:type="dxa"/>
          <w:right w:w="0" w:type="dxa"/>
        </w:tblCellMar>
        <w:tblLook w:val="01E0" w:firstRow="1" w:lastRow="1" w:firstColumn="1" w:lastColumn="1" w:noHBand="0" w:noVBand="0"/>
      </w:tblPr>
      <w:tblGrid>
        <w:gridCol w:w="4662"/>
        <w:gridCol w:w="224"/>
        <w:gridCol w:w="1483"/>
        <w:gridCol w:w="210"/>
        <w:gridCol w:w="3612"/>
      </w:tblGrid>
      <w:tr w:rsidR="00FA2FDD" w:rsidRPr="00C957D6" w:rsidTr="00DE5109">
        <w:trPr>
          <w:trHeight w:val="240"/>
        </w:trPr>
        <w:tc>
          <w:tcPr>
            <w:tcW w:w="4662" w:type="dxa"/>
            <w:shd w:val="clear" w:color="auto" w:fill="auto"/>
            <w:vAlign w:val="bottom"/>
          </w:tcPr>
          <w:p w:rsidR="00FA2FDD" w:rsidRPr="00C957D6" w:rsidRDefault="00FA2FDD" w:rsidP="00DE5109">
            <w:r w:rsidRPr="00C957D6">
              <w:t>Руководитель организации</w:t>
            </w:r>
          </w:p>
        </w:tc>
        <w:tc>
          <w:tcPr>
            <w:tcW w:w="224" w:type="dxa"/>
            <w:shd w:val="clear" w:color="auto" w:fill="auto"/>
            <w:vAlign w:val="bottom"/>
          </w:tcPr>
          <w:p w:rsidR="00FA2FDD" w:rsidRPr="00C957D6" w:rsidRDefault="00FA2FDD" w:rsidP="00DE5109">
            <w:pPr>
              <w:jc w:val="center"/>
            </w:pPr>
          </w:p>
        </w:tc>
        <w:tc>
          <w:tcPr>
            <w:tcW w:w="1483" w:type="dxa"/>
            <w:tcBorders>
              <w:bottom w:val="single" w:sz="4" w:space="0" w:color="auto"/>
            </w:tcBorders>
            <w:shd w:val="clear" w:color="auto" w:fill="auto"/>
            <w:vAlign w:val="bottom"/>
          </w:tcPr>
          <w:p w:rsidR="00FA2FDD" w:rsidRPr="00C957D6" w:rsidRDefault="00FA2FDD" w:rsidP="00DE5109">
            <w:pPr>
              <w:jc w:val="center"/>
            </w:pPr>
          </w:p>
        </w:tc>
        <w:tc>
          <w:tcPr>
            <w:tcW w:w="210" w:type="dxa"/>
            <w:shd w:val="clear" w:color="auto" w:fill="auto"/>
            <w:vAlign w:val="bottom"/>
          </w:tcPr>
          <w:p w:rsidR="00FA2FDD" w:rsidRPr="00C957D6" w:rsidRDefault="00FA2FDD" w:rsidP="00DE5109">
            <w:pPr>
              <w:jc w:val="center"/>
            </w:pPr>
          </w:p>
        </w:tc>
        <w:tc>
          <w:tcPr>
            <w:tcW w:w="3612" w:type="dxa"/>
            <w:tcBorders>
              <w:bottom w:val="single" w:sz="4" w:space="0" w:color="auto"/>
            </w:tcBorders>
            <w:shd w:val="clear" w:color="auto" w:fill="auto"/>
            <w:vAlign w:val="bottom"/>
          </w:tcPr>
          <w:p w:rsidR="00FA2FDD" w:rsidRPr="00C957D6" w:rsidRDefault="00FA2FDD" w:rsidP="00DE5109">
            <w:pPr>
              <w:jc w:val="center"/>
            </w:pPr>
          </w:p>
        </w:tc>
      </w:tr>
      <w:tr w:rsidR="00FA2FDD" w:rsidRPr="00C957D6" w:rsidTr="00DE5109">
        <w:tc>
          <w:tcPr>
            <w:tcW w:w="4662" w:type="dxa"/>
            <w:shd w:val="clear" w:color="auto" w:fill="auto"/>
            <w:vAlign w:val="bottom"/>
          </w:tcPr>
          <w:p w:rsidR="00FA2FDD" w:rsidRPr="00C957D6" w:rsidRDefault="00FA2FDD" w:rsidP="00DE5109">
            <w:pPr>
              <w:jc w:val="center"/>
              <w:rPr>
                <w:iCs/>
                <w:sz w:val="14"/>
                <w:szCs w:val="14"/>
              </w:rPr>
            </w:pPr>
          </w:p>
        </w:tc>
        <w:tc>
          <w:tcPr>
            <w:tcW w:w="224" w:type="dxa"/>
            <w:shd w:val="clear" w:color="auto" w:fill="auto"/>
            <w:vAlign w:val="bottom"/>
          </w:tcPr>
          <w:p w:rsidR="00FA2FDD" w:rsidRPr="00C957D6" w:rsidRDefault="00FA2FDD" w:rsidP="00DE5109">
            <w:pPr>
              <w:jc w:val="center"/>
              <w:rPr>
                <w:iCs/>
                <w:sz w:val="14"/>
                <w:szCs w:val="14"/>
              </w:rPr>
            </w:pPr>
          </w:p>
        </w:tc>
        <w:tc>
          <w:tcPr>
            <w:tcW w:w="1483" w:type="dxa"/>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(подпись)</w:t>
            </w:r>
          </w:p>
        </w:tc>
        <w:tc>
          <w:tcPr>
            <w:tcW w:w="210" w:type="dxa"/>
            <w:shd w:val="clear" w:color="auto" w:fill="auto"/>
            <w:vAlign w:val="bottom"/>
          </w:tcPr>
          <w:p w:rsidR="00FA2FDD" w:rsidRPr="00C957D6" w:rsidRDefault="00FA2FDD" w:rsidP="00DE5109">
            <w:pPr>
              <w:jc w:val="center"/>
              <w:rPr>
                <w:iCs/>
                <w:sz w:val="14"/>
                <w:szCs w:val="14"/>
              </w:rPr>
            </w:pPr>
          </w:p>
        </w:tc>
        <w:tc>
          <w:tcPr>
            <w:tcW w:w="3612" w:type="dxa"/>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(расшифровка подписи)</w:t>
            </w:r>
          </w:p>
        </w:tc>
      </w:tr>
    </w:tbl>
    <w:p w:rsidR="00FA2FDD" w:rsidRPr="00C957D6" w:rsidRDefault="00FA2FDD" w:rsidP="00FA2FDD">
      <w:pPr>
        <w:tabs>
          <w:tab w:val="left" w:pos="5390"/>
        </w:tabs>
      </w:pPr>
    </w:p>
    <w:p w:rsidR="00FA2FDD" w:rsidRPr="00C957D6" w:rsidRDefault="00FA2FDD" w:rsidP="00FA2FDD">
      <w:pPr>
        <w:tabs>
          <w:tab w:val="left" w:pos="5390"/>
        </w:tabs>
        <w:rPr>
          <w:sz w:val="14"/>
          <w:szCs w:val="14"/>
        </w:rPr>
      </w:pPr>
      <w:r w:rsidRPr="00C957D6">
        <w:rPr>
          <w:sz w:val="14"/>
          <w:szCs w:val="14"/>
        </w:rPr>
        <w:tab/>
        <w:t>Печать</w:t>
      </w:r>
    </w:p>
    <w:p w:rsidR="00FA2FDD" w:rsidRPr="00C957D6" w:rsidRDefault="00FA2FDD" w:rsidP="00FA2FDD"/>
    <w:tbl>
      <w:tblPr>
        <w:tblW w:w="10191" w:type="dxa"/>
        <w:tblInd w:w="14" w:type="dxa"/>
        <w:tblCellMar>
          <w:left w:w="0" w:type="dxa"/>
          <w:right w:w="0" w:type="dxa"/>
        </w:tblCellMar>
        <w:tblLook w:val="01E0" w:firstRow="1" w:lastRow="1" w:firstColumn="1" w:lastColumn="1" w:noHBand="0" w:noVBand="0"/>
      </w:tblPr>
      <w:tblGrid>
        <w:gridCol w:w="1162"/>
        <w:gridCol w:w="630"/>
        <w:gridCol w:w="8399"/>
      </w:tblGrid>
      <w:tr w:rsidR="00FA2FDD" w:rsidRPr="00C957D6" w:rsidTr="00DE5109">
        <w:trPr>
          <w:trHeight w:val="240"/>
        </w:trPr>
        <w:tc>
          <w:tcPr>
            <w:tcW w:w="1792" w:type="dxa"/>
            <w:gridSpan w:val="2"/>
            <w:shd w:val="clear" w:color="auto" w:fill="auto"/>
            <w:tcMar>
              <w:left w:w="0" w:type="dxa"/>
              <w:right w:w="0" w:type="dxa"/>
            </w:tcMar>
            <w:vAlign w:val="bottom"/>
          </w:tcPr>
          <w:p w:rsidR="00FA2FDD" w:rsidRPr="00C957D6" w:rsidRDefault="00FA2FDD" w:rsidP="00DE5109">
            <w:r w:rsidRPr="00C957D6">
              <w:t>Исполнитель</w:t>
            </w:r>
          </w:p>
        </w:tc>
        <w:tc>
          <w:tcPr>
            <w:tcW w:w="8399" w:type="dxa"/>
            <w:tcBorders>
              <w:bottom w:val="single" w:sz="4" w:space="0" w:color="auto"/>
            </w:tcBorders>
            <w:shd w:val="clear" w:color="auto" w:fill="auto"/>
            <w:vAlign w:val="bottom"/>
          </w:tcPr>
          <w:p w:rsidR="00FA2FDD" w:rsidRPr="00C957D6" w:rsidRDefault="00FA2FDD" w:rsidP="00DE5109">
            <w:pPr>
              <w:jc w:val="center"/>
            </w:pPr>
          </w:p>
        </w:tc>
      </w:tr>
      <w:tr w:rsidR="00FA2FDD" w:rsidRPr="00C957D6" w:rsidTr="00DE5109">
        <w:trPr>
          <w:trHeight w:val="240"/>
        </w:trPr>
        <w:tc>
          <w:tcPr>
            <w:tcW w:w="1162" w:type="dxa"/>
            <w:shd w:val="clear" w:color="auto" w:fill="auto"/>
            <w:tcMar>
              <w:left w:w="0" w:type="dxa"/>
              <w:right w:w="0" w:type="dxa"/>
            </w:tcMar>
            <w:vAlign w:val="bottom"/>
          </w:tcPr>
          <w:p w:rsidR="00FA2FDD" w:rsidRPr="00C957D6" w:rsidRDefault="00FA2FDD" w:rsidP="00DE5109">
            <w:r w:rsidRPr="00C957D6">
              <w:t>телефон</w:t>
            </w:r>
          </w:p>
        </w:tc>
        <w:tc>
          <w:tcPr>
            <w:tcW w:w="9029" w:type="dxa"/>
            <w:gridSpan w:val="2"/>
            <w:tcBorders>
              <w:bottom w:val="single" w:sz="4" w:space="0" w:color="auto"/>
            </w:tcBorders>
            <w:shd w:val="clear" w:color="auto" w:fill="auto"/>
            <w:vAlign w:val="bottom"/>
          </w:tcPr>
          <w:p w:rsidR="00FA2FDD" w:rsidRPr="00C957D6" w:rsidRDefault="00FA2FDD" w:rsidP="00DE5109">
            <w:pPr>
              <w:jc w:val="center"/>
            </w:pPr>
          </w:p>
        </w:tc>
      </w:tr>
    </w:tbl>
    <w:p w:rsidR="00D139FF" w:rsidRDefault="00D139FF" w:rsidP="00FA2FDD">
      <w:pPr>
        <w:rPr>
          <w:sz w:val="24"/>
          <w:szCs w:val="24"/>
        </w:rPr>
      </w:pPr>
    </w:p>
    <w:p w:rsidR="00D139FF" w:rsidRDefault="00D139FF">
      <w:pPr>
        <w:rPr>
          <w:sz w:val="24"/>
          <w:szCs w:val="24"/>
        </w:rPr>
      </w:pPr>
      <w:r>
        <w:rPr>
          <w:sz w:val="24"/>
          <w:szCs w:val="24"/>
        </w:rPr>
        <w:br w:type="page"/>
      </w:r>
    </w:p>
    <w:p w:rsidR="00FA2FDD" w:rsidRPr="00C957D6" w:rsidRDefault="00FA2FDD" w:rsidP="00FA2FDD">
      <w:pPr>
        <w:tabs>
          <w:tab w:val="left" w:pos="2420"/>
        </w:tabs>
        <w:ind w:left="5670"/>
        <w:rPr>
          <w:sz w:val="24"/>
          <w:szCs w:val="24"/>
        </w:rPr>
      </w:pPr>
      <w:r w:rsidRPr="00C957D6">
        <w:rPr>
          <w:sz w:val="24"/>
          <w:szCs w:val="24"/>
        </w:rPr>
        <w:lastRenderedPageBreak/>
        <w:t xml:space="preserve">Приложение № 2 к </w:t>
      </w:r>
    </w:p>
    <w:p w:rsidR="00FA2FDD" w:rsidRPr="00C957D6" w:rsidRDefault="00FA2FDD" w:rsidP="00FA2FDD">
      <w:pPr>
        <w:ind w:left="5670"/>
        <w:rPr>
          <w:rFonts w:eastAsia="Times New Roman"/>
          <w:sz w:val="24"/>
          <w:szCs w:val="24"/>
          <w:lang w:eastAsia="ar-SA"/>
        </w:rPr>
      </w:pPr>
      <w:r w:rsidRPr="00C957D6">
        <w:rPr>
          <w:rFonts w:eastAsia="Times New Roman"/>
          <w:sz w:val="24"/>
          <w:szCs w:val="24"/>
          <w:lang w:eastAsia="ar-SA"/>
        </w:rPr>
        <w:t xml:space="preserve">к административному регламенту </w:t>
      </w:r>
    </w:p>
    <w:p w:rsidR="00FA2FDD" w:rsidRPr="00C957D6" w:rsidRDefault="00FA2FDD" w:rsidP="00FA2FDD">
      <w:pPr>
        <w:ind w:left="5670"/>
        <w:rPr>
          <w:rFonts w:eastAsia="Times New Roman"/>
          <w:sz w:val="24"/>
          <w:szCs w:val="24"/>
          <w:lang w:eastAsia="ar-SA"/>
        </w:rPr>
      </w:pPr>
      <w:r w:rsidRPr="00C957D6">
        <w:rPr>
          <w:rFonts w:eastAsia="Times New Roman"/>
          <w:sz w:val="24"/>
          <w:szCs w:val="24"/>
          <w:lang w:eastAsia="ar-SA"/>
        </w:rPr>
        <w:t>предоставления муниципальной услуги</w:t>
      </w:r>
    </w:p>
    <w:p w:rsidR="00FA2FDD" w:rsidRPr="00C957D6" w:rsidRDefault="00FA2FDD" w:rsidP="00FA2FDD">
      <w:pPr>
        <w:ind w:left="5670"/>
        <w:rPr>
          <w:rFonts w:eastAsia="Times New Roman"/>
          <w:sz w:val="24"/>
          <w:szCs w:val="24"/>
        </w:rPr>
      </w:pP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xml:space="preserve">» </w:t>
      </w:r>
    </w:p>
    <w:p w:rsidR="00D139FF" w:rsidRPr="00C957D6" w:rsidRDefault="00FA2FDD" w:rsidP="00D139FF">
      <w:pPr>
        <w:ind w:left="5670"/>
      </w:pPr>
      <w:r w:rsidRPr="00C957D6">
        <w:rPr>
          <w:rFonts w:eastAsia="Times New Roman"/>
          <w:sz w:val="24"/>
          <w:szCs w:val="24"/>
        </w:rPr>
        <w:t>Администрации</w:t>
      </w:r>
      <w:r w:rsidR="00D139FF" w:rsidRPr="00D139FF">
        <w:rPr>
          <w:rFonts w:eastAsia="Times New Roman"/>
          <w:sz w:val="24"/>
          <w:szCs w:val="24"/>
        </w:rPr>
        <w:t xml:space="preserve"> Железнодорожненского сельского поселения Бахчисарайского района республики Крым</w:t>
      </w:r>
    </w:p>
    <w:p w:rsidR="00FA2FDD" w:rsidRPr="00C957D6" w:rsidRDefault="00FA2FDD" w:rsidP="00D139FF">
      <w:pPr>
        <w:ind w:left="5670"/>
      </w:pPr>
    </w:p>
    <w:tbl>
      <w:tblPr>
        <w:tblW w:w="14671" w:type="dxa"/>
        <w:tblInd w:w="14" w:type="dxa"/>
        <w:tblCellMar>
          <w:left w:w="0" w:type="dxa"/>
          <w:right w:w="0" w:type="dxa"/>
        </w:tblCellMar>
        <w:tblLook w:val="01E0" w:firstRow="1" w:lastRow="1" w:firstColumn="1" w:lastColumn="1" w:noHBand="0" w:noVBand="0"/>
      </w:tblPr>
      <w:tblGrid>
        <w:gridCol w:w="4998"/>
        <w:gridCol w:w="713"/>
        <w:gridCol w:w="4480"/>
        <w:gridCol w:w="4480"/>
      </w:tblGrid>
      <w:tr w:rsidR="00FA2FDD" w:rsidRPr="00C957D6" w:rsidTr="00DE5109">
        <w:trPr>
          <w:trHeight w:val="240"/>
        </w:trPr>
        <w:tc>
          <w:tcPr>
            <w:tcW w:w="4998" w:type="dxa"/>
            <w:tcBorders>
              <w:bottom w:val="single" w:sz="4" w:space="0" w:color="auto"/>
            </w:tcBorders>
            <w:shd w:val="clear" w:color="auto" w:fill="auto"/>
            <w:vAlign w:val="bottom"/>
          </w:tcPr>
          <w:p w:rsidR="00FA2FDD" w:rsidRPr="00C957D6" w:rsidRDefault="00FA2FDD" w:rsidP="00DE5109">
            <w:pPr>
              <w:jc w:val="center"/>
            </w:pPr>
          </w:p>
          <w:p w:rsidR="00FA2FDD" w:rsidRPr="00C957D6" w:rsidRDefault="00FA2FDD" w:rsidP="00DE5109">
            <w:pPr>
              <w:jc w:val="center"/>
            </w:pPr>
          </w:p>
          <w:p w:rsidR="00FA2FDD" w:rsidRPr="00C957D6" w:rsidRDefault="00FA2FDD" w:rsidP="00DE5109">
            <w:pPr>
              <w:jc w:val="center"/>
            </w:pPr>
          </w:p>
        </w:tc>
        <w:tc>
          <w:tcPr>
            <w:tcW w:w="713" w:type="dxa"/>
            <w:shd w:val="clear" w:color="auto" w:fill="auto"/>
            <w:vAlign w:val="bottom"/>
          </w:tcPr>
          <w:p w:rsidR="00FA2FDD" w:rsidRPr="00C957D6" w:rsidRDefault="00FA2FDD" w:rsidP="00DE5109">
            <w:pPr>
              <w:jc w:val="center"/>
            </w:pPr>
          </w:p>
        </w:tc>
        <w:tc>
          <w:tcPr>
            <w:tcW w:w="4480" w:type="dxa"/>
            <w:shd w:val="clear" w:color="auto" w:fill="auto"/>
            <w:vAlign w:val="bottom"/>
          </w:tcPr>
          <w:p w:rsidR="00FA2FDD" w:rsidRPr="00C957D6" w:rsidRDefault="00FA2FDD" w:rsidP="00DE5109">
            <w:pPr>
              <w:jc w:val="center"/>
            </w:pPr>
          </w:p>
        </w:tc>
        <w:tc>
          <w:tcPr>
            <w:tcW w:w="4480" w:type="dxa"/>
          </w:tcPr>
          <w:p w:rsidR="00FA2FDD" w:rsidRPr="00C957D6" w:rsidRDefault="00FA2FDD" w:rsidP="00DE5109">
            <w:pPr>
              <w:jc w:val="center"/>
            </w:pPr>
          </w:p>
        </w:tc>
      </w:tr>
      <w:tr w:rsidR="00FA2FDD" w:rsidRPr="00C957D6" w:rsidTr="00DE5109">
        <w:tc>
          <w:tcPr>
            <w:tcW w:w="4998" w:type="dxa"/>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(название архива)</w:t>
            </w:r>
          </w:p>
        </w:tc>
        <w:tc>
          <w:tcPr>
            <w:tcW w:w="713" w:type="dxa"/>
            <w:shd w:val="clear" w:color="auto" w:fill="auto"/>
            <w:vAlign w:val="bottom"/>
          </w:tcPr>
          <w:p w:rsidR="00FA2FDD" w:rsidRPr="00C957D6" w:rsidRDefault="00FA2FDD" w:rsidP="00DE5109">
            <w:pPr>
              <w:jc w:val="center"/>
              <w:rPr>
                <w:iCs/>
                <w:sz w:val="14"/>
                <w:szCs w:val="14"/>
              </w:rPr>
            </w:pPr>
          </w:p>
        </w:tc>
        <w:tc>
          <w:tcPr>
            <w:tcW w:w="4480" w:type="dxa"/>
            <w:shd w:val="clear" w:color="auto" w:fill="auto"/>
            <w:vAlign w:val="bottom"/>
          </w:tcPr>
          <w:p w:rsidR="00FA2FDD" w:rsidRPr="00C957D6" w:rsidRDefault="00FA2FDD" w:rsidP="00DE5109">
            <w:pPr>
              <w:jc w:val="center"/>
              <w:rPr>
                <w:iCs/>
                <w:sz w:val="14"/>
                <w:szCs w:val="14"/>
              </w:rPr>
            </w:pPr>
          </w:p>
        </w:tc>
        <w:tc>
          <w:tcPr>
            <w:tcW w:w="4480" w:type="dxa"/>
          </w:tcPr>
          <w:p w:rsidR="00FA2FDD" w:rsidRPr="00C957D6" w:rsidRDefault="00FA2FDD" w:rsidP="00DE5109">
            <w:pPr>
              <w:jc w:val="center"/>
              <w:rPr>
                <w:iCs/>
                <w:sz w:val="14"/>
                <w:szCs w:val="14"/>
              </w:rPr>
            </w:pPr>
          </w:p>
        </w:tc>
      </w:tr>
      <w:tr w:rsidR="00FA2FDD" w:rsidRPr="00C957D6" w:rsidTr="00DE5109">
        <w:trPr>
          <w:trHeight w:val="240"/>
        </w:trPr>
        <w:tc>
          <w:tcPr>
            <w:tcW w:w="4998" w:type="dxa"/>
            <w:tcBorders>
              <w:bottom w:val="single" w:sz="4" w:space="0" w:color="auto"/>
            </w:tcBorders>
            <w:shd w:val="clear" w:color="auto" w:fill="auto"/>
            <w:vAlign w:val="bottom"/>
          </w:tcPr>
          <w:p w:rsidR="00FA2FDD" w:rsidRPr="00C957D6" w:rsidRDefault="00FA2FDD" w:rsidP="00DE5109">
            <w:pPr>
              <w:jc w:val="center"/>
            </w:pPr>
          </w:p>
        </w:tc>
        <w:tc>
          <w:tcPr>
            <w:tcW w:w="713" w:type="dxa"/>
            <w:shd w:val="clear" w:color="auto" w:fill="auto"/>
            <w:vAlign w:val="bottom"/>
          </w:tcPr>
          <w:p w:rsidR="00FA2FDD" w:rsidRPr="00C957D6" w:rsidRDefault="00FA2FDD" w:rsidP="00DE5109">
            <w:pPr>
              <w:jc w:val="center"/>
            </w:pPr>
          </w:p>
        </w:tc>
        <w:tc>
          <w:tcPr>
            <w:tcW w:w="4480" w:type="dxa"/>
            <w:shd w:val="clear" w:color="auto" w:fill="auto"/>
            <w:vAlign w:val="bottom"/>
          </w:tcPr>
          <w:p w:rsidR="00FA2FDD" w:rsidRPr="00C957D6" w:rsidRDefault="00FA2FDD" w:rsidP="00DE5109">
            <w:pPr>
              <w:jc w:val="center"/>
            </w:pPr>
          </w:p>
        </w:tc>
        <w:tc>
          <w:tcPr>
            <w:tcW w:w="4480" w:type="dxa"/>
          </w:tcPr>
          <w:p w:rsidR="00FA2FDD" w:rsidRPr="00C957D6" w:rsidRDefault="00FA2FDD" w:rsidP="00DE5109">
            <w:pPr>
              <w:jc w:val="center"/>
            </w:pPr>
          </w:p>
        </w:tc>
      </w:tr>
      <w:tr w:rsidR="00FA2FDD" w:rsidRPr="00C957D6" w:rsidTr="00DE5109">
        <w:tc>
          <w:tcPr>
            <w:tcW w:w="4998" w:type="dxa"/>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(почтовый индекс, адрес,</w:t>
            </w:r>
          </w:p>
        </w:tc>
        <w:tc>
          <w:tcPr>
            <w:tcW w:w="713" w:type="dxa"/>
            <w:shd w:val="clear" w:color="auto" w:fill="auto"/>
            <w:vAlign w:val="bottom"/>
          </w:tcPr>
          <w:p w:rsidR="00FA2FDD" w:rsidRPr="00C957D6" w:rsidRDefault="00FA2FDD" w:rsidP="00DE5109">
            <w:pPr>
              <w:jc w:val="center"/>
              <w:rPr>
                <w:iCs/>
                <w:sz w:val="14"/>
                <w:szCs w:val="14"/>
              </w:rPr>
            </w:pPr>
          </w:p>
        </w:tc>
        <w:tc>
          <w:tcPr>
            <w:tcW w:w="4480" w:type="dxa"/>
            <w:shd w:val="clear" w:color="auto" w:fill="auto"/>
            <w:vAlign w:val="bottom"/>
          </w:tcPr>
          <w:p w:rsidR="00FA2FDD" w:rsidRPr="00C957D6" w:rsidRDefault="00FA2FDD" w:rsidP="00DE5109">
            <w:pPr>
              <w:jc w:val="center"/>
              <w:rPr>
                <w:iCs/>
                <w:sz w:val="14"/>
                <w:szCs w:val="14"/>
              </w:rPr>
            </w:pPr>
          </w:p>
        </w:tc>
        <w:tc>
          <w:tcPr>
            <w:tcW w:w="4480" w:type="dxa"/>
          </w:tcPr>
          <w:p w:rsidR="00FA2FDD" w:rsidRPr="00C957D6" w:rsidRDefault="00FA2FDD" w:rsidP="00DE5109">
            <w:pPr>
              <w:jc w:val="center"/>
              <w:rPr>
                <w:iCs/>
                <w:sz w:val="14"/>
                <w:szCs w:val="14"/>
              </w:rPr>
            </w:pPr>
          </w:p>
        </w:tc>
      </w:tr>
      <w:tr w:rsidR="00FA2FDD" w:rsidRPr="00C957D6" w:rsidTr="00DE5109">
        <w:trPr>
          <w:trHeight w:val="240"/>
        </w:trPr>
        <w:tc>
          <w:tcPr>
            <w:tcW w:w="4998" w:type="dxa"/>
            <w:tcBorders>
              <w:bottom w:val="single" w:sz="4" w:space="0" w:color="auto"/>
            </w:tcBorders>
            <w:shd w:val="clear" w:color="auto" w:fill="auto"/>
            <w:vAlign w:val="bottom"/>
          </w:tcPr>
          <w:p w:rsidR="00FA2FDD" w:rsidRPr="00C957D6" w:rsidRDefault="00FA2FDD" w:rsidP="00DE5109">
            <w:pPr>
              <w:jc w:val="center"/>
            </w:pPr>
          </w:p>
        </w:tc>
        <w:tc>
          <w:tcPr>
            <w:tcW w:w="713" w:type="dxa"/>
            <w:shd w:val="clear" w:color="auto" w:fill="auto"/>
            <w:vAlign w:val="bottom"/>
          </w:tcPr>
          <w:p w:rsidR="00FA2FDD" w:rsidRPr="00C957D6" w:rsidRDefault="00FA2FDD" w:rsidP="00DE5109">
            <w:pPr>
              <w:jc w:val="center"/>
            </w:pPr>
          </w:p>
        </w:tc>
        <w:tc>
          <w:tcPr>
            <w:tcW w:w="4480" w:type="dxa"/>
            <w:tcBorders>
              <w:bottom w:val="single" w:sz="4" w:space="0" w:color="auto"/>
            </w:tcBorders>
            <w:shd w:val="clear" w:color="auto" w:fill="auto"/>
            <w:vAlign w:val="bottom"/>
          </w:tcPr>
          <w:p w:rsidR="00FA2FDD" w:rsidRPr="00C957D6" w:rsidRDefault="00FA2FDD" w:rsidP="00DE5109"/>
        </w:tc>
        <w:tc>
          <w:tcPr>
            <w:tcW w:w="4480" w:type="dxa"/>
            <w:tcBorders>
              <w:bottom w:val="single" w:sz="4" w:space="0" w:color="auto"/>
            </w:tcBorders>
          </w:tcPr>
          <w:p w:rsidR="00FA2FDD" w:rsidRPr="00C957D6" w:rsidRDefault="00FA2FDD" w:rsidP="00DE5109"/>
        </w:tc>
      </w:tr>
      <w:tr w:rsidR="00FA2FDD" w:rsidRPr="00C957D6" w:rsidTr="00DE5109">
        <w:tc>
          <w:tcPr>
            <w:tcW w:w="4998" w:type="dxa"/>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телефон, факс)</w:t>
            </w:r>
          </w:p>
        </w:tc>
        <w:tc>
          <w:tcPr>
            <w:tcW w:w="713" w:type="dxa"/>
            <w:shd w:val="clear" w:color="auto" w:fill="auto"/>
            <w:vAlign w:val="bottom"/>
          </w:tcPr>
          <w:p w:rsidR="00FA2FDD" w:rsidRPr="00C957D6" w:rsidRDefault="00FA2FDD" w:rsidP="00DE5109">
            <w:pPr>
              <w:jc w:val="center"/>
              <w:rPr>
                <w:iCs/>
                <w:sz w:val="14"/>
                <w:szCs w:val="14"/>
              </w:rPr>
            </w:pPr>
          </w:p>
        </w:tc>
        <w:tc>
          <w:tcPr>
            <w:tcW w:w="4480" w:type="dxa"/>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(адресат)</w:t>
            </w:r>
          </w:p>
        </w:tc>
        <w:tc>
          <w:tcPr>
            <w:tcW w:w="4480" w:type="dxa"/>
            <w:tcBorders>
              <w:top w:val="single" w:sz="4" w:space="0" w:color="auto"/>
            </w:tcBorders>
          </w:tcPr>
          <w:p w:rsidR="00FA2FDD" w:rsidRPr="00C957D6" w:rsidRDefault="00FA2FDD" w:rsidP="00DE5109">
            <w:pPr>
              <w:jc w:val="center"/>
              <w:rPr>
                <w:iCs/>
                <w:sz w:val="14"/>
                <w:szCs w:val="14"/>
              </w:rPr>
            </w:pPr>
          </w:p>
        </w:tc>
      </w:tr>
    </w:tbl>
    <w:p w:rsidR="00FA2FDD" w:rsidRPr="00C957D6" w:rsidRDefault="00FA2FDD" w:rsidP="00FA2FDD">
      <w:pPr>
        <w:rPr>
          <w:lang w:val="en-US"/>
        </w:rPr>
      </w:pPr>
    </w:p>
    <w:p w:rsidR="00FA2FDD" w:rsidRPr="00C957D6" w:rsidRDefault="00FA2FDD" w:rsidP="00FA2FDD">
      <w:pPr>
        <w:rPr>
          <w:lang w:val="en-US"/>
        </w:rPr>
      </w:pPr>
    </w:p>
    <w:p w:rsidR="00FA2FDD" w:rsidRPr="00C957D6" w:rsidRDefault="00FA2FDD" w:rsidP="00FA2FDD">
      <w:pPr>
        <w:rPr>
          <w:lang w:val="en-US"/>
        </w:rPr>
      </w:pPr>
    </w:p>
    <w:p w:rsidR="00FA2FDD" w:rsidRPr="00C957D6" w:rsidRDefault="00FA2FDD" w:rsidP="00FA2FDD">
      <w:pPr>
        <w:tabs>
          <w:tab w:val="left" w:pos="1316"/>
        </w:tabs>
        <w:rPr>
          <w:b/>
        </w:rPr>
      </w:pPr>
      <w:r w:rsidRPr="00C957D6">
        <w:rPr>
          <w:b/>
        </w:rPr>
        <w:tab/>
        <w:t>АРХИВНАЯ ВЫПИСКА</w:t>
      </w:r>
    </w:p>
    <w:tbl>
      <w:tblPr>
        <w:tblW w:w="4998" w:type="dxa"/>
        <w:tblInd w:w="14" w:type="dxa"/>
        <w:tblCellMar>
          <w:left w:w="0" w:type="dxa"/>
          <w:right w:w="0" w:type="dxa"/>
        </w:tblCellMar>
        <w:tblLook w:val="01E0" w:firstRow="1" w:lastRow="1" w:firstColumn="1" w:lastColumn="1" w:noHBand="0" w:noVBand="0"/>
      </w:tblPr>
      <w:tblGrid>
        <w:gridCol w:w="812"/>
        <w:gridCol w:w="1064"/>
        <w:gridCol w:w="420"/>
        <w:gridCol w:w="658"/>
        <w:gridCol w:w="518"/>
        <w:gridCol w:w="1526"/>
      </w:tblGrid>
      <w:tr w:rsidR="00FA2FDD" w:rsidRPr="00C957D6" w:rsidTr="00DE5109">
        <w:trPr>
          <w:trHeight w:val="240"/>
        </w:trPr>
        <w:tc>
          <w:tcPr>
            <w:tcW w:w="2954" w:type="dxa"/>
            <w:gridSpan w:val="4"/>
            <w:tcBorders>
              <w:bottom w:val="single" w:sz="4" w:space="0" w:color="auto"/>
            </w:tcBorders>
            <w:shd w:val="clear" w:color="auto" w:fill="auto"/>
            <w:vAlign w:val="bottom"/>
          </w:tcPr>
          <w:p w:rsidR="00FA2FDD" w:rsidRPr="00C957D6" w:rsidRDefault="00FA2FDD" w:rsidP="00DE5109">
            <w:pPr>
              <w:jc w:val="center"/>
            </w:pPr>
          </w:p>
        </w:tc>
        <w:tc>
          <w:tcPr>
            <w:tcW w:w="518" w:type="dxa"/>
            <w:shd w:val="clear" w:color="auto" w:fill="auto"/>
            <w:vAlign w:val="bottom"/>
          </w:tcPr>
          <w:p w:rsidR="00FA2FDD" w:rsidRPr="00C957D6" w:rsidRDefault="00FA2FDD" w:rsidP="00DE5109">
            <w:pPr>
              <w:jc w:val="center"/>
            </w:pPr>
            <w:r w:rsidRPr="00C957D6">
              <w:t>№</w:t>
            </w:r>
          </w:p>
        </w:tc>
        <w:tc>
          <w:tcPr>
            <w:tcW w:w="1526" w:type="dxa"/>
            <w:tcBorders>
              <w:bottom w:val="single" w:sz="4" w:space="0" w:color="auto"/>
            </w:tcBorders>
            <w:shd w:val="clear" w:color="auto" w:fill="auto"/>
            <w:vAlign w:val="bottom"/>
          </w:tcPr>
          <w:p w:rsidR="00FA2FDD" w:rsidRPr="00C957D6" w:rsidRDefault="00FA2FDD" w:rsidP="00DE5109">
            <w:pPr>
              <w:jc w:val="center"/>
            </w:pPr>
          </w:p>
        </w:tc>
      </w:tr>
      <w:tr w:rsidR="00FA2FDD" w:rsidRPr="00C957D6" w:rsidTr="00DE5109">
        <w:tc>
          <w:tcPr>
            <w:tcW w:w="2954" w:type="dxa"/>
            <w:gridSpan w:val="4"/>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(дата)</w:t>
            </w:r>
          </w:p>
        </w:tc>
        <w:tc>
          <w:tcPr>
            <w:tcW w:w="518" w:type="dxa"/>
            <w:shd w:val="clear" w:color="auto" w:fill="auto"/>
            <w:vAlign w:val="bottom"/>
          </w:tcPr>
          <w:p w:rsidR="00FA2FDD" w:rsidRPr="00C957D6" w:rsidRDefault="00FA2FDD" w:rsidP="00DE5109">
            <w:pPr>
              <w:jc w:val="center"/>
              <w:rPr>
                <w:iCs/>
                <w:sz w:val="14"/>
                <w:szCs w:val="14"/>
              </w:rPr>
            </w:pPr>
          </w:p>
        </w:tc>
        <w:tc>
          <w:tcPr>
            <w:tcW w:w="1526" w:type="dxa"/>
            <w:tcBorders>
              <w:top w:val="single" w:sz="4" w:space="0" w:color="auto"/>
            </w:tcBorders>
            <w:shd w:val="clear" w:color="auto" w:fill="auto"/>
            <w:vAlign w:val="bottom"/>
          </w:tcPr>
          <w:p w:rsidR="00FA2FDD" w:rsidRPr="00C957D6" w:rsidRDefault="00FA2FDD" w:rsidP="00DE5109">
            <w:pPr>
              <w:jc w:val="center"/>
              <w:rPr>
                <w:iCs/>
                <w:sz w:val="14"/>
                <w:szCs w:val="14"/>
              </w:rPr>
            </w:pPr>
          </w:p>
        </w:tc>
      </w:tr>
      <w:tr w:rsidR="00FA2FDD" w:rsidRPr="00C957D6" w:rsidTr="00DE5109">
        <w:trPr>
          <w:trHeight w:val="240"/>
        </w:trPr>
        <w:tc>
          <w:tcPr>
            <w:tcW w:w="812" w:type="dxa"/>
            <w:shd w:val="clear" w:color="auto" w:fill="auto"/>
            <w:vAlign w:val="bottom"/>
          </w:tcPr>
          <w:p w:rsidR="00FA2FDD" w:rsidRPr="00C957D6" w:rsidRDefault="00FA2FDD" w:rsidP="00DE5109">
            <w:r w:rsidRPr="00C957D6">
              <w:t>На №</w:t>
            </w:r>
          </w:p>
        </w:tc>
        <w:tc>
          <w:tcPr>
            <w:tcW w:w="1064" w:type="dxa"/>
            <w:tcBorders>
              <w:bottom w:val="single" w:sz="4" w:space="0" w:color="auto"/>
            </w:tcBorders>
            <w:shd w:val="clear" w:color="auto" w:fill="auto"/>
            <w:vAlign w:val="bottom"/>
          </w:tcPr>
          <w:p w:rsidR="00FA2FDD" w:rsidRPr="00C957D6" w:rsidRDefault="00FA2FDD" w:rsidP="00DE5109">
            <w:pPr>
              <w:jc w:val="center"/>
            </w:pPr>
          </w:p>
        </w:tc>
        <w:tc>
          <w:tcPr>
            <w:tcW w:w="420" w:type="dxa"/>
            <w:shd w:val="clear" w:color="auto" w:fill="auto"/>
            <w:vAlign w:val="bottom"/>
          </w:tcPr>
          <w:p w:rsidR="00FA2FDD" w:rsidRPr="00C957D6" w:rsidRDefault="00FA2FDD" w:rsidP="00DE5109">
            <w:pPr>
              <w:jc w:val="center"/>
            </w:pPr>
            <w:r w:rsidRPr="00C957D6">
              <w:t>от</w:t>
            </w:r>
          </w:p>
        </w:tc>
        <w:tc>
          <w:tcPr>
            <w:tcW w:w="2702" w:type="dxa"/>
            <w:gridSpan w:val="3"/>
            <w:tcBorders>
              <w:bottom w:val="single" w:sz="4" w:space="0" w:color="auto"/>
            </w:tcBorders>
            <w:shd w:val="clear" w:color="auto" w:fill="auto"/>
            <w:vAlign w:val="bottom"/>
          </w:tcPr>
          <w:p w:rsidR="00FA2FDD" w:rsidRPr="00C957D6" w:rsidRDefault="00FA2FDD" w:rsidP="00DE5109">
            <w:pPr>
              <w:jc w:val="center"/>
            </w:pPr>
          </w:p>
        </w:tc>
      </w:tr>
    </w:tbl>
    <w:p w:rsidR="00FA2FDD" w:rsidRPr="00C957D6" w:rsidRDefault="00FA2FDD" w:rsidP="00FA2FDD">
      <w:pPr>
        <w:rPr>
          <w:lang w:val="en-US"/>
        </w:rPr>
      </w:pPr>
    </w:p>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tbl>
      <w:tblPr>
        <w:tblW w:w="10191" w:type="dxa"/>
        <w:tblInd w:w="14" w:type="dxa"/>
        <w:tblCellMar>
          <w:left w:w="0" w:type="dxa"/>
          <w:right w:w="0" w:type="dxa"/>
        </w:tblCellMar>
        <w:tblLook w:val="01E0" w:firstRow="1" w:lastRow="1" w:firstColumn="1" w:lastColumn="1" w:noHBand="0" w:noVBand="0"/>
      </w:tblPr>
      <w:tblGrid>
        <w:gridCol w:w="1540"/>
        <w:gridCol w:w="8651"/>
      </w:tblGrid>
      <w:tr w:rsidR="00FA2FDD" w:rsidRPr="00C957D6" w:rsidTr="00DE5109">
        <w:trPr>
          <w:trHeight w:val="240"/>
        </w:trPr>
        <w:tc>
          <w:tcPr>
            <w:tcW w:w="1540" w:type="dxa"/>
            <w:shd w:val="clear" w:color="auto" w:fill="auto"/>
            <w:tcMar>
              <w:left w:w="0" w:type="dxa"/>
              <w:right w:w="0" w:type="dxa"/>
            </w:tcMar>
            <w:vAlign w:val="bottom"/>
          </w:tcPr>
          <w:p w:rsidR="00FA2FDD" w:rsidRPr="00C957D6" w:rsidRDefault="00FA2FDD" w:rsidP="00DE5109">
            <w:r w:rsidRPr="00C957D6">
              <w:t>Основание:</w:t>
            </w:r>
          </w:p>
        </w:tc>
        <w:tc>
          <w:tcPr>
            <w:tcW w:w="8651" w:type="dxa"/>
            <w:tcBorders>
              <w:bottom w:val="single" w:sz="4" w:space="0" w:color="auto"/>
            </w:tcBorders>
            <w:shd w:val="clear" w:color="auto" w:fill="auto"/>
            <w:vAlign w:val="bottom"/>
          </w:tcPr>
          <w:p w:rsidR="00FA2FDD" w:rsidRPr="00C957D6" w:rsidRDefault="00FA2FDD" w:rsidP="00DE5109">
            <w:pPr>
              <w:jc w:val="center"/>
            </w:pPr>
          </w:p>
        </w:tc>
      </w:tr>
    </w:tbl>
    <w:p w:rsidR="00FA2FDD" w:rsidRPr="00C957D6" w:rsidRDefault="00FA2FDD" w:rsidP="00FA2FDD"/>
    <w:p w:rsidR="00FA2FDD" w:rsidRPr="00C957D6" w:rsidRDefault="00FA2FDD" w:rsidP="00FA2FDD"/>
    <w:p w:rsidR="00FA2FDD" w:rsidRPr="00C957D6" w:rsidRDefault="00FA2FDD" w:rsidP="00FA2FDD"/>
    <w:p w:rsidR="00FA2FDD" w:rsidRPr="00C957D6" w:rsidRDefault="00FA2FDD" w:rsidP="00FA2FDD"/>
    <w:tbl>
      <w:tblPr>
        <w:tblW w:w="10191" w:type="dxa"/>
        <w:tblInd w:w="14" w:type="dxa"/>
        <w:tblCellMar>
          <w:left w:w="0" w:type="dxa"/>
          <w:right w:w="0" w:type="dxa"/>
        </w:tblCellMar>
        <w:tblLook w:val="01E0" w:firstRow="1" w:lastRow="1" w:firstColumn="1" w:lastColumn="1" w:noHBand="0" w:noVBand="0"/>
      </w:tblPr>
      <w:tblGrid>
        <w:gridCol w:w="4662"/>
        <w:gridCol w:w="224"/>
        <w:gridCol w:w="1483"/>
        <w:gridCol w:w="210"/>
        <w:gridCol w:w="3612"/>
      </w:tblGrid>
      <w:tr w:rsidR="00FA2FDD" w:rsidRPr="00C957D6" w:rsidTr="00DE5109">
        <w:trPr>
          <w:trHeight w:val="240"/>
        </w:trPr>
        <w:tc>
          <w:tcPr>
            <w:tcW w:w="4662" w:type="dxa"/>
            <w:shd w:val="clear" w:color="auto" w:fill="auto"/>
            <w:vAlign w:val="bottom"/>
          </w:tcPr>
          <w:p w:rsidR="00FA2FDD" w:rsidRPr="00C957D6" w:rsidRDefault="00FA2FDD" w:rsidP="00DE5109">
            <w:r w:rsidRPr="00C957D6">
              <w:t>Руководитель организации</w:t>
            </w:r>
          </w:p>
        </w:tc>
        <w:tc>
          <w:tcPr>
            <w:tcW w:w="224" w:type="dxa"/>
            <w:shd w:val="clear" w:color="auto" w:fill="auto"/>
            <w:vAlign w:val="bottom"/>
          </w:tcPr>
          <w:p w:rsidR="00FA2FDD" w:rsidRPr="00C957D6" w:rsidRDefault="00FA2FDD" w:rsidP="00DE5109">
            <w:pPr>
              <w:jc w:val="center"/>
            </w:pPr>
          </w:p>
        </w:tc>
        <w:tc>
          <w:tcPr>
            <w:tcW w:w="1483" w:type="dxa"/>
            <w:tcBorders>
              <w:bottom w:val="single" w:sz="4" w:space="0" w:color="auto"/>
            </w:tcBorders>
            <w:shd w:val="clear" w:color="auto" w:fill="auto"/>
            <w:vAlign w:val="bottom"/>
          </w:tcPr>
          <w:p w:rsidR="00FA2FDD" w:rsidRPr="00C957D6" w:rsidRDefault="00FA2FDD" w:rsidP="00DE5109">
            <w:pPr>
              <w:jc w:val="center"/>
            </w:pPr>
          </w:p>
        </w:tc>
        <w:tc>
          <w:tcPr>
            <w:tcW w:w="210" w:type="dxa"/>
            <w:shd w:val="clear" w:color="auto" w:fill="auto"/>
            <w:vAlign w:val="bottom"/>
          </w:tcPr>
          <w:p w:rsidR="00FA2FDD" w:rsidRPr="00C957D6" w:rsidRDefault="00FA2FDD" w:rsidP="00DE5109">
            <w:pPr>
              <w:jc w:val="center"/>
            </w:pPr>
          </w:p>
        </w:tc>
        <w:tc>
          <w:tcPr>
            <w:tcW w:w="3612" w:type="dxa"/>
            <w:tcBorders>
              <w:bottom w:val="single" w:sz="4" w:space="0" w:color="auto"/>
            </w:tcBorders>
            <w:shd w:val="clear" w:color="auto" w:fill="auto"/>
            <w:vAlign w:val="bottom"/>
          </w:tcPr>
          <w:p w:rsidR="00FA2FDD" w:rsidRPr="00C957D6" w:rsidRDefault="00FA2FDD" w:rsidP="00DE5109">
            <w:pPr>
              <w:jc w:val="center"/>
            </w:pPr>
          </w:p>
        </w:tc>
      </w:tr>
      <w:tr w:rsidR="00FA2FDD" w:rsidRPr="00C957D6" w:rsidTr="00DE5109">
        <w:tc>
          <w:tcPr>
            <w:tcW w:w="4662" w:type="dxa"/>
            <w:shd w:val="clear" w:color="auto" w:fill="auto"/>
            <w:vAlign w:val="bottom"/>
          </w:tcPr>
          <w:p w:rsidR="00FA2FDD" w:rsidRPr="00C957D6" w:rsidRDefault="00FA2FDD" w:rsidP="00DE5109">
            <w:pPr>
              <w:jc w:val="center"/>
              <w:rPr>
                <w:iCs/>
                <w:sz w:val="14"/>
                <w:szCs w:val="14"/>
              </w:rPr>
            </w:pPr>
          </w:p>
        </w:tc>
        <w:tc>
          <w:tcPr>
            <w:tcW w:w="224" w:type="dxa"/>
            <w:shd w:val="clear" w:color="auto" w:fill="auto"/>
            <w:vAlign w:val="bottom"/>
          </w:tcPr>
          <w:p w:rsidR="00FA2FDD" w:rsidRPr="00C957D6" w:rsidRDefault="00FA2FDD" w:rsidP="00DE5109">
            <w:pPr>
              <w:jc w:val="center"/>
              <w:rPr>
                <w:iCs/>
                <w:sz w:val="14"/>
                <w:szCs w:val="14"/>
              </w:rPr>
            </w:pPr>
          </w:p>
        </w:tc>
        <w:tc>
          <w:tcPr>
            <w:tcW w:w="1483" w:type="dxa"/>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(подпись)</w:t>
            </w:r>
          </w:p>
        </w:tc>
        <w:tc>
          <w:tcPr>
            <w:tcW w:w="210" w:type="dxa"/>
            <w:shd w:val="clear" w:color="auto" w:fill="auto"/>
            <w:vAlign w:val="bottom"/>
          </w:tcPr>
          <w:p w:rsidR="00FA2FDD" w:rsidRPr="00C957D6" w:rsidRDefault="00FA2FDD" w:rsidP="00DE5109">
            <w:pPr>
              <w:jc w:val="center"/>
              <w:rPr>
                <w:iCs/>
                <w:sz w:val="14"/>
                <w:szCs w:val="14"/>
              </w:rPr>
            </w:pPr>
          </w:p>
        </w:tc>
        <w:tc>
          <w:tcPr>
            <w:tcW w:w="3612" w:type="dxa"/>
            <w:tcBorders>
              <w:top w:val="single" w:sz="4" w:space="0" w:color="auto"/>
            </w:tcBorders>
            <w:shd w:val="clear" w:color="auto" w:fill="auto"/>
            <w:vAlign w:val="bottom"/>
          </w:tcPr>
          <w:p w:rsidR="00FA2FDD" w:rsidRPr="00C957D6" w:rsidRDefault="00FA2FDD" w:rsidP="00DE5109">
            <w:pPr>
              <w:jc w:val="center"/>
              <w:rPr>
                <w:iCs/>
                <w:sz w:val="14"/>
                <w:szCs w:val="14"/>
              </w:rPr>
            </w:pPr>
            <w:r w:rsidRPr="00C957D6">
              <w:rPr>
                <w:iCs/>
                <w:sz w:val="14"/>
                <w:szCs w:val="14"/>
              </w:rPr>
              <w:t>(расшифровка подписи)</w:t>
            </w:r>
          </w:p>
        </w:tc>
      </w:tr>
    </w:tbl>
    <w:p w:rsidR="00FA2FDD" w:rsidRPr="00C957D6" w:rsidRDefault="00FA2FDD" w:rsidP="00FA2FDD">
      <w:pPr>
        <w:tabs>
          <w:tab w:val="left" w:pos="5390"/>
        </w:tabs>
      </w:pPr>
    </w:p>
    <w:p w:rsidR="00FA2FDD" w:rsidRPr="00C957D6" w:rsidRDefault="00FA2FDD" w:rsidP="00FA2FDD">
      <w:pPr>
        <w:tabs>
          <w:tab w:val="left" w:pos="5390"/>
        </w:tabs>
        <w:rPr>
          <w:sz w:val="14"/>
          <w:szCs w:val="14"/>
        </w:rPr>
      </w:pPr>
      <w:r w:rsidRPr="00C957D6">
        <w:rPr>
          <w:sz w:val="14"/>
          <w:szCs w:val="14"/>
        </w:rPr>
        <w:tab/>
        <w:t>Печать</w:t>
      </w:r>
    </w:p>
    <w:p w:rsidR="00FA2FDD" w:rsidRPr="00C957D6" w:rsidRDefault="00FA2FDD" w:rsidP="00FA2FDD"/>
    <w:tbl>
      <w:tblPr>
        <w:tblW w:w="10191" w:type="dxa"/>
        <w:tblInd w:w="14" w:type="dxa"/>
        <w:tblCellMar>
          <w:left w:w="0" w:type="dxa"/>
          <w:right w:w="0" w:type="dxa"/>
        </w:tblCellMar>
        <w:tblLook w:val="01E0" w:firstRow="1" w:lastRow="1" w:firstColumn="1" w:lastColumn="1" w:noHBand="0" w:noVBand="0"/>
      </w:tblPr>
      <w:tblGrid>
        <w:gridCol w:w="1162"/>
        <w:gridCol w:w="630"/>
        <w:gridCol w:w="8399"/>
      </w:tblGrid>
      <w:tr w:rsidR="00FA2FDD" w:rsidRPr="00C957D6" w:rsidTr="00DE5109">
        <w:trPr>
          <w:trHeight w:val="240"/>
        </w:trPr>
        <w:tc>
          <w:tcPr>
            <w:tcW w:w="1792" w:type="dxa"/>
            <w:gridSpan w:val="2"/>
            <w:shd w:val="clear" w:color="auto" w:fill="auto"/>
            <w:tcMar>
              <w:left w:w="0" w:type="dxa"/>
              <w:right w:w="0" w:type="dxa"/>
            </w:tcMar>
            <w:vAlign w:val="bottom"/>
          </w:tcPr>
          <w:p w:rsidR="00FA2FDD" w:rsidRPr="00C957D6" w:rsidRDefault="00FA2FDD" w:rsidP="00DE5109">
            <w:r w:rsidRPr="00C957D6">
              <w:t>Исполнитель</w:t>
            </w:r>
          </w:p>
        </w:tc>
        <w:tc>
          <w:tcPr>
            <w:tcW w:w="8399" w:type="dxa"/>
            <w:tcBorders>
              <w:bottom w:val="single" w:sz="4" w:space="0" w:color="auto"/>
            </w:tcBorders>
            <w:shd w:val="clear" w:color="auto" w:fill="auto"/>
            <w:vAlign w:val="bottom"/>
          </w:tcPr>
          <w:p w:rsidR="00FA2FDD" w:rsidRPr="00C957D6" w:rsidRDefault="00FA2FDD" w:rsidP="00DE5109">
            <w:pPr>
              <w:jc w:val="center"/>
            </w:pPr>
          </w:p>
        </w:tc>
      </w:tr>
      <w:tr w:rsidR="00FA2FDD" w:rsidRPr="00C957D6" w:rsidTr="00DE5109">
        <w:trPr>
          <w:trHeight w:val="240"/>
        </w:trPr>
        <w:tc>
          <w:tcPr>
            <w:tcW w:w="1162" w:type="dxa"/>
            <w:shd w:val="clear" w:color="auto" w:fill="auto"/>
            <w:tcMar>
              <w:left w:w="0" w:type="dxa"/>
              <w:right w:w="0" w:type="dxa"/>
            </w:tcMar>
            <w:vAlign w:val="bottom"/>
          </w:tcPr>
          <w:p w:rsidR="00FA2FDD" w:rsidRPr="00C957D6" w:rsidRDefault="00FA2FDD" w:rsidP="00DE5109">
            <w:r w:rsidRPr="00C957D6">
              <w:t>телефон</w:t>
            </w:r>
          </w:p>
        </w:tc>
        <w:tc>
          <w:tcPr>
            <w:tcW w:w="9029" w:type="dxa"/>
            <w:gridSpan w:val="2"/>
            <w:tcBorders>
              <w:bottom w:val="single" w:sz="4" w:space="0" w:color="auto"/>
            </w:tcBorders>
            <w:shd w:val="clear" w:color="auto" w:fill="auto"/>
            <w:vAlign w:val="bottom"/>
          </w:tcPr>
          <w:p w:rsidR="00FA2FDD" w:rsidRPr="00C957D6" w:rsidRDefault="00FA2FDD" w:rsidP="00DE5109">
            <w:pPr>
              <w:jc w:val="center"/>
            </w:pPr>
          </w:p>
        </w:tc>
      </w:tr>
    </w:tbl>
    <w:p w:rsidR="00D139FF" w:rsidRDefault="00D139FF" w:rsidP="00FA2FDD">
      <w:pPr>
        <w:tabs>
          <w:tab w:val="left" w:pos="2420"/>
        </w:tabs>
        <w:spacing w:line="240" w:lineRule="exact"/>
        <w:ind w:left="5954"/>
        <w:rPr>
          <w:sz w:val="24"/>
          <w:szCs w:val="24"/>
        </w:rPr>
      </w:pPr>
    </w:p>
    <w:p w:rsidR="00D139FF" w:rsidRDefault="00D139FF">
      <w:pPr>
        <w:rPr>
          <w:sz w:val="24"/>
          <w:szCs w:val="24"/>
        </w:rPr>
      </w:pPr>
      <w:r>
        <w:rPr>
          <w:sz w:val="24"/>
          <w:szCs w:val="24"/>
        </w:rPr>
        <w:br w:type="page"/>
      </w:r>
    </w:p>
    <w:p w:rsidR="00FA2FDD" w:rsidRPr="00C957D6" w:rsidRDefault="00FA2FDD" w:rsidP="008F11D8">
      <w:pPr>
        <w:tabs>
          <w:tab w:val="left" w:pos="2420"/>
        </w:tabs>
        <w:spacing w:line="240" w:lineRule="exact"/>
        <w:ind w:left="4962"/>
        <w:rPr>
          <w:sz w:val="24"/>
          <w:szCs w:val="24"/>
        </w:rPr>
      </w:pPr>
      <w:r w:rsidRPr="00C957D6">
        <w:rPr>
          <w:sz w:val="24"/>
          <w:szCs w:val="24"/>
        </w:rPr>
        <w:lastRenderedPageBreak/>
        <w:t xml:space="preserve">Приложение № 3 </w:t>
      </w:r>
    </w:p>
    <w:p w:rsidR="00FA2FDD" w:rsidRPr="00C957D6" w:rsidDel="006D6578" w:rsidRDefault="00FA2FDD" w:rsidP="008F11D8">
      <w:pPr>
        <w:tabs>
          <w:tab w:val="left" w:pos="2420"/>
        </w:tabs>
        <w:spacing w:line="240" w:lineRule="exact"/>
        <w:ind w:left="4962"/>
        <w:rPr>
          <w:sz w:val="24"/>
          <w:szCs w:val="24"/>
        </w:rPr>
      </w:pPr>
      <w:r w:rsidRPr="00C957D6">
        <w:rPr>
          <w:rFonts w:eastAsia="Times New Roman"/>
          <w:sz w:val="24"/>
          <w:szCs w:val="24"/>
          <w:lang w:eastAsia="ar-SA"/>
        </w:rPr>
        <w:t xml:space="preserve">к административному регламенту предоставления муниципальной услуги </w:t>
      </w: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xml:space="preserve">» Администрации </w:t>
      </w:r>
      <w:r w:rsidR="00D139FF" w:rsidRPr="00D139FF">
        <w:rPr>
          <w:rFonts w:eastAsia="Times New Roman"/>
          <w:sz w:val="24"/>
          <w:szCs w:val="24"/>
        </w:rPr>
        <w:t xml:space="preserve">Железнодорожненского сельского поселения Бахчисарайского района республики Крым </w:t>
      </w:r>
      <w:r w:rsidRPr="00C957D6">
        <w:rPr>
          <w:rFonts w:eastAsia="Times New Roman"/>
          <w:sz w:val="24"/>
          <w:szCs w:val="24"/>
        </w:rPr>
        <w:t>______________________</w:t>
      </w:r>
      <w:r w:rsidR="00D139FF">
        <w:rPr>
          <w:rFonts w:eastAsia="Times New Roman"/>
          <w:sz w:val="24"/>
          <w:szCs w:val="24"/>
        </w:rPr>
        <w:t>___________</w:t>
      </w:r>
      <w:r w:rsidRPr="00C957D6">
        <w:rPr>
          <w:rFonts w:eastAsia="Times New Roman"/>
          <w:sz w:val="24"/>
          <w:szCs w:val="24"/>
        </w:rPr>
        <w:t>___</w:t>
      </w:r>
      <w:r w:rsidRPr="00C957D6">
        <w:rPr>
          <w:sz w:val="24"/>
          <w:szCs w:val="24"/>
        </w:rPr>
        <w:t xml:space="preserve"> </w:t>
      </w:r>
    </w:p>
    <w:p w:rsidR="00FA2FDD" w:rsidRPr="00C957D6" w:rsidRDefault="00FA2FDD" w:rsidP="008F11D8">
      <w:pPr>
        <w:tabs>
          <w:tab w:val="left" w:pos="2420"/>
        </w:tabs>
        <w:spacing w:line="240" w:lineRule="exact"/>
        <w:ind w:left="4962"/>
        <w:rPr>
          <w:sz w:val="24"/>
          <w:szCs w:val="24"/>
        </w:rPr>
      </w:pPr>
      <w:r w:rsidRPr="00C957D6">
        <w:rPr>
          <w:sz w:val="24"/>
          <w:szCs w:val="24"/>
          <w:u w:val="single"/>
        </w:rPr>
        <w:t>_________________________________</w:t>
      </w:r>
      <w:r w:rsidR="00D139FF">
        <w:rPr>
          <w:sz w:val="24"/>
          <w:szCs w:val="24"/>
          <w:u w:val="single"/>
        </w:rPr>
        <w:t>___</w:t>
      </w:r>
      <w:r w:rsidRPr="00C957D6">
        <w:rPr>
          <w:sz w:val="24"/>
          <w:szCs w:val="24"/>
        </w:rPr>
        <w:t xml:space="preserve"> _________________________________</w:t>
      </w:r>
      <w:r w:rsidR="00D139FF">
        <w:rPr>
          <w:sz w:val="24"/>
          <w:szCs w:val="24"/>
        </w:rPr>
        <w:t>___</w:t>
      </w:r>
    </w:p>
    <w:p w:rsidR="00FA2FDD" w:rsidRPr="00C957D6" w:rsidRDefault="00FA2FDD" w:rsidP="008F11D8">
      <w:pPr>
        <w:tabs>
          <w:tab w:val="left" w:pos="2420"/>
        </w:tabs>
        <w:spacing w:line="240" w:lineRule="exact"/>
        <w:ind w:left="4962"/>
        <w:rPr>
          <w:sz w:val="24"/>
          <w:szCs w:val="24"/>
        </w:rPr>
      </w:pPr>
      <w:r w:rsidRPr="00C957D6">
        <w:rPr>
          <w:sz w:val="24"/>
          <w:szCs w:val="24"/>
        </w:rPr>
        <w:t>___</w:t>
      </w:r>
      <w:r w:rsidRPr="00C957D6">
        <w:rPr>
          <w:sz w:val="24"/>
          <w:szCs w:val="24"/>
          <w:u w:val="single"/>
        </w:rPr>
        <w:t>_______________________________</w:t>
      </w:r>
      <w:r w:rsidR="00D139FF">
        <w:rPr>
          <w:sz w:val="24"/>
          <w:szCs w:val="24"/>
          <w:u w:val="single"/>
        </w:rPr>
        <w:t>__</w:t>
      </w:r>
    </w:p>
    <w:p w:rsidR="00FA2FDD" w:rsidRPr="00C957D6" w:rsidRDefault="00FA2FDD" w:rsidP="008F11D8">
      <w:pPr>
        <w:tabs>
          <w:tab w:val="left" w:pos="2420"/>
        </w:tabs>
        <w:spacing w:line="240" w:lineRule="exact"/>
        <w:ind w:left="4962"/>
        <w:rPr>
          <w:sz w:val="24"/>
          <w:szCs w:val="24"/>
        </w:rPr>
      </w:pPr>
      <w:r w:rsidRPr="00C957D6">
        <w:rPr>
          <w:sz w:val="24"/>
          <w:szCs w:val="24"/>
        </w:rPr>
        <w:t>(Ф.И.О., либо наименование юридического лица)</w:t>
      </w:r>
    </w:p>
    <w:p w:rsidR="00FA2FDD" w:rsidRPr="00C957D6" w:rsidRDefault="00FA2FDD" w:rsidP="008F11D8">
      <w:pPr>
        <w:tabs>
          <w:tab w:val="left" w:pos="2420"/>
        </w:tabs>
        <w:spacing w:line="240" w:lineRule="exact"/>
        <w:ind w:left="4962"/>
        <w:rPr>
          <w:sz w:val="24"/>
          <w:szCs w:val="24"/>
        </w:rPr>
      </w:pPr>
      <w:r w:rsidRPr="00C957D6">
        <w:rPr>
          <w:sz w:val="24"/>
          <w:szCs w:val="24"/>
        </w:rPr>
        <w:t>___</w:t>
      </w:r>
      <w:r w:rsidRPr="00C957D6">
        <w:rPr>
          <w:sz w:val="24"/>
          <w:szCs w:val="24"/>
          <w:u w:val="single"/>
        </w:rPr>
        <w:t>_________________________</w:t>
      </w:r>
      <w:r w:rsidR="00D139FF">
        <w:rPr>
          <w:sz w:val="24"/>
          <w:szCs w:val="24"/>
          <w:u w:val="single"/>
        </w:rPr>
        <w:t>___</w:t>
      </w:r>
      <w:r w:rsidRPr="00C957D6">
        <w:rPr>
          <w:sz w:val="24"/>
          <w:szCs w:val="24"/>
          <w:u w:val="single"/>
        </w:rPr>
        <w:t>_____</w:t>
      </w:r>
    </w:p>
    <w:p w:rsidR="00FA2FDD" w:rsidRPr="00C957D6" w:rsidRDefault="00FA2FDD" w:rsidP="008F11D8">
      <w:pPr>
        <w:tabs>
          <w:tab w:val="left" w:pos="2420"/>
        </w:tabs>
        <w:spacing w:line="240" w:lineRule="exact"/>
        <w:ind w:left="4962"/>
        <w:rPr>
          <w:sz w:val="24"/>
          <w:szCs w:val="24"/>
        </w:rPr>
      </w:pPr>
      <w:r w:rsidRPr="00C957D6">
        <w:rPr>
          <w:sz w:val="24"/>
          <w:szCs w:val="24"/>
        </w:rPr>
        <w:t>(адрес места жительства, адрес для корреспонденции)</w:t>
      </w:r>
    </w:p>
    <w:p w:rsidR="00FA2FDD" w:rsidRPr="00C957D6" w:rsidRDefault="00FA2FDD" w:rsidP="008F11D8">
      <w:pPr>
        <w:tabs>
          <w:tab w:val="left" w:pos="2420"/>
        </w:tabs>
        <w:spacing w:line="240" w:lineRule="exact"/>
        <w:ind w:left="4962"/>
        <w:rPr>
          <w:sz w:val="24"/>
          <w:szCs w:val="24"/>
        </w:rPr>
      </w:pPr>
      <w:r w:rsidRPr="00C957D6">
        <w:rPr>
          <w:sz w:val="24"/>
          <w:szCs w:val="24"/>
        </w:rPr>
        <w:t>_____</w:t>
      </w:r>
      <w:r w:rsidRPr="00C957D6">
        <w:rPr>
          <w:sz w:val="24"/>
          <w:szCs w:val="24"/>
          <w:u w:val="single"/>
        </w:rPr>
        <w:t>__________________________</w:t>
      </w:r>
      <w:r w:rsidR="00D139FF">
        <w:rPr>
          <w:sz w:val="24"/>
          <w:szCs w:val="24"/>
          <w:u w:val="single"/>
        </w:rPr>
        <w:t>___</w:t>
      </w:r>
      <w:r w:rsidRPr="00C957D6">
        <w:rPr>
          <w:sz w:val="24"/>
          <w:szCs w:val="24"/>
          <w:u w:val="single"/>
        </w:rPr>
        <w:t>__</w:t>
      </w:r>
    </w:p>
    <w:p w:rsidR="00FA2FDD" w:rsidRPr="00C957D6" w:rsidRDefault="00FA2FDD" w:rsidP="008F11D8">
      <w:pPr>
        <w:tabs>
          <w:tab w:val="left" w:pos="2420"/>
        </w:tabs>
        <w:spacing w:line="240" w:lineRule="exact"/>
        <w:ind w:left="4962"/>
        <w:rPr>
          <w:sz w:val="24"/>
          <w:szCs w:val="24"/>
        </w:rPr>
      </w:pPr>
      <w:r w:rsidRPr="00C957D6">
        <w:rPr>
          <w:sz w:val="24"/>
          <w:szCs w:val="24"/>
        </w:rPr>
        <w:t>(контактный телефон)</w:t>
      </w:r>
    </w:p>
    <w:p w:rsidR="00FA2FDD" w:rsidRPr="00C957D6" w:rsidRDefault="00FA2FDD" w:rsidP="008F11D8">
      <w:pPr>
        <w:tabs>
          <w:tab w:val="left" w:pos="2420"/>
        </w:tabs>
        <w:spacing w:line="240" w:lineRule="exact"/>
        <w:ind w:left="4962"/>
        <w:rPr>
          <w:sz w:val="24"/>
          <w:szCs w:val="24"/>
        </w:rPr>
      </w:pPr>
      <w:r w:rsidRPr="00C957D6">
        <w:rPr>
          <w:sz w:val="24"/>
          <w:szCs w:val="24"/>
          <w:u w:val="single"/>
        </w:rPr>
        <w:t>____________________</w:t>
      </w:r>
      <w:r w:rsidR="00D139FF">
        <w:rPr>
          <w:sz w:val="24"/>
          <w:szCs w:val="24"/>
          <w:u w:val="single"/>
        </w:rPr>
        <w:t>_______</w:t>
      </w:r>
      <w:r w:rsidRPr="00C957D6">
        <w:rPr>
          <w:sz w:val="24"/>
          <w:szCs w:val="24"/>
          <w:u w:val="single"/>
        </w:rPr>
        <w:t>______</w:t>
      </w:r>
      <w:r w:rsidR="00D139FF">
        <w:rPr>
          <w:sz w:val="24"/>
          <w:szCs w:val="24"/>
          <w:u w:val="single"/>
        </w:rPr>
        <w:t>___</w:t>
      </w:r>
    </w:p>
    <w:p w:rsidR="00FA2FDD" w:rsidRPr="00C957D6" w:rsidRDefault="00FA2FDD" w:rsidP="008F11D8">
      <w:pPr>
        <w:tabs>
          <w:tab w:val="left" w:pos="2420"/>
        </w:tabs>
        <w:spacing w:line="240" w:lineRule="exact"/>
        <w:ind w:left="4962"/>
        <w:rPr>
          <w:sz w:val="24"/>
          <w:szCs w:val="24"/>
        </w:rPr>
      </w:pPr>
      <w:r w:rsidRPr="00C957D6">
        <w:rPr>
          <w:sz w:val="24"/>
          <w:szCs w:val="24"/>
        </w:rPr>
        <w:t>(электронная почта)</w:t>
      </w:r>
    </w:p>
    <w:p w:rsidR="00FA2FDD" w:rsidRPr="00C957D6" w:rsidRDefault="00FA2FDD" w:rsidP="00D139FF">
      <w:pPr>
        <w:tabs>
          <w:tab w:val="left" w:pos="2420"/>
        </w:tabs>
        <w:spacing w:line="240" w:lineRule="exact"/>
        <w:ind w:left="5670"/>
        <w:rPr>
          <w:sz w:val="24"/>
          <w:szCs w:val="24"/>
        </w:rPr>
      </w:pPr>
    </w:p>
    <w:p w:rsidR="00FA2FDD" w:rsidRPr="00C957D6" w:rsidRDefault="00FA2FDD" w:rsidP="00FA2FDD">
      <w:pPr>
        <w:tabs>
          <w:tab w:val="left" w:pos="2420"/>
        </w:tabs>
        <w:jc w:val="both"/>
        <w:rPr>
          <w:sz w:val="24"/>
          <w:szCs w:val="24"/>
        </w:rPr>
      </w:pPr>
    </w:p>
    <w:p w:rsidR="00FA2FDD" w:rsidRPr="00C957D6" w:rsidRDefault="00FA2FDD" w:rsidP="00FA2FDD">
      <w:pPr>
        <w:tabs>
          <w:tab w:val="left" w:pos="2420"/>
        </w:tabs>
        <w:jc w:val="center"/>
        <w:rPr>
          <w:sz w:val="24"/>
          <w:szCs w:val="24"/>
        </w:rPr>
      </w:pPr>
      <w:r w:rsidRPr="00C957D6">
        <w:rPr>
          <w:sz w:val="24"/>
          <w:szCs w:val="24"/>
        </w:rPr>
        <w:t>ЗАЯВЛЕНИЕ</w:t>
      </w:r>
    </w:p>
    <w:p w:rsidR="00FA2FDD" w:rsidRPr="00C957D6" w:rsidRDefault="00FA2FDD" w:rsidP="00FA2FDD">
      <w:pPr>
        <w:tabs>
          <w:tab w:val="left" w:pos="2420"/>
        </w:tabs>
        <w:jc w:val="both"/>
        <w:rPr>
          <w:sz w:val="24"/>
          <w:szCs w:val="24"/>
        </w:rPr>
      </w:pPr>
      <w:r w:rsidRPr="00C957D6">
        <w:rPr>
          <w:sz w:val="24"/>
          <w:szCs w:val="24"/>
        </w:rPr>
        <w:t xml:space="preserve"> </w:t>
      </w:r>
    </w:p>
    <w:p w:rsidR="00FA2FDD" w:rsidRPr="00C957D6" w:rsidRDefault="00FA2FDD" w:rsidP="00FA2FDD">
      <w:pPr>
        <w:tabs>
          <w:tab w:val="left" w:pos="2420"/>
        </w:tabs>
        <w:jc w:val="center"/>
        <w:rPr>
          <w:sz w:val="24"/>
          <w:szCs w:val="24"/>
        </w:rPr>
      </w:pPr>
      <w:r w:rsidRPr="00C957D6">
        <w:rPr>
          <w:sz w:val="24"/>
          <w:szCs w:val="24"/>
        </w:rPr>
        <w:t>о предоставлении архивных справок</w:t>
      </w:r>
    </w:p>
    <w:p w:rsidR="00FA2FDD" w:rsidRPr="00C957D6" w:rsidRDefault="00FA2FDD" w:rsidP="00FA2FDD">
      <w:pPr>
        <w:tabs>
          <w:tab w:val="left" w:pos="2420"/>
        </w:tabs>
        <w:jc w:val="both"/>
        <w:rPr>
          <w:sz w:val="24"/>
          <w:szCs w:val="24"/>
        </w:rPr>
      </w:pPr>
    </w:p>
    <w:p w:rsidR="00FA2FDD" w:rsidRPr="00C957D6" w:rsidRDefault="00FA2FDD" w:rsidP="00FA2FDD">
      <w:pPr>
        <w:tabs>
          <w:tab w:val="left" w:pos="2420"/>
        </w:tabs>
        <w:jc w:val="both"/>
        <w:rPr>
          <w:sz w:val="24"/>
          <w:szCs w:val="24"/>
        </w:rPr>
      </w:pPr>
      <w:r w:rsidRPr="00C957D6">
        <w:rPr>
          <w:sz w:val="24"/>
          <w:szCs w:val="24"/>
        </w:rPr>
        <w:t>Прошу</w:t>
      </w:r>
      <w:r w:rsidRPr="00C957D6">
        <w:t xml:space="preserve"> </w:t>
      </w:r>
      <w:r w:rsidRPr="00C957D6">
        <w:rPr>
          <w:sz w:val="24"/>
          <w:szCs w:val="24"/>
        </w:rPr>
        <w:t>предоставить /архивную справку/архивную выписку/архивную копию/тематический</w:t>
      </w:r>
      <w:r w:rsidR="00B9688D">
        <w:rPr>
          <w:sz w:val="24"/>
          <w:szCs w:val="24"/>
        </w:rPr>
        <w:t xml:space="preserve"> </w:t>
      </w:r>
    </w:p>
    <w:p w:rsidR="00FA2FDD" w:rsidRPr="00C957D6" w:rsidRDefault="00FA2FDD" w:rsidP="00B9688D">
      <w:pPr>
        <w:tabs>
          <w:tab w:val="left" w:pos="2420"/>
        </w:tabs>
        <w:jc w:val="center"/>
        <w:rPr>
          <w:i/>
          <w:sz w:val="20"/>
          <w:szCs w:val="20"/>
        </w:rPr>
      </w:pPr>
      <w:r w:rsidRPr="00C957D6">
        <w:rPr>
          <w:i/>
          <w:sz w:val="20"/>
          <w:szCs w:val="20"/>
        </w:rPr>
        <w:t>(подчеркнуть нужное)</w:t>
      </w:r>
    </w:p>
    <w:p w:rsidR="00FA2FDD" w:rsidRPr="00C957D6" w:rsidRDefault="00FA2FDD" w:rsidP="00FA2FDD">
      <w:pPr>
        <w:tabs>
          <w:tab w:val="left" w:pos="2420"/>
        </w:tabs>
        <w:jc w:val="both"/>
        <w:rPr>
          <w:sz w:val="24"/>
          <w:szCs w:val="24"/>
        </w:rPr>
      </w:pPr>
      <w:r w:rsidRPr="00C957D6">
        <w:rPr>
          <w:sz w:val="24"/>
          <w:szCs w:val="24"/>
        </w:rPr>
        <w:t>перечень/тематическую подпорку/тематический обзор/:____________________________________ ___________________________________________________________________________________</w:t>
      </w:r>
    </w:p>
    <w:p w:rsidR="00FA2FDD" w:rsidRPr="00C957D6" w:rsidRDefault="00FA2FDD" w:rsidP="00FA2FDD">
      <w:pPr>
        <w:tabs>
          <w:tab w:val="left" w:pos="2420"/>
        </w:tabs>
        <w:jc w:val="both"/>
        <w:rPr>
          <w:sz w:val="24"/>
          <w:szCs w:val="24"/>
        </w:rPr>
      </w:pPr>
      <w:r w:rsidRPr="00C957D6">
        <w:rPr>
          <w:sz w:val="24"/>
          <w:szCs w:val="24"/>
        </w:rPr>
        <w:t>__________________________________________________________________________________</w:t>
      </w:r>
    </w:p>
    <w:p w:rsidR="00FA2FDD" w:rsidRPr="00C957D6" w:rsidRDefault="00FA2FDD" w:rsidP="00FA2FDD">
      <w:pPr>
        <w:tabs>
          <w:tab w:val="left" w:pos="2420"/>
        </w:tabs>
        <w:jc w:val="both"/>
        <w:rPr>
          <w:sz w:val="24"/>
          <w:szCs w:val="24"/>
        </w:rPr>
      </w:pPr>
      <w:r w:rsidRPr="00C957D6">
        <w:rPr>
          <w:sz w:val="24"/>
          <w:szCs w:val="24"/>
        </w:rPr>
        <w:t>__________________________________________________________________________________</w:t>
      </w:r>
    </w:p>
    <w:p w:rsidR="00FA2FDD" w:rsidRPr="00C957D6" w:rsidRDefault="00FA2FDD" w:rsidP="00FA2FDD">
      <w:pPr>
        <w:tabs>
          <w:tab w:val="left" w:pos="2420"/>
        </w:tabs>
        <w:jc w:val="both"/>
        <w:rPr>
          <w:sz w:val="24"/>
          <w:szCs w:val="24"/>
        </w:rPr>
      </w:pPr>
      <w:r w:rsidRPr="00C957D6">
        <w:rPr>
          <w:sz w:val="24"/>
          <w:szCs w:val="24"/>
        </w:rPr>
        <w:t>__________________________________________________________________________________</w:t>
      </w:r>
    </w:p>
    <w:p w:rsidR="00FA2FDD" w:rsidRPr="00C957D6" w:rsidRDefault="00FA2FDD" w:rsidP="00FA2FDD">
      <w:pPr>
        <w:tabs>
          <w:tab w:val="left" w:pos="2420"/>
        </w:tabs>
        <w:jc w:val="both"/>
        <w:rPr>
          <w:sz w:val="24"/>
          <w:szCs w:val="24"/>
        </w:rPr>
      </w:pPr>
      <w:r w:rsidRPr="00C957D6">
        <w:rPr>
          <w:sz w:val="24"/>
          <w:szCs w:val="24"/>
        </w:rPr>
        <w:t>Для физического лица:</w:t>
      </w:r>
    </w:p>
    <w:p w:rsidR="00FA2FDD" w:rsidRPr="00C957D6" w:rsidRDefault="00FA2FDD" w:rsidP="00FA2FDD">
      <w:pPr>
        <w:tabs>
          <w:tab w:val="left" w:pos="2420"/>
        </w:tabs>
        <w:jc w:val="both"/>
        <w:rPr>
          <w:sz w:val="24"/>
          <w:szCs w:val="24"/>
        </w:rPr>
      </w:pPr>
      <w:r w:rsidRPr="00C957D6">
        <w:rPr>
          <w:sz w:val="24"/>
          <w:szCs w:val="24"/>
        </w:rPr>
        <w:t>«______»____________ 20____ г.</w:t>
      </w:r>
      <w:r w:rsidR="00B9688D">
        <w:rPr>
          <w:sz w:val="24"/>
          <w:szCs w:val="24"/>
        </w:rPr>
        <w:t xml:space="preserve"> </w:t>
      </w:r>
      <w:r w:rsidRPr="00C957D6">
        <w:rPr>
          <w:sz w:val="24"/>
          <w:szCs w:val="24"/>
        </w:rPr>
        <w:t>_________</w:t>
      </w:r>
      <w:r w:rsidR="00B9688D">
        <w:rPr>
          <w:sz w:val="24"/>
          <w:szCs w:val="24"/>
        </w:rPr>
        <w:t xml:space="preserve"> </w:t>
      </w:r>
      <w:r w:rsidRPr="00C957D6">
        <w:rPr>
          <w:sz w:val="24"/>
          <w:szCs w:val="24"/>
        </w:rPr>
        <w:t>_____________________</w:t>
      </w:r>
    </w:p>
    <w:p w:rsidR="00FA2FDD" w:rsidRPr="00C957D6" w:rsidRDefault="00B9688D" w:rsidP="00FA2FDD">
      <w:pPr>
        <w:tabs>
          <w:tab w:val="left" w:pos="2420"/>
        </w:tabs>
        <w:jc w:val="both"/>
        <w:rPr>
          <w:sz w:val="24"/>
          <w:szCs w:val="24"/>
        </w:rPr>
      </w:pPr>
      <w:r>
        <w:rPr>
          <w:sz w:val="24"/>
          <w:szCs w:val="24"/>
        </w:rPr>
        <w:t xml:space="preserve"> </w:t>
      </w:r>
      <w:r w:rsidR="00FA2FDD" w:rsidRPr="00C957D6">
        <w:rPr>
          <w:sz w:val="24"/>
          <w:szCs w:val="24"/>
        </w:rPr>
        <w:t>(подпись)</w:t>
      </w:r>
      <w:r>
        <w:rPr>
          <w:sz w:val="24"/>
          <w:szCs w:val="24"/>
        </w:rPr>
        <w:t xml:space="preserve"> </w:t>
      </w:r>
      <w:r w:rsidR="00FA2FDD" w:rsidRPr="00C957D6">
        <w:rPr>
          <w:sz w:val="24"/>
          <w:szCs w:val="24"/>
        </w:rPr>
        <w:t>(расшифровка подписи)</w:t>
      </w:r>
    </w:p>
    <w:p w:rsidR="00FA2FDD" w:rsidRPr="00C957D6" w:rsidRDefault="00FA2FDD" w:rsidP="00FA2FDD">
      <w:pPr>
        <w:tabs>
          <w:tab w:val="left" w:pos="2420"/>
        </w:tabs>
        <w:jc w:val="both"/>
        <w:rPr>
          <w:sz w:val="24"/>
          <w:szCs w:val="24"/>
        </w:rPr>
      </w:pPr>
      <w:r w:rsidRPr="00C957D6">
        <w:rPr>
          <w:sz w:val="24"/>
          <w:szCs w:val="24"/>
        </w:rPr>
        <w:t xml:space="preserve"> __________________________________________________________</w:t>
      </w:r>
    </w:p>
    <w:p w:rsidR="00FA2FDD" w:rsidRPr="00C957D6" w:rsidRDefault="00FA2FDD" w:rsidP="00FA2FDD">
      <w:pPr>
        <w:tabs>
          <w:tab w:val="left" w:pos="2420"/>
        </w:tabs>
        <w:jc w:val="both"/>
        <w:rPr>
          <w:sz w:val="24"/>
          <w:szCs w:val="24"/>
        </w:rPr>
      </w:pPr>
      <w:r w:rsidRPr="00C957D6">
        <w:rPr>
          <w:sz w:val="24"/>
          <w:szCs w:val="24"/>
        </w:rPr>
        <w:t>(документ, подтверждающий права (полномочия) представителя)</w:t>
      </w:r>
    </w:p>
    <w:p w:rsidR="00FA2FDD" w:rsidRPr="00C957D6" w:rsidRDefault="00FA2FDD" w:rsidP="00FA2FDD">
      <w:pPr>
        <w:tabs>
          <w:tab w:val="left" w:pos="2420"/>
        </w:tabs>
        <w:jc w:val="both"/>
        <w:rPr>
          <w:sz w:val="24"/>
          <w:szCs w:val="24"/>
        </w:rPr>
      </w:pPr>
    </w:p>
    <w:p w:rsidR="00FA2FDD" w:rsidRPr="00C957D6" w:rsidRDefault="00FA2FDD" w:rsidP="00FA2FDD">
      <w:pPr>
        <w:tabs>
          <w:tab w:val="left" w:pos="2420"/>
        </w:tabs>
        <w:jc w:val="both"/>
        <w:rPr>
          <w:sz w:val="24"/>
          <w:szCs w:val="24"/>
        </w:rPr>
      </w:pPr>
      <w:r w:rsidRPr="00C957D6">
        <w:rPr>
          <w:sz w:val="24"/>
          <w:szCs w:val="24"/>
        </w:rPr>
        <w:t>Для юридического лица</w:t>
      </w:r>
    </w:p>
    <w:p w:rsidR="00FA2FDD" w:rsidRPr="00C957D6" w:rsidRDefault="00FA2FDD" w:rsidP="00FA2FDD">
      <w:pPr>
        <w:tabs>
          <w:tab w:val="left" w:pos="2420"/>
        </w:tabs>
        <w:jc w:val="both"/>
        <w:rPr>
          <w:sz w:val="24"/>
          <w:szCs w:val="24"/>
        </w:rPr>
      </w:pPr>
      <w:r w:rsidRPr="00C957D6">
        <w:rPr>
          <w:sz w:val="24"/>
          <w:szCs w:val="24"/>
        </w:rPr>
        <w:t xml:space="preserve"> «_______»___________ 20____ г.</w:t>
      </w:r>
      <w:r w:rsidR="00B9688D">
        <w:rPr>
          <w:sz w:val="24"/>
          <w:szCs w:val="24"/>
        </w:rPr>
        <w:t xml:space="preserve"> </w:t>
      </w:r>
      <w:r w:rsidRPr="00C957D6">
        <w:rPr>
          <w:sz w:val="24"/>
          <w:szCs w:val="24"/>
        </w:rPr>
        <w:t>Руководитель _________</w:t>
      </w:r>
      <w:r w:rsidR="00B9688D">
        <w:rPr>
          <w:sz w:val="24"/>
          <w:szCs w:val="24"/>
        </w:rPr>
        <w:t xml:space="preserve"> </w:t>
      </w:r>
      <w:r w:rsidRPr="00C957D6">
        <w:rPr>
          <w:sz w:val="24"/>
          <w:szCs w:val="24"/>
        </w:rPr>
        <w:t>________</w:t>
      </w:r>
      <w:r w:rsidR="00B9688D">
        <w:rPr>
          <w:sz w:val="24"/>
          <w:szCs w:val="24"/>
        </w:rPr>
        <w:t xml:space="preserve"> </w:t>
      </w:r>
      <w:r w:rsidRPr="00C957D6">
        <w:rPr>
          <w:sz w:val="24"/>
          <w:szCs w:val="24"/>
        </w:rPr>
        <w:t>____________</w:t>
      </w:r>
      <w:r w:rsidR="00B9688D">
        <w:rPr>
          <w:sz w:val="24"/>
          <w:szCs w:val="24"/>
        </w:rPr>
        <w:t xml:space="preserve"> </w:t>
      </w:r>
    </w:p>
    <w:p w:rsidR="00FA2FDD" w:rsidRPr="00C957D6" w:rsidRDefault="00B9688D" w:rsidP="00FA2FDD">
      <w:pPr>
        <w:tabs>
          <w:tab w:val="left" w:pos="2420"/>
        </w:tabs>
        <w:jc w:val="both"/>
        <w:rPr>
          <w:sz w:val="24"/>
          <w:szCs w:val="24"/>
        </w:rPr>
      </w:pPr>
      <w:r>
        <w:rPr>
          <w:sz w:val="24"/>
          <w:szCs w:val="24"/>
        </w:rPr>
        <w:t xml:space="preserve"> </w:t>
      </w:r>
    </w:p>
    <w:p w:rsidR="00FA2FDD" w:rsidRPr="00C957D6" w:rsidRDefault="00FA2FDD" w:rsidP="00FA2FDD">
      <w:pPr>
        <w:tabs>
          <w:tab w:val="left" w:pos="2420"/>
        </w:tabs>
        <w:jc w:val="both"/>
        <w:rPr>
          <w:sz w:val="24"/>
          <w:szCs w:val="24"/>
        </w:rPr>
      </w:pPr>
      <w:r w:rsidRPr="00C957D6">
        <w:rPr>
          <w:sz w:val="24"/>
          <w:szCs w:val="24"/>
        </w:rPr>
        <w:t xml:space="preserve"> (наименование юр. лица)</w:t>
      </w:r>
      <w:r w:rsidR="00B9688D">
        <w:rPr>
          <w:sz w:val="24"/>
          <w:szCs w:val="24"/>
        </w:rPr>
        <w:t xml:space="preserve"> </w:t>
      </w:r>
      <w:r w:rsidRPr="00C957D6">
        <w:rPr>
          <w:sz w:val="24"/>
          <w:szCs w:val="24"/>
        </w:rPr>
        <w:t>(подпись) (расшифровка подписи)</w:t>
      </w:r>
      <w:r w:rsidR="00B9688D">
        <w:rPr>
          <w:sz w:val="24"/>
          <w:szCs w:val="24"/>
        </w:rPr>
        <w:t xml:space="preserve"> </w:t>
      </w:r>
    </w:p>
    <w:p w:rsidR="00FA2FDD" w:rsidRPr="00C957D6" w:rsidRDefault="00B9688D" w:rsidP="00FA2FDD">
      <w:pPr>
        <w:tabs>
          <w:tab w:val="left" w:pos="2420"/>
        </w:tabs>
        <w:jc w:val="both"/>
        <w:rPr>
          <w:sz w:val="24"/>
          <w:szCs w:val="24"/>
        </w:rPr>
      </w:pPr>
      <w:r>
        <w:rPr>
          <w:sz w:val="24"/>
          <w:szCs w:val="24"/>
        </w:rPr>
        <w:t xml:space="preserve"> </w:t>
      </w:r>
    </w:p>
    <w:p w:rsidR="00FA2FDD" w:rsidRPr="00C957D6" w:rsidRDefault="00FA2FDD" w:rsidP="00FA2FDD">
      <w:pPr>
        <w:tabs>
          <w:tab w:val="left" w:pos="2420"/>
        </w:tabs>
        <w:jc w:val="both"/>
        <w:rPr>
          <w:sz w:val="24"/>
          <w:szCs w:val="24"/>
        </w:rPr>
      </w:pPr>
      <w:r w:rsidRPr="00C957D6">
        <w:rPr>
          <w:sz w:val="24"/>
          <w:szCs w:val="24"/>
        </w:rPr>
        <w:t xml:space="preserve">М.П. </w:t>
      </w:r>
    </w:p>
    <w:p w:rsidR="00FA2FDD" w:rsidRPr="00C957D6" w:rsidRDefault="00FA2FDD" w:rsidP="00FA2FDD">
      <w:pPr>
        <w:tabs>
          <w:tab w:val="left" w:pos="2420"/>
        </w:tabs>
        <w:jc w:val="both"/>
        <w:rPr>
          <w:sz w:val="24"/>
          <w:szCs w:val="24"/>
        </w:rPr>
      </w:pPr>
      <w:r w:rsidRPr="00C957D6">
        <w:rPr>
          <w:sz w:val="24"/>
          <w:szCs w:val="24"/>
        </w:rPr>
        <w:t xml:space="preserve"> _________________________________________________________</w:t>
      </w:r>
    </w:p>
    <w:p w:rsidR="00FA2FDD" w:rsidRPr="00C957D6" w:rsidRDefault="00FA2FDD" w:rsidP="00FA2FDD">
      <w:pPr>
        <w:tabs>
          <w:tab w:val="left" w:pos="2420"/>
        </w:tabs>
        <w:jc w:val="both"/>
        <w:rPr>
          <w:sz w:val="24"/>
          <w:szCs w:val="24"/>
        </w:rPr>
      </w:pPr>
      <w:r w:rsidRPr="00C957D6">
        <w:rPr>
          <w:sz w:val="24"/>
          <w:szCs w:val="24"/>
        </w:rPr>
        <w:t>(документ, подтверждающий права (полномочия) представителя)</w:t>
      </w:r>
      <w:r w:rsidR="00B9688D">
        <w:rPr>
          <w:sz w:val="24"/>
          <w:szCs w:val="24"/>
        </w:rPr>
        <w:t xml:space="preserve"> </w:t>
      </w:r>
    </w:p>
    <w:p w:rsidR="00FA2FDD" w:rsidRPr="00C957D6" w:rsidRDefault="00B9688D" w:rsidP="00FA2FDD">
      <w:pPr>
        <w:tabs>
          <w:tab w:val="left" w:pos="2420"/>
        </w:tabs>
        <w:jc w:val="both"/>
        <w:rPr>
          <w:sz w:val="24"/>
          <w:szCs w:val="24"/>
        </w:rPr>
      </w:pPr>
      <w:r>
        <w:rPr>
          <w:sz w:val="24"/>
          <w:szCs w:val="24"/>
        </w:rPr>
        <w:t xml:space="preserve"> </w:t>
      </w:r>
    </w:p>
    <w:p w:rsidR="008F11D8" w:rsidRPr="008F11D8" w:rsidRDefault="008F11D8" w:rsidP="008F11D8">
      <w:pPr>
        <w:autoSpaceDE w:val="0"/>
        <w:autoSpaceDN w:val="0"/>
        <w:adjustRightInd w:val="0"/>
        <w:rPr>
          <w:sz w:val="24"/>
          <w:szCs w:val="24"/>
        </w:rPr>
      </w:pPr>
      <w:r w:rsidRPr="008F11D8">
        <w:rPr>
          <w:sz w:val="24"/>
          <w:szCs w:val="24"/>
        </w:rPr>
        <w:t>Я согласен(а) на обработку персональных данных в администрации Железнодорожненского сельского поселения</w:t>
      </w:r>
    </w:p>
    <w:p w:rsidR="008F11D8" w:rsidRPr="008F11D8" w:rsidRDefault="008F11D8" w:rsidP="008F11D8">
      <w:pPr>
        <w:autoSpaceDE w:val="0"/>
        <w:autoSpaceDN w:val="0"/>
        <w:adjustRightInd w:val="0"/>
        <w:rPr>
          <w:sz w:val="24"/>
          <w:szCs w:val="24"/>
        </w:rPr>
      </w:pPr>
    </w:p>
    <w:p w:rsidR="008F11D8" w:rsidRPr="008F11D8" w:rsidRDefault="008F11D8" w:rsidP="008F11D8">
      <w:pPr>
        <w:autoSpaceDE w:val="0"/>
        <w:autoSpaceDN w:val="0"/>
        <w:adjustRightInd w:val="0"/>
        <w:rPr>
          <w:sz w:val="24"/>
          <w:szCs w:val="24"/>
        </w:rPr>
      </w:pPr>
      <w:r w:rsidRPr="008F11D8">
        <w:rPr>
          <w:sz w:val="24"/>
          <w:szCs w:val="24"/>
        </w:rPr>
        <w:t>Заявитель:</w:t>
      </w:r>
    </w:p>
    <w:p w:rsidR="008F11D8" w:rsidRPr="008F11D8" w:rsidRDefault="008F11D8" w:rsidP="008F11D8">
      <w:pPr>
        <w:autoSpaceDE w:val="0"/>
        <w:autoSpaceDN w:val="0"/>
        <w:adjustRightInd w:val="0"/>
        <w:jc w:val="both"/>
        <w:rPr>
          <w:rFonts w:eastAsia="Times New Roman"/>
          <w:sz w:val="24"/>
          <w:szCs w:val="24"/>
        </w:rPr>
      </w:pPr>
      <w:r w:rsidRPr="008F11D8">
        <w:rPr>
          <w:rFonts w:eastAsia="Times New Roman"/>
          <w:sz w:val="24"/>
          <w:szCs w:val="24"/>
        </w:rPr>
        <w:t xml:space="preserve">_____________________ (________________________________) </w:t>
      </w:r>
    </w:p>
    <w:p w:rsidR="008F11D8" w:rsidRPr="008F11D8" w:rsidRDefault="008F11D8" w:rsidP="008F11D8">
      <w:pPr>
        <w:autoSpaceDE w:val="0"/>
        <w:autoSpaceDN w:val="0"/>
        <w:adjustRightInd w:val="0"/>
        <w:jc w:val="both"/>
        <w:rPr>
          <w:rFonts w:eastAsia="Times New Roman"/>
          <w:i/>
          <w:sz w:val="24"/>
          <w:szCs w:val="24"/>
        </w:rPr>
      </w:pPr>
      <w:r w:rsidRPr="008F11D8">
        <w:rPr>
          <w:rFonts w:eastAsia="Times New Roman"/>
          <w:i/>
          <w:sz w:val="24"/>
          <w:szCs w:val="24"/>
        </w:rPr>
        <w:t xml:space="preserve"> Подпись</w:t>
      </w:r>
      <w:r w:rsidRPr="008F11D8">
        <w:rPr>
          <w:rFonts w:eastAsia="Times New Roman"/>
          <w:i/>
          <w:sz w:val="24"/>
          <w:szCs w:val="24"/>
        </w:rPr>
        <w:tab/>
      </w:r>
      <w:r w:rsidRPr="008F11D8">
        <w:rPr>
          <w:rFonts w:eastAsia="Times New Roman"/>
          <w:i/>
          <w:sz w:val="24"/>
          <w:szCs w:val="24"/>
        </w:rPr>
        <w:tab/>
      </w:r>
      <w:r w:rsidRPr="008F11D8">
        <w:rPr>
          <w:rFonts w:eastAsia="Times New Roman"/>
          <w:i/>
          <w:sz w:val="24"/>
          <w:szCs w:val="24"/>
        </w:rPr>
        <w:tab/>
      </w:r>
      <w:r w:rsidRPr="008F11D8">
        <w:rPr>
          <w:rFonts w:eastAsia="Times New Roman"/>
          <w:i/>
          <w:sz w:val="24"/>
          <w:szCs w:val="24"/>
        </w:rPr>
        <w:tab/>
        <w:t>расшифровка подписи</w:t>
      </w:r>
    </w:p>
    <w:p w:rsidR="00D139FF" w:rsidRDefault="00D139FF">
      <w:pPr>
        <w:rPr>
          <w:rFonts w:eastAsia="Times New Roman"/>
          <w:sz w:val="24"/>
          <w:szCs w:val="24"/>
          <w:lang w:eastAsia="ar-SA"/>
        </w:rPr>
      </w:pPr>
      <w:r>
        <w:rPr>
          <w:rFonts w:eastAsia="Times New Roman"/>
          <w:sz w:val="24"/>
          <w:szCs w:val="24"/>
          <w:lang w:eastAsia="ar-SA"/>
        </w:rPr>
        <w:br w:type="page"/>
      </w:r>
    </w:p>
    <w:p w:rsidR="00FA2FDD" w:rsidRPr="00C957D6" w:rsidRDefault="00FA2FDD" w:rsidP="00FA2FDD">
      <w:pPr>
        <w:autoSpaceDE w:val="0"/>
        <w:autoSpaceDN w:val="0"/>
        <w:adjustRightInd w:val="0"/>
        <w:ind w:left="5670"/>
        <w:jc w:val="both"/>
        <w:rPr>
          <w:rFonts w:eastAsia="Times New Roman"/>
          <w:sz w:val="24"/>
          <w:szCs w:val="24"/>
          <w:lang w:eastAsia="ar-SA"/>
        </w:rPr>
      </w:pPr>
      <w:r w:rsidRPr="00C957D6">
        <w:rPr>
          <w:rFonts w:eastAsia="Times New Roman"/>
          <w:sz w:val="24"/>
          <w:szCs w:val="24"/>
          <w:lang w:eastAsia="ar-SA"/>
        </w:rPr>
        <w:lastRenderedPageBreak/>
        <w:t>Приложение №4</w:t>
      </w:r>
    </w:p>
    <w:p w:rsidR="00FA2FDD" w:rsidRPr="00C957D6" w:rsidRDefault="00FA2FDD" w:rsidP="00FA2FDD">
      <w:pPr>
        <w:keepNext/>
        <w:ind w:left="5670"/>
        <w:jc w:val="both"/>
        <w:outlineLvl w:val="0"/>
        <w:rPr>
          <w:rFonts w:eastAsia="Times New Roman"/>
          <w:sz w:val="24"/>
          <w:szCs w:val="24"/>
        </w:rPr>
      </w:pPr>
      <w:r w:rsidRPr="00C957D6">
        <w:rPr>
          <w:rFonts w:eastAsia="Times New Roman"/>
          <w:sz w:val="24"/>
          <w:szCs w:val="24"/>
          <w:lang w:eastAsia="ar-SA"/>
        </w:rPr>
        <w:t xml:space="preserve">к административному регламенту предоставления муниципальной услуги </w:t>
      </w: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00D139FF">
        <w:rPr>
          <w:rFonts w:eastAsia="Times New Roman"/>
          <w:sz w:val="24"/>
          <w:szCs w:val="24"/>
        </w:rPr>
        <w:t xml:space="preserve">» Администрации </w:t>
      </w:r>
      <w:r w:rsidR="00D139FF" w:rsidRPr="00D139FF">
        <w:rPr>
          <w:rFonts w:eastAsia="Times New Roman"/>
          <w:sz w:val="24"/>
          <w:szCs w:val="24"/>
        </w:rPr>
        <w:t>Железнодорожненского сельского поселения Бахчисарайского района республики Крым</w:t>
      </w:r>
    </w:p>
    <w:p w:rsidR="00FA2FDD" w:rsidRPr="00C957D6" w:rsidRDefault="00FA2FDD" w:rsidP="00FA2FDD">
      <w:pPr>
        <w:autoSpaceDE w:val="0"/>
        <w:autoSpaceDN w:val="0"/>
        <w:adjustRightInd w:val="0"/>
        <w:ind w:left="4962"/>
        <w:jc w:val="right"/>
        <w:rPr>
          <w:sz w:val="24"/>
          <w:szCs w:val="24"/>
          <w:lang w:eastAsia="en-US"/>
        </w:rPr>
      </w:pPr>
    </w:p>
    <w:p w:rsidR="00FA2FDD" w:rsidRPr="00C957D6" w:rsidRDefault="00FA2FDD" w:rsidP="00FA2FDD">
      <w:pPr>
        <w:autoSpaceDE w:val="0"/>
        <w:autoSpaceDN w:val="0"/>
        <w:adjustRightInd w:val="0"/>
        <w:jc w:val="center"/>
        <w:rPr>
          <w:b/>
          <w:sz w:val="24"/>
          <w:szCs w:val="24"/>
          <w:lang w:eastAsia="en-US"/>
        </w:rPr>
      </w:pPr>
      <w:r w:rsidRPr="00C957D6">
        <w:rPr>
          <w:b/>
          <w:sz w:val="24"/>
          <w:szCs w:val="24"/>
          <w:lang w:eastAsia="en-US"/>
        </w:rPr>
        <w:t>РАСПИСКА В ПОЛУЧЕНИИ ДОКУМЕНТОВ</w:t>
      </w:r>
    </w:p>
    <w:p w:rsidR="00FA2FDD" w:rsidRPr="00C957D6" w:rsidRDefault="00FA2FDD" w:rsidP="00FA2FDD">
      <w:pPr>
        <w:autoSpaceDE w:val="0"/>
        <w:autoSpaceDN w:val="0"/>
        <w:adjustRightInd w:val="0"/>
        <w:jc w:val="center"/>
        <w:rPr>
          <w:b/>
          <w:sz w:val="24"/>
          <w:szCs w:val="24"/>
          <w:lang w:eastAsia="en-US"/>
        </w:rPr>
      </w:pPr>
      <w:r w:rsidRPr="00C957D6">
        <w:rPr>
          <w:b/>
          <w:sz w:val="24"/>
          <w:szCs w:val="24"/>
          <w:lang w:eastAsia="en-US"/>
        </w:rPr>
        <w:t>№ _________ от ____________________</w:t>
      </w:r>
    </w:p>
    <w:p w:rsidR="00FA2FDD" w:rsidRPr="00C957D6" w:rsidRDefault="00FA2FDD" w:rsidP="00FA2FDD">
      <w:pPr>
        <w:autoSpaceDE w:val="0"/>
        <w:autoSpaceDN w:val="0"/>
        <w:adjustRightInd w:val="0"/>
        <w:jc w:val="center"/>
        <w:outlineLvl w:val="0"/>
        <w:rPr>
          <w:i/>
          <w:sz w:val="24"/>
          <w:szCs w:val="24"/>
          <w:lang w:eastAsia="en-US"/>
        </w:rPr>
      </w:pPr>
      <w:r w:rsidRPr="00C957D6">
        <w:rPr>
          <w:i/>
          <w:sz w:val="24"/>
          <w:szCs w:val="24"/>
          <w:lang w:eastAsia="en-US"/>
        </w:rPr>
        <w:t xml:space="preserve">(соответствует реквизитам, </w:t>
      </w:r>
    </w:p>
    <w:p w:rsidR="00FA2FDD" w:rsidRPr="00C957D6" w:rsidRDefault="00FA2FDD" w:rsidP="00FA2FDD">
      <w:pPr>
        <w:autoSpaceDE w:val="0"/>
        <w:autoSpaceDN w:val="0"/>
        <w:adjustRightInd w:val="0"/>
        <w:jc w:val="center"/>
        <w:outlineLvl w:val="0"/>
        <w:rPr>
          <w:i/>
          <w:sz w:val="24"/>
          <w:szCs w:val="24"/>
          <w:lang w:eastAsia="en-US"/>
        </w:rPr>
      </w:pPr>
      <w:r w:rsidRPr="00C957D6">
        <w:rPr>
          <w:i/>
          <w:sz w:val="24"/>
          <w:szCs w:val="24"/>
          <w:lang w:eastAsia="en-US"/>
        </w:rPr>
        <w:t>указанным в журнале регистрации)</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Выдана</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__________________________________________________________________________________</w:t>
      </w:r>
    </w:p>
    <w:p w:rsidR="00FA2FDD" w:rsidRPr="00C957D6" w:rsidRDefault="00FA2FDD" w:rsidP="00FA2FDD">
      <w:pPr>
        <w:autoSpaceDE w:val="0"/>
        <w:autoSpaceDN w:val="0"/>
        <w:adjustRightInd w:val="0"/>
        <w:jc w:val="center"/>
        <w:rPr>
          <w:i/>
          <w:sz w:val="24"/>
          <w:szCs w:val="24"/>
          <w:lang w:eastAsia="en-US"/>
        </w:rPr>
      </w:pPr>
      <w:r w:rsidRPr="00C957D6">
        <w:rPr>
          <w:i/>
          <w:sz w:val="24"/>
          <w:szCs w:val="24"/>
          <w:lang w:eastAsia="en-US"/>
        </w:rPr>
        <w:t>(Ф.И.О. заявителя)</w:t>
      </w:r>
    </w:p>
    <w:p w:rsidR="00FA2FDD" w:rsidRPr="00C957D6" w:rsidRDefault="00FA2FDD" w:rsidP="00FA2FDD">
      <w:pPr>
        <w:autoSpaceDE w:val="0"/>
        <w:autoSpaceDN w:val="0"/>
        <w:adjustRightInd w:val="0"/>
        <w:rPr>
          <w:sz w:val="24"/>
          <w:szCs w:val="24"/>
          <w:lang w:eastAsia="en-US"/>
        </w:rPr>
      </w:pPr>
    </w:p>
    <w:p w:rsidR="00FA2FDD" w:rsidRPr="00C957D6" w:rsidRDefault="00FA2FDD" w:rsidP="00FA2FDD">
      <w:pPr>
        <w:autoSpaceDE w:val="0"/>
        <w:autoSpaceDN w:val="0"/>
        <w:adjustRightInd w:val="0"/>
        <w:rPr>
          <w:sz w:val="24"/>
          <w:szCs w:val="24"/>
          <w:lang w:eastAsia="en-US"/>
        </w:rPr>
      </w:pPr>
      <w:r w:rsidRPr="00C957D6">
        <w:rPr>
          <w:sz w:val="24"/>
          <w:szCs w:val="24"/>
          <w:lang w:eastAsia="en-US"/>
        </w:rPr>
        <w:t>Перечень документов, представленных заявителем самостоятельно:</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1.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2.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3.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4.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 xml:space="preserve">5. </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6.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7.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p>
    <w:p w:rsidR="00FA2FDD" w:rsidRPr="00C957D6" w:rsidRDefault="00FA2FDD" w:rsidP="00FA2FDD">
      <w:pPr>
        <w:autoSpaceDE w:val="0"/>
        <w:autoSpaceDN w:val="0"/>
        <w:adjustRightInd w:val="0"/>
        <w:jc w:val="both"/>
        <w:rPr>
          <w:sz w:val="24"/>
          <w:szCs w:val="24"/>
          <w:lang w:eastAsia="en-US"/>
        </w:rPr>
      </w:pPr>
      <w:r w:rsidRPr="00C957D6">
        <w:rPr>
          <w:sz w:val="24"/>
          <w:szCs w:val="24"/>
          <w:lang w:eastAsia="en-US"/>
        </w:rPr>
        <w:t xml:space="preserve">Перечень документов, которые будут получены по межведомственным запросам </w:t>
      </w:r>
      <w:r w:rsidRPr="00C957D6">
        <w:rPr>
          <w:i/>
          <w:sz w:val="24"/>
          <w:szCs w:val="24"/>
          <w:lang w:eastAsia="en-US"/>
        </w:rPr>
        <w:t>(заполняется в случае, если такие документы не были представлены заявителем по собственной инициативе)</w:t>
      </w:r>
      <w:r w:rsidRPr="00C957D6">
        <w:rPr>
          <w:sz w:val="24"/>
          <w:szCs w:val="24"/>
          <w:lang w:eastAsia="en-US"/>
        </w:rPr>
        <w:t>:</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1.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2.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3.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4.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5.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6.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r w:rsidRPr="00C957D6">
        <w:rPr>
          <w:sz w:val="24"/>
          <w:szCs w:val="24"/>
          <w:lang w:eastAsia="en-US"/>
        </w:rPr>
        <w:t>7. __________________________________________________________________________________</w:t>
      </w:r>
    </w:p>
    <w:p w:rsidR="00FA2FDD" w:rsidRPr="00C957D6" w:rsidRDefault="00FA2FDD" w:rsidP="00FA2FDD">
      <w:pPr>
        <w:autoSpaceDE w:val="0"/>
        <w:autoSpaceDN w:val="0"/>
        <w:adjustRightInd w:val="0"/>
        <w:rPr>
          <w:sz w:val="24"/>
          <w:szCs w:val="24"/>
          <w:lang w:eastAsia="en-US"/>
        </w:rPr>
      </w:pPr>
    </w:p>
    <w:p w:rsidR="00FA2FDD" w:rsidRPr="00C957D6" w:rsidRDefault="00FA2FDD" w:rsidP="00FA2FDD">
      <w:pPr>
        <w:autoSpaceDE w:val="0"/>
        <w:autoSpaceDN w:val="0"/>
        <w:adjustRightInd w:val="0"/>
        <w:jc w:val="center"/>
        <w:rPr>
          <w:sz w:val="24"/>
          <w:szCs w:val="24"/>
          <w:lang w:eastAsia="en-US"/>
        </w:rPr>
      </w:pPr>
      <w:r w:rsidRPr="00C957D6">
        <w:rPr>
          <w:sz w:val="24"/>
          <w:szCs w:val="24"/>
          <w:lang w:eastAsia="en-US"/>
        </w:rPr>
        <w:t>_________________________________________________________</w:t>
      </w:r>
    </w:p>
    <w:p w:rsidR="00FA2FDD" w:rsidRPr="00C957D6" w:rsidRDefault="00FA2FDD" w:rsidP="00FA2FDD">
      <w:pPr>
        <w:autoSpaceDE w:val="0"/>
        <w:autoSpaceDN w:val="0"/>
        <w:adjustRightInd w:val="0"/>
        <w:jc w:val="center"/>
        <w:rPr>
          <w:i/>
          <w:sz w:val="24"/>
          <w:szCs w:val="24"/>
          <w:lang w:eastAsia="en-US"/>
        </w:rPr>
      </w:pPr>
      <w:r w:rsidRPr="00C957D6">
        <w:rPr>
          <w:i/>
          <w:sz w:val="24"/>
          <w:szCs w:val="24"/>
          <w:lang w:eastAsia="en-US"/>
        </w:rPr>
        <w:t>(должность, Ф.И.О. должностного лица, подпись выдавшего расписку)</w:t>
      </w:r>
    </w:p>
    <w:p w:rsidR="00D139FF" w:rsidRDefault="00D139FF">
      <w:pPr>
        <w:rPr>
          <w:sz w:val="24"/>
          <w:szCs w:val="24"/>
        </w:rPr>
      </w:pPr>
      <w:r>
        <w:rPr>
          <w:sz w:val="24"/>
          <w:szCs w:val="24"/>
        </w:rPr>
        <w:br w:type="page"/>
      </w:r>
    </w:p>
    <w:p w:rsidR="00FA2FDD" w:rsidRPr="00C957D6" w:rsidRDefault="00FA2FDD" w:rsidP="00FA2FDD">
      <w:pPr>
        <w:tabs>
          <w:tab w:val="left" w:pos="2420"/>
        </w:tabs>
        <w:spacing w:line="240" w:lineRule="exact"/>
        <w:ind w:left="5954"/>
        <w:rPr>
          <w:sz w:val="24"/>
          <w:szCs w:val="24"/>
        </w:rPr>
      </w:pPr>
      <w:r w:rsidRPr="00C957D6">
        <w:rPr>
          <w:sz w:val="24"/>
          <w:szCs w:val="24"/>
        </w:rPr>
        <w:lastRenderedPageBreak/>
        <w:t xml:space="preserve">Приложение № 5 </w:t>
      </w:r>
    </w:p>
    <w:p w:rsidR="00FA2FDD" w:rsidRPr="00C957D6" w:rsidRDefault="00FA2FDD" w:rsidP="00FA2FDD">
      <w:pPr>
        <w:tabs>
          <w:tab w:val="left" w:pos="2420"/>
        </w:tabs>
        <w:spacing w:line="240" w:lineRule="exact"/>
        <w:ind w:left="5954"/>
        <w:rPr>
          <w:rFonts w:eastAsia="Times New Roman"/>
          <w:sz w:val="24"/>
          <w:szCs w:val="24"/>
        </w:rPr>
      </w:pPr>
      <w:r w:rsidRPr="00C957D6">
        <w:rPr>
          <w:rFonts w:eastAsia="Times New Roman"/>
          <w:sz w:val="24"/>
          <w:szCs w:val="24"/>
          <w:lang w:eastAsia="ar-SA"/>
        </w:rPr>
        <w:t xml:space="preserve">к административному регламенту предоставления муниципальной услуги </w:t>
      </w:r>
      <w:r w:rsidRPr="00C957D6">
        <w:rPr>
          <w:rFonts w:eastAsia="Times New Roman"/>
          <w:sz w:val="24"/>
          <w:szCs w:val="24"/>
        </w:rPr>
        <w:t>«</w:t>
      </w:r>
      <w:r w:rsidRPr="00C957D6">
        <w:rPr>
          <w:rFonts w:eastAsia="Times New Roman"/>
          <w:sz w:val="24"/>
          <w:szCs w:val="24"/>
          <w:lang w:eastAsia="ar-SA"/>
        </w:rPr>
        <w:t>Выдача архивных справок, архивных выписок и архивных копий по социально-правовым запросам</w:t>
      </w:r>
      <w:r w:rsidRPr="00C957D6">
        <w:rPr>
          <w:rFonts w:eastAsia="Times New Roman"/>
          <w:sz w:val="24"/>
          <w:szCs w:val="24"/>
        </w:rPr>
        <w:t xml:space="preserve">» Администрации </w:t>
      </w:r>
      <w:r w:rsidR="00D139FF" w:rsidRPr="00D139FF">
        <w:rPr>
          <w:rFonts w:eastAsia="Times New Roman"/>
          <w:sz w:val="24"/>
          <w:szCs w:val="24"/>
        </w:rPr>
        <w:t>Железнодорожненского сельского поселения Бахчисарайского района республики Крым</w:t>
      </w:r>
    </w:p>
    <w:p w:rsidR="00D139FF" w:rsidRDefault="00B9688D" w:rsidP="00FA2FDD">
      <w:pPr>
        <w:pStyle w:val="1"/>
        <w:keepNext w:val="0"/>
        <w:keepLines w:val="0"/>
        <w:autoSpaceDE w:val="0"/>
        <w:autoSpaceDN w:val="0"/>
        <w:adjustRightInd w:val="0"/>
        <w:spacing w:before="0"/>
        <w:jc w:val="both"/>
        <w:rPr>
          <w:rFonts w:ascii="Courier New" w:eastAsia="Calibri" w:hAnsi="Courier New" w:cs="Courier New"/>
          <w:color w:val="auto"/>
          <w:sz w:val="20"/>
          <w:szCs w:val="20"/>
        </w:rPr>
      </w:pPr>
      <w:r>
        <w:rPr>
          <w:rFonts w:ascii="Courier New" w:eastAsia="Calibri" w:hAnsi="Courier New" w:cs="Courier New"/>
          <w:color w:val="auto"/>
          <w:sz w:val="20"/>
          <w:szCs w:val="20"/>
        </w:rPr>
        <w:t xml:space="preserve"> </w:t>
      </w:r>
    </w:p>
    <w:p w:rsidR="00FA2FDD" w:rsidRPr="00D139FF" w:rsidRDefault="00FA2FDD" w:rsidP="00D139FF">
      <w:pPr>
        <w:pStyle w:val="1"/>
        <w:keepNext w:val="0"/>
        <w:keepLines w:val="0"/>
        <w:autoSpaceDE w:val="0"/>
        <w:autoSpaceDN w:val="0"/>
        <w:adjustRightInd w:val="0"/>
        <w:spacing w:before="0"/>
        <w:jc w:val="center"/>
        <w:rPr>
          <w:rFonts w:ascii="Times New Roman" w:eastAsia="Calibri" w:hAnsi="Times New Roman" w:cs="Times New Roman"/>
          <w:b w:val="0"/>
          <w:color w:val="auto"/>
          <w:sz w:val="24"/>
          <w:szCs w:val="24"/>
        </w:rPr>
      </w:pPr>
      <w:r w:rsidRPr="00D139FF">
        <w:rPr>
          <w:rFonts w:ascii="Times New Roman" w:eastAsia="Calibri" w:hAnsi="Times New Roman" w:cs="Times New Roman"/>
          <w:b w:val="0"/>
          <w:color w:val="auto"/>
          <w:sz w:val="24"/>
          <w:szCs w:val="24"/>
        </w:rPr>
        <w:t>ЗАПРОС (ОБРАЩЕНИЕ)</w:t>
      </w:r>
    </w:p>
    <w:p w:rsidR="00FA2FDD" w:rsidRPr="00D139FF" w:rsidRDefault="00FA2FDD" w:rsidP="00D139FF">
      <w:pPr>
        <w:pStyle w:val="1"/>
        <w:keepNext w:val="0"/>
        <w:keepLines w:val="0"/>
        <w:autoSpaceDE w:val="0"/>
        <w:autoSpaceDN w:val="0"/>
        <w:adjustRightInd w:val="0"/>
        <w:spacing w:before="0"/>
        <w:jc w:val="center"/>
        <w:rPr>
          <w:rFonts w:ascii="Times New Roman" w:eastAsia="Calibri" w:hAnsi="Times New Roman" w:cs="Times New Roman"/>
          <w:b w:val="0"/>
          <w:color w:val="auto"/>
          <w:sz w:val="24"/>
          <w:szCs w:val="24"/>
        </w:rPr>
      </w:pPr>
      <w:r w:rsidRPr="00D139FF">
        <w:rPr>
          <w:rFonts w:ascii="Times New Roman" w:eastAsia="Calibri" w:hAnsi="Times New Roman" w:cs="Times New Roman"/>
          <w:b w:val="0"/>
          <w:color w:val="auto"/>
          <w:sz w:val="24"/>
          <w:szCs w:val="24"/>
        </w:rPr>
        <w:t>для</w:t>
      </w:r>
      <w:r w:rsidR="00B9688D">
        <w:rPr>
          <w:rFonts w:ascii="Times New Roman" w:eastAsia="Calibri" w:hAnsi="Times New Roman" w:cs="Times New Roman"/>
          <w:b w:val="0"/>
          <w:color w:val="auto"/>
          <w:sz w:val="24"/>
          <w:szCs w:val="24"/>
        </w:rPr>
        <w:t xml:space="preserve"> </w:t>
      </w:r>
      <w:r w:rsidRPr="00D139FF">
        <w:rPr>
          <w:rFonts w:ascii="Times New Roman" w:eastAsia="Calibri" w:hAnsi="Times New Roman" w:cs="Times New Roman"/>
          <w:b w:val="0"/>
          <w:color w:val="auto"/>
          <w:sz w:val="24"/>
          <w:szCs w:val="24"/>
        </w:rPr>
        <w:t>оформления</w:t>
      </w:r>
      <w:r w:rsidR="00B9688D">
        <w:rPr>
          <w:rFonts w:ascii="Times New Roman" w:eastAsia="Calibri" w:hAnsi="Times New Roman" w:cs="Times New Roman"/>
          <w:b w:val="0"/>
          <w:color w:val="auto"/>
          <w:sz w:val="24"/>
          <w:szCs w:val="24"/>
        </w:rPr>
        <w:t xml:space="preserve"> </w:t>
      </w:r>
      <w:r w:rsidRPr="00D139FF">
        <w:rPr>
          <w:rFonts w:ascii="Times New Roman" w:eastAsia="Calibri" w:hAnsi="Times New Roman" w:cs="Times New Roman"/>
          <w:b w:val="0"/>
          <w:color w:val="auto"/>
          <w:sz w:val="24"/>
          <w:szCs w:val="24"/>
        </w:rPr>
        <w:t>архивной справки, архивной выписки, архивной копии</w:t>
      </w:r>
      <w:r w:rsidR="00B9688D">
        <w:rPr>
          <w:rFonts w:ascii="Times New Roman" w:eastAsia="Calibri" w:hAnsi="Times New Roman" w:cs="Times New Roman"/>
          <w:b w:val="0"/>
          <w:color w:val="auto"/>
          <w:sz w:val="24"/>
          <w:szCs w:val="24"/>
        </w:rPr>
        <w:t xml:space="preserve"> </w:t>
      </w:r>
      <w:r w:rsidRPr="00D139FF">
        <w:rPr>
          <w:rFonts w:ascii="Times New Roman" w:eastAsia="Calibri" w:hAnsi="Times New Roman" w:cs="Times New Roman"/>
          <w:b w:val="0"/>
          <w:color w:val="auto"/>
          <w:sz w:val="24"/>
          <w:szCs w:val="24"/>
        </w:rPr>
        <w:t xml:space="preserve">(нужное подчеркнуть) по документам </w:t>
      </w:r>
      <w:r w:rsidR="00D139FF" w:rsidRPr="00D139FF">
        <w:rPr>
          <w:rFonts w:ascii="Times New Roman" w:eastAsia="Calibri" w:hAnsi="Times New Roman" w:cs="Times New Roman"/>
          <w:b w:val="0"/>
          <w:color w:val="auto"/>
          <w:sz w:val="24"/>
          <w:szCs w:val="24"/>
        </w:rPr>
        <w:t>Железнодорожненского сельского поселения Бахчисарайского района республики Крым</w:t>
      </w:r>
    </w:p>
    <w:p w:rsidR="00D139FF" w:rsidRPr="00D139FF" w:rsidRDefault="00D139FF" w:rsidP="00D139FF"/>
    <w:p w:rsidR="00FA2FDD" w:rsidRDefault="00FA2FDD" w:rsidP="00B9688D">
      <w:pPr>
        <w:pStyle w:val="1"/>
        <w:keepNext w:val="0"/>
        <w:keepLines w:val="0"/>
        <w:autoSpaceDE w:val="0"/>
        <w:autoSpaceDN w:val="0"/>
        <w:adjustRightInd w:val="0"/>
        <w:spacing w:before="0"/>
        <w:ind w:firstLine="709"/>
        <w:jc w:val="both"/>
        <w:rPr>
          <w:rFonts w:ascii="Times New Roman" w:eastAsia="Calibri" w:hAnsi="Times New Roman" w:cs="Times New Roman"/>
          <w:b w:val="0"/>
          <w:color w:val="auto"/>
          <w:sz w:val="24"/>
          <w:szCs w:val="24"/>
        </w:rPr>
      </w:pPr>
      <w:r w:rsidRPr="00B9688D">
        <w:rPr>
          <w:rFonts w:ascii="Times New Roman" w:eastAsia="Calibri" w:hAnsi="Times New Roman" w:cs="Times New Roman"/>
          <w:b w:val="0"/>
          <w:color w:val="auto"/>
          <w:sz w:val="24"/>
          <w:szCs w:val="24"/>
        </w:rPr>
        <w:t>Информация</w:t>
      </w:r>
      <w:r w:rsidR="00B9688D">
        <w:rPr>
          <w:rFonts w:ascii="Times New Roman" w:eastAsia="Calibri" w:hAnsi="Times New Roman" w:cs="Times New Roman"/>
          <w:b w:val="0"/>
          <w:color w:val="auto"/>
          <w:sz w:val="24"/>
          <w:szCs w:val="24"/>
        </w:rPr>
        <w:t xml:space="preserve"> </w:t>
      </w:r>
      <w:r w:rsidRPr="00B9688D">
        <w:rPr>
          <w:rFonts w:ascii="Times New Roman" w:eastAsia="Calibri" w:hAnsi="Times New Roman" w:cs="Times New Roman"/>
          <w:b w:val="0"/>
          <w:color w:val="auto"/>
          <w:sz w:val="24"/>
          <w:szCs w:val="24"/>
        </w:rPr>
        <w:t>о</w:t>
      </w:r>
      <w:r w:rsidR="00B9688D">
        <w:rPr>
          <w:rFonts w:ascii="Times New Roman" w:eastAsia="Calibri" w:hAnsi="Times New Roman" w:cs="Times New Roman"/>
          <w:b w:val="0"/>
          <w:color w:val="auto"/>
          <w:sz w:val="24"/>
          <w:szCs w:val="24"/>
        </w:rPr>
        <w:t xml:space="preserve"> </w:t>
      </w:r>
      <w:r w:rsidRPr="00B9688D">
        <w:rPr>
          <w:rFonts w:ascii="Times New Roman" w:eastAsia="Calibri" w:hAnsi="Times New Roman" w:cs="Times New Roman"/>
          <w:b w:val="0"/>
          <w:color w:val="auto"/>
          <w:sz w:val="24"/>
          <w:szCs w:val="24"/>
        </w:rPr>
        <w:t>персональных</w:t>
      </w:r>
      <w:r w:rsidR="00B9688D">
        <w:rPr>
          <w:rFonts w:ascii="Times New Roman" w:eastAsia="Calibri" w:hAnsi="Times New Roman" w:cs="Times New Roman"/>
          <w:b w:val="0"/>
          <w:color w:val="auto"/>
          <w:sz w:val="24"/>
          <w:szCs w:val="24"/>
        </w:rPr>
        <w:t xml:space="preserve"> </w:t>
      </w:r>
      <w:r w:rsidRPr="00B9688D">
        <w:rPr>
          <w:rFonts w:ascii="Times New Roman" w:eastAsia="Calibri" w:hAnsi="Times New Roman" w:cs="Times New Roman"/>
          <w:b w:val="0"/>
          <w:color w:val="auto"/>
          <w:sz w:val="24"/>
          <w:szCs w:val="24"/>
        </w:rPr>
        <w:t>данных</w:t>
      </w:r>
      <w:r w:rsidR="00B9688D">
        <w:rPr>
          <w:rFonts w:ascii="Times New Roman" w:eastAsia="Calibri" w:hAnsi="Times New Roman" w:cs="Times New Roman"/>
          <w:b w:val="0"/>
          <w:color w:val="auto"/>
          <w:sz w:val="24"/>
          <w:szCs w:val="24"/>
        </w:rPr>
        <w:t xml:space="preserve"> </w:t>
      </w:r>
      <w:r w:rsidRPr="00B9688D">
        <w:rPr>
          <w:rFonts w:ascii="Times New Roman" w:eastAsia="Calibri" w:hAnsi="Times New Roman" w:cs="Times New Roman"/>
          <w:b w:val="0"/>
          <w:color w:val="auto"/>
          <w:sz w:val="24"/>
          <w:szCs w:val="24"/>
        </w:rPr>
        <w:t>хранится</w:t>
      </w:r>
      <w:r w:rsidR="00B9688D">
        <w:rPr>
          <w:rFonts w:ascii="Times New Roman" w:eastAsia="Calibri" w:hAnsi="Times New Roman" w:cs="Times New Roman"/>
          <w:b w:val="0"/>
          <w:color w:val="auto"/>
          <w:sz w:val="24"/>
          <w:szCs w:val="24"/>
        </w:rPr>
        <w:t xml:space="preserve"> </w:t>
      </w:r>
      <w:r w:rsidRPr="00B9688D">
        <w:rPr>
          <w:rFonts w:ascii="Times New Roman" w:eastAsia="Calibri" w:hAnsi="Times New Roman" w:cs="Times New Roman"/>
          <w:b w:val="0"/>
          <w:color w:val="auto"/>
          <w:sz w:val="24"/>
          <w:szCs w:val="24"/>
        </w:rPr>
        <w:t>и</w:t>
      </w:r>
      <w:r w:rsidR="00B9688D">
        <w:rPr>
          <w:rFonts w:ascii="Times New Roman" w:eastAsia="Calibri" w:hAnsi="Times New Roman" w:cs="Times New Roman"/>
          <w:b w:val="0"/>
          <w:color w:val="auto"/>
          <w:sz w:val="24"/>
          <w:szCs w:val="24"/>
        </w:rPr>
        <w:t xml:space="preserve"> </w:t>
      </w:r>
      <w:r w:rsidRPr="00B9688D">
        <w:rPr>
          <w:rFonts w:ascii="Times New Roman" w:eastAsia="Calibri" w:hAnsi="Times New Roman" w:cs="Times New Roman"/>
          <w:b w:val="0"/>
          <w:color w:val="auto"/>
          <w:sz w:val="24"/>
          <w:szCs w:val="24"/>
        </w:rPr>
        <w:t>обрабатывается</w:t>
      </w:r>
      <w:r w:rsidR="00B9688D">
        <w:rPr>
          <w:rFonts w:ascii="Times New Roman" w:eastAsia="Calibri" w:hAnsi="Times New Roman" w:cs="Times New Roman"/>
          <w:b w:val="0"/>
          <w:color w:val="auto"/>
          <w:sz w:val="24"/>
          <w:szCs w:val="24"/>
        </w:rPr>
        <w:t xml:space="preserve"> </w:t>
      </w:r>
      <w:r w:rsidRPr="00B9688D">
        <w:rPr>
          <w:rFonts w:ascii="Times New Roman" w:eastAsia="Calibri" w:hAnsi="Times New Roman" w:cs="Times New Roman"/>
          <w:b w:val="0"/>
          <w:color w:val="auto"/>
          <w:sz w:val="24"/>
          <w:szCs w:val="24"/>
        </w:rPr>
        <w:t>с</w:t>
      </w:r>
      <w:r w:rsidR="00B9688D">
        <w:rPr>
          <w:rFonts w:ascii="Times New Roman" w:eastAsia="Calibri" w:hAnsi="Times New Roman" w:cs="Times New Roman"/>
          <w:b w:val="0"/>
          <w:color w:val="auto"/>
          <w:sz w:val="24"/>
          <w:szCs w:val="24"/>
        </w:rPr>
        <w:t xml:space="preserve"> </w:t>
      </w:r>
      <w:r w:rsidRPr="00B9688D">
        <w:rPr>
          <w:rFonts w:ascii="Times New Roman" w:eastAsia="Calibri" w:hAnsi="Times New Roman" w:cs="Times New Roman"/>
          <w:b w:val="0"/>
          <w:color w:val="auto"/>
          <w:sz w:val="24"/>
          <w:szCs w:val="24"/>
        </w:rPr>
        <w:t>соблюдением</w:t>
      </w:r>
      <w:r w:rsidR="00B9688D">
        <w:rPr>
          <w:rFonts w:ascii="Times New Roman" w:eastAsia="Calibri" w:hAnsi="Times New Roman" w:cs="Times New Roman"/>
          <w:b w:val="0"/>
          <w:color w:val="auto"/>
          <w:sz w:val="24"/>
          <w:szCs w:val="24"/>
        </w:rPr>
        <w:t xml:space="preserve"> </w:t>
      </w:r>
      <w:r w:rsidRPr="00B9688D">
        <w:rPr>
          <w:rFonts w:ascii="Times New Roman" w:eastAsia="Calibri" w:hAnsi="Times New Roman" w:cs="Times New Roman"/>
          <w:b w:val="0"/>
          <w:color w:val="auto"/>
          <w:sz w:val="24"/>
          <w:szCs w:val="24"/>
        </w:rPr>
        <w:t>российского</w:t>
      </w:r>
      <w:r w:rsidR="00B9688D">
        <w:rPr>
          <w:rFonts w:ascii="Times New Roman" w:eastAsia="Calibri" w:hAnsi="Times New Roman" w:cs="Times New Roman"/>
          <w:b w:val="0"/>
          <w:color w:val="auto"/>
          <w:sz w:val="24"/>
          <w:szCs w:val="24"/>
        </w:rPr>
        <w:t xml:space="preserve"> </w:t>
      </w:r>
      <w:r w:rsidRPr="00B9688D">
        <w:rPr>
          <w:rFonts w:ascii="Times New Roman" w:eastAsia="Calibri" w:hAnsi="Times New Roman" w:cs="Times New Roman"/>
          <w:b w:val="0"/>
          <w:color w:val="auto"/>
          <w:sz w:val="24"/>
          <w:szCs w:val="24"/>
        </w:rPr>
        <w:t>законодательства</w:t>
      </w:r>
      <w:r w:rsidR="00B9688D">
        <w:rPr>
          <w:rFonts w:ascii="Times New Roman" w:eastAsia="Calibri" w:hAnsi="Times New Roman" w:cs="Times New Roman"/>
          <w:b w:val="0"/>
          <w:color w:val="auto"/>
          <w:sz w:val="24"/>
          <w:szCs w:val="24"/>
        </w:rPr>
        <w:t xml:space="preserve"> </w:t>
      </w:r>
      <w:r w:rsidRPr="00B9688D">
        <w:rPr>
          <w:rFonts w:ascii="Times New Roman" w:eastAsia="Calibri" w:hAnsi="Times New Roman" w:cs="Times New Roman"/>
          <w:b w:val="0"/>
          <w:color w:val="auto"/>
          <w:sz w:val="24"/>
          <w:szCs w:val="24"/>
        </w:rPr>
        <w:t>о персональных данных. Заполняя</w:t>
      </w:r>
      <w:r w:rsidR="00B9688D">
        <w:rPr>
          <w:rFonts w:ascii="Times New Roman" w:eastAsia="Calibri" w:hAnsi="Times New Roman" w:cs="Times New Roman"/>
          <w:b w:val="0"/>
          <w:color w:val="auto"/>
          <w:sz w:val="24"/>
          <w:szCs w:val="24"/>
        </w:rPr>
        <w:t xml:space="preserve"> </w:t>
      </w:r>
      <w:r w:rsidRPr="00B9688D">
        <w:rPr>
          <w:rFonts w:ascii="Times New Roman" w:eastAsia="Calibri" w:hAnsi="Times New Roman" w:cs="Times New Roman"/>
          <w:b w:val="0"/>
          <w:color w:val="auto"/>
          <w:sz w:val="24"/>
          <w:szCs w:val="24"/>
        </w:rPr>
        <w:t>данную анкету, Вы даете согласие на обработку персональных данных &lt;*&gt;.</w:t>
      </w:r>
    </w:p>
    <w:p w:rsidR="00B9688D" w:rsidRPr="00B9688D" w:rsidRDefault="00B9688D" w:rsidP="00B9688D"/>
    <w:tbl>
      <w:tblPr>
        <w:tblStyle w:val="afa"/>
        <w:tblW w:w="0" w:type="auto"/>
        <w:tblLook w:val="04A0" w:firstRow="1" w:lastRow="0" w:firstColumn="1" w:lastColumn="0" w:noHBand="0" w:noVBand="1"/>
      </w:tblPr>
      <w:tblGrid>
        <w:gridCol w:w="5210"/>
        <w:gridCol w:w="5211"/>
      </w:tblGrid>
      <w:tr w:rsidR="00D139FF" w:rsidRPr="00B9688D" w:rsidTr="00D139FF">
        <w:tc>
          <w:tcPr>
            <w:tcW w:w="5210" w:type="dxa"/>
          </w:tcPr>
          <w:p w:rsidR="00D139FF" w:rsidRPr="00B9688D" w:rsidRDefault="00D139FF" w:rsidP="00D139FF">
            <w:pPr>
              <w:rPr>
                <w:sz w:val="24"/>
                <w:szCs w:val="24"/>
              </w:rPr>
            </w:pPr>
            <w:r w:rsidRPr="00B9688D">
              <w:rPr>
                <w:sz w:val="24"/>
                <w:szCs w:val="24"/>
              </w:rPr>
              <w:t>Фамилия,</w:t>
            </w:r>
            <w:r w:rsidR="00B9688D">
              <w:rPr>
                <w:sz w:val="24"/>
                <w:szCs w:val="24"/>
              </w:rPr>
              <w:t xml:space="preserve"> </w:t>
            </w:r>
            <w:r w:rsidRPr="00B9688D">
              <w:rPr>
                <w:sz w:val="24"/>
                <w:szCs w:val="24"/>
              </w:rPr>
              <w:t>имя,</w:t>
            </w:r>
            <w:r w:rsidR="00B9688D">
              <w:rPr>
                <w:sz w:val="24"/>
                <w:szCs w:val="24"/>
              </w:rPr>
              <w:t xml:space="preserve"> </w:t>
            </w:r>
            <w:r w:rsidRPr="00B9688D">
              <w:rPr>
                <w:sz w:val="24"/>
                <w:szCs w:val="24"/>
              </w:rPr>
              <w:t>отчество</w:t>
            </w:r>
            <w:r w:rsidR="00B9688D">
              <w:rPr>
                <w:sz w:val="24"/>
                <w:szCs w:val="24"/>
              </w:rPr>
              <w:t xml:space="preserve"> </w:t>
            </w:r>
            <w:r w:rsidRPr="00B9688D">
              <w:rPr>
                <w:sz w:val="24"/>
                <w:szCs w:val="24"/>
              </w:rPr>
              <w:t>лица,</w:t>
            </w:r>
            <w:r w:rsidR="00B9688D">
              <w:rPr>
                <w:sz w:val="24"/>
                <w:szCs w:val="24"/>
              </w:rPr>
              <w:t xml:space="preserve"> </w:t>
            </w:r>
            <w:r w:rsidRPr="00B9688D">
              <w:rPr>
                <w:sz w:val="24"/>
                <w:szCs w:val="24"/>
              </w:rPr>
              <w:t>запрашивающего</w:t>
            </w:r>
            <w:r w:rsidR="00B9688D">
              <w:rPr>
                <w:sz w:val="24"/>
                <w:szCs w:val="24"/>
              </w:rPr>
              <w:t xml:space="preserve"> </w:t>
            </w:r>
            <w:r w:rsidRPr="00B9688D">
              <w:rPr>
                <w:sz w:val="24"/>
                <w:szCs w:val="24"/>
              </w:rPr>
              <w:t>архивную</w:t>
            </w:r>
            <w:r w:rsidR="00B9688D">
              <w:rPr>
                <w:sz w:val="24"/>
                <w:szCs w:val="24"/>
              </w:rPr>
              <w:t xml:space="preserve"> </w:t>
            </w:r>
            <w:r w:rsidRPr="00B9688D">
              <w:rPr>
                <w:sz w:val="24"/>
                <w:szCs w:val="24"/>
              </w:rPr>
              <w:t>справку,</w:t>
            </w:r>
            <w:r w:rsidR="00B9688D">
              <w:rPr>
                <w:sz w:val="24"/>
                <w:szCs w:val="24"/>
              </w:rPr>
              <w:t xml:space="preserve"> </w:t>
            </w:r>
          </w:p>
          <w:p w:rsidR="00D139FF" w:rsidRPr="00B9688D" w:rsidRDefault="00D139FF" w:rsidP="00D139FF">
            <w:pPr>
              <w:rPr>
                <w:sz w:val="24"/>
                <w:szCs w:val="24"/>
              </w:rPr>
            </w:pPr>
            <w:r w:rsidRPr="00B9688D">
              <w:rPr>
                <w:sz w:val="24"/>
                <w:szCs w:val="24"/>
              </w:rPr>
              <w:t>данные паспорта (серия, номер,</w:t>
            </w:r>
            <w:r w:rsidR="00B9688D">
              <w:rPr>
                <w:sz w:val="24"/>
                <w:szCs w:val="24"/>
              </w:rPr>
              <w:t xml:space="preserve"> </w:t>
            </w:r>
            <w:r w:rsidRPr="00B9688D">
              <w:rPr>
                <w:sz w:val="24"/>
                <w:szCs w:val="24"/>
              </w:rPr>
              <w:t>кем</w:t>
            </w:r>
            <w:r w:rsidR="00B9688D">
              <w:rPr>
                <w:sz w:val="24"/>
                <w:szCs w:val="24"/>
              </w:rPr>
              <w:t xml:space="preserve"> </w:t>
            </w:r>
          </w:p>
          <w:p w:rsidR="00D139FF" w:rsidRPr="00B9688D" w:rsidRDefault="00D139FF" w:rsidP="00D139FF">
            <w:pPr>
              <w:rPr>
                <w:sz w:val="24"/>
                <w:szCs w:val="24"/>
              </w:rPr>
            </w:pPr>
            <w:r w:rsidRPr="00B9688D">
              <w:rPr>
                <w:sz w:val="24"/>
                <w:szCs w:val="24"/>
              </w:rPr>
              <w:t>выдан, дата выдачи), доверенность</w:t>
            </w:r>
            <w:r w:rsidR="00B9688D">
              <w:rPr>
                <w:sz w:val="24"/>
                <w:szCs w:val="24"/>
              </w:rPr>
              <w:t xml:space="preserve"> </w:t>
            </w:r>
          </w:p>
        </w:tc>
        <w:tc>
          <w:tcPr>
            <w:tcW w:w="5211" w:type="dxa"/>
          </w:tcPr>
          <w:p w:rsidR="00D139FF" w:rsidRPr="00B9688D" w:rsidRDefault="00D139FF" w:rsidP="00D139FF">
            <w:pPr>
              <w:rPr>
                <w:sz w:val="24"/>
                <w:szCs w:val="24"/>
              </w:rPr>
            </w:pPr>
          </w:p>
        </w:tc>
      </w:tr>
      <w:tr w:rsidR="00D139FF" w:rsidRPr="00B9688D" w:rsidTr="00D139FF">
        <w:tc>
          <w:tcPr>
            <w:tcW w:w="5210" w:type="dxa"/>
          </w:tcPr>
          <w:p w:rsidR="00B9688D" w:rsidRPr="00B9688D" w:rsidRDefault="00B9688D" w:rsidP="00B9688D">
            <w:pPr>
              <w:rPr>
                <w:sz w:val="24"/>
                <w:szCs w:val="24"/>
              </w:rPr>
            </w:pPr>
            <w:r w:rsidRPr="00B9688D">
              <w:rPr>
                <w:sz w:val="24"/>
                <w:szCs w:val="24"/>
              </w:rPr>
              <w:t>Фамилия,</w:t>
            </w:r>
            <w:r>
              <w:rPr>
                <w:sz w:val="24"/>
                <w:szCs w:val="24"/>
              </w:rPr>
              <w:t xml:space="preserve"> </w:t>
            </w:r>
            <w:r w:rsidRPr="00B9688D">
              <w:rPr>
                <w:sz w:val="24"/>
                <w:szCs w:val="24"/>
              </w:rPr>
              <w:t>имя,</w:t>
            </w:r>
            <w:r>
              <w:rPr>
                <w:sz w:val="24"/>
                <w:szCs w:val="24"/>
              </w:rPr>
              <w:t xml:space="preserve"> </w:t>
            </w:r>
            <w:r w:rsidRPr="00B9688D">
              <w:rPr>
                <w:sz w:val="24"/>
                <w:szCs w:val="24"/>
              </w:rPr>
              <w:t>отчество,</w:t>
            </w:r>
            <w:r>
              <w:rPr>
                <w:sz w:val="24"/>
                <w:szCs w:val="24"/>
              </w:rPr>
              <w:t xml:space="preserve"> </w:t>
            </w:r>
            <w:r w:rsidRPr="00B9688D">
              <w:rPr>
                <w:sz w:val="24"/>
                <w:szCs w:val="24"/>
              </w:rPr>
              <w:t>год</w:t>
            </w:r>
            <w:r>
              <w:rPr>
                <w:sz w:val="24"/>
                <w:szCs w:val="24"/>
              </w:rPr>
              <w:t xml:space="preserve"> </w:t>
            </w:r>
          </w:p>
          <w:p w:rsidR="00B9688D" w:rsidRPr="00B9688D" w:rsidRDefault="00B9688D" w:rsidP="00B9688D">
            <w:pPr>
              <w:rPr>
                <w:sz w:val="24"/>
                <w:szCs w:val="24"/>
              </w:rPr>
            </w:pPr>
            <w:r w:rsidRPr="00B9688D">
              <w:rPr>
                <w:sz w:val="24"/>
                <w:szCs w:val="24"/>
              </w:rPr>
              <w:t>рождения</w:t>
            </w:r>
            <w:r>
              <w:rPr>
                <w:sz w:val="24"/>
                <w:szCs w:val="24"/>
              </w:rPr>
              <w:t xml:space="preserve"> </w:t>
            </w:r>
            <w:r w:rsidRPr="00B9688D">
              <w:rPr>
                <w:sz w:val="24"/>
                <w:szCs w:val="24"/>
              </w:rPr>
              <w:t>лица,</w:t>
            </w:r>
            <w:r>
              <w:rPr>
                <w:sz w:val="24"/>
                <w:szCs w:val="24"/>
              </w:rPr>
              <w:t xml:space="preserve"> </w:t>
            </w:r>
            <w:r w:rsidRPr="00B9688D">
              <w:rPr>
                <w:sz w:val="24"/>
                <w:szCs w:val="24"/>
              </w:rPr>
              <w:t>о</w:t>
            </w:r>
            <w:r>
              <w:rPr>
                <w:sz w:val="24"/>
                <w:szCs w:val="24"/>
              </w:rPr>
              <w:t xml:space="preserve"> </w:t>
            </w:r>
            <w:r w:rsidRPr="00B9688D">
              <w:rPr>
                <w:sz w:val="24"/>
                <w:szCs w:val="24"/>
              </w:rPr>
              <w:t>котором</w:t>
            </w:r>
            <w:r>
              <w:rPr>
                <w:sz w:val="24"/>
                <w:szCs w:val="24"/>
              </w:rPr>
              <w:t xml:space="preserve"> </w:t>
            </w:r>
          </w:p>
          <w:p w:rsidR="00B9688D" w:rsidRPr="00B9688D" w:rsidRDefault="00B9688D" w:rsidP="00B9688D">
            <w:pPr>
              <w:rPr>
                <w:sz w:val="24"/>
                <w:szCs w:val="24"/>
              </w:rPr>
            </w:pPr>
            <w:r w:rsidRPr="00B9688D">
              <w:rPr>
                <w:sz w:val="24"/>
                <w:szCs w:val="24"/>
              </w:rPr>
              <w:t>запрашивается</w:t>
            </w:r>
            <w:r>
              <w:rPr>
                <w:sz w:val="24"/>
                <w:szCs w:val="24"/>
              </w:rPr>
              <w:t xml:space="preserve"> </w:t>
            </w:r>
            <w:r w:rsidRPr="00B9688D">
              <w:rPr>
                <w:sz w:val="24"/>
                <w:szCs w:val="24"/>
              </w:rPr>
              <w:t>архивная</w:t>
            </w:r>
            <w:r>
              <w:rPr>
                <w:sz w:val="24"/>
                <w:szCs w:val="24"/>
              </w:rPr>
              <w:t xml:space="preserve"> </w:t>
            </w:r>
            <w:r w:rsidRPr="00B9688D">
              <w:rPr>
                <w:sz w:val="24"/>
                <w:szCs w:val="24"/>
              </w:rPr>
              <w:t>справка</w:t>
            </w:r>
            <w:r>
              <w:rPr>
                <w:sz w:val="24"/>
                <w:szCs w:val="24"/>
              </w:rPr>
              <w:t xml:space="preserve"> </w:t>
            </w:r>
          </w:p>
          <w:p w:rsidR="00B9688D" w:rsidRPr="00B9688D" w:rsidRDefault="00B9688D" w:rsidP="00B9688D">
            <w:pPr>
              <w:rPr>
                <w:sz w:val="24"/>
                <w:szCs w:val="24"/>
              </w:rPr>
            </w:pPr>
            <w:r w:rsidRPr="00B9688D">
              <w:rPr>
                <w:sz w:val="24"/>
                <w:szCs w:val="24"/>
              </w:rPr>
              <w:t>(указать</w:t>
            </w:r>
            <w:r>
              <w:rPr>
                <w:sz w:val="24"/>
                <w:szCs w:val="24"/>
              </w:rPr>
              <w:t xml:space="preserve"> </w:t>
            </w:r>
            <w:r w:rsidRPr="00B9688D">
              <w:rPr>
                <w:sz w:val="24"/>
                <w:szCs w:val="24"/>
              </w:rPr>
              <w:t>все</w:t>
            </w:r>
            <w:r>
              <w:rPr>
                <w:sz w:val="24"/>
                <w:szCs w:val="24"/>
              </w:rPr>
              <w:t xml:space="preserve"> </w:t>
            </w:r>
            <w:r w:rsidRPr="00B9688D">
              <w:rPr>
                <w:sz w:val="24"/>
                <w:szCs w:val="24"/>
              </w:rPr>
              <w:t>случаи</w:t>
            </w:r>
            <w:r>
              <w:rPr>
                <w:sz w:val="24"/>
                <w:szCs w:val="24"/>
              </w:rPr>
              <w:t xml:space="preserve"> </w:t>
            </w:r>
            <w:r w:rsidRPr="00B9688D">
              <w:rPr>
                <w:sz w:val="24"/>
                <w:szCs w:val="24"/>
              </w:rPr>
              <w:t>изменения</w:t>
            </w:r>
            <w:r>
              <w:rPr>
                <w:sz w:val="24"/>
                <w:szCs w:val="24"/>
              </w:rPr>
              <w:t xml:space="preserve"> </w:t>
            </w:r>
          </w:p>
          <w:p w:rsidR="00B9688D" w:rsidRPr="00B9688D" w:rsidRDefault="00B9688D" w:rsidP="00B9688D">
            <w:pPr>
              <w:rPr>
                <w:sz w:val="24"/>
                <w:szCs w:val="24"/>
              </w:rPr>
            </w:pPr>
            <w:r w:rsidRPr="00B9688D">
              <w:rPr>
                <w:sz w:val="24"/>
                <w:szCs w:val="24"/>
              </w:rPr>
              <w:t>фамилии, имени, отчества),</w:t>
            </w:r>
            <w:r>
              <w:rPr>
                <w:sz w:val="24"/>
                <w:szCs w:val="24"/>
              </w:rPr>
              <w:t xml:space="preserve"> </w:t>
            </w:r>
            <w:r w:rsidRPr="00B9688D">
              <w:rPr>
                <w:sz w:val="24"/>
                <w:szCs w:val="24"/>
              </w:rPr>
              <w:t>указать</w:t>
            </w:r>
            <w:r>
              <w:rPr>
                <w:sz w:val="24"/>
                <w:szCs w:val="24"/>
              </w:rPr>
              <w:t xml:space="preserve"> </w:t>
            </w:r>
          </w:p>
          <w:p w:rsidR="00B9688D" w:rsidRPr="00B9688D" w:rsidRDefault="00B9688D" w:rsidP="00B9688D">
            <w:pPr>
              <w:rPr>
                <w:sz w:val="24"/>
                <w:szCs w:val="24"/>
              </w:rPr>
            </w:pPr>
            <w:r w:rsidRPr="00B9688D">
              <w:rPr>
                <w:sz w:val="24"/>
                <w:szCs w:val="24"/>
              </w:rPr>
              <w:t>статус</w:t>
            </w:r>
            <w:r>
              <w:rPr>
                <w:sz w:val="24"/>
                <w:szCs w:val="24"/>
              </w:rPr>
              <w:t xml:space="preserve"> </w:t>
            </w:r>
            <w:r w:rsidRPr="00B9688D">
              <w:rPr>
                <w:sz w:val="24"/>
                <w:szCs w:val="24"/>
              </w:rPr>
              <w:t>(пенсионер,</w:t>
            </w:r>
            <w:r>
              <w:rPr>
                <w:sz w:val="24"/>
                <w:szCs w:val="24"/>
              </w:rPr>
              <w:t xml:space="preserve"> </w:t>
            </w:r>
            <w:r w:rsidRPr="00B9688D">
              <w:rPr>
                <w:sz w:val="24"/>
                <w:szCs w:val="24"/>
              </w:rPr>
              <w:t>безработный,</w:t>
            </w:r>
            <w:r>
              <w:rPr>
                <w:sz w:val="24"/>
                <w:szCs w:val="24"/>
              </w:rPr>
              <w:t xml:space="preserve"> </w:t>
            </w:r>
          </w:p>
          <w:p w:rsidR="00D139FF" w:rsidRPr="00B9688D" w:rsidRDefault="00B9688D" w:rsidP="00B9688D">
            <w:pPr>
              <w:rPr>
                <w:sz w:val="24"/>
                <w:szCs w:val="24"/>
              </w:rPr>
            </w:pPr>
            <w:r w:rsidRPr="00B9688D">
              <w:rPr>
                <w:sz w:val="24"/>
                <w:szCs w:val="24"/>
              </w:rPr>
              <w:t>служащий, работник, студент)</w:t>
            </w:r>
            <w:r>
              <w:rPr>
                <w:sz w:val="24"/>
                <w:szCs w:val="24"/>
              </w:rPr>
              <w:t xml:space="preserve"> </w:t>
            </w:r>
          </w:p>
        </w:tc>
        <w:tc>
          <w:tcPr>
            <w:tcW w:w="5211" w:type="dxa"/>
          </w:tcPr>
          <w:p w:rsidR="00D139FF" w:rsidRPr="00B9688D" w:rsidRDefault="00D139FF" w:rsidP="00D139FF">
            <w:pPr>
              <w:rPr>
                <w:sz w:val="24"/>
                <w:szCs w:val="24"/>
              </w:rPr>
            </w:pPr>
          </w:p>
        </w:tc>
      </w:tr>
      <w:tr w:rsidR="00D139FF" w:rsidRPr="00B9688D" w:rsidTr="00D139FF">
        <w:tc>
          <w:tcPr>
            <w:tcW w:w="5210" w:type="dxa"/>
          </w:tcPr>
          <w:p w:rsidR="00D139FF" w:rsidRPr="00B9688D" w:rsidRDefault="00B9688D" w:rsidP="00D139FF">
            <w:pPr>
              <w:rPr>
                <w:sz w:val="24"/>
                <w:szCs w:val="24"/>
              </w:rPr>
            </w:pPr>
            <w:r w:rsidRPr="00B9688D">
              <w:rPr>
                <w:sz w:val="24"/>
                <w:szCs w:val="24"/>
              </w:rPr>
              <w:t>На</w:t>
            </w:r>
            <w:r>
              <w:rPr>
                <w:sz w:val="24"/>
                <w:szCs w:val="24"/>
              </w:rPr>
              <w:t xml:space="preserve"> </w:t>
            </w:r>
            <w:r w:rsidRPr="00B9688D">
              <w:rPr>
                <w:sz w:val="24"/>
                <w:szCs w:val="24"/>
              </w:rPr>
              <w:t>чье</w:t>
            </w:r>
            <w:r>
              <w:rPr>
                <w:sz w:val="24"/>
                <w:szCs w:val="24"/>
              </w:rPr>
              <w:t xml:space="preserve"> </w:t>
            </w:r>
            <w:r w:rsidRPr="00B9688D">
              <w:rPr>
                <w:sz w:val="24"/>
                <w:szCs w:val="24"/>
              </w:rPr>
              <w:t>имя</w:t>
            </w:r>
            <w:r>
              <w:rPr>
                <w:sz w:val="24"/>
                <w:szCs w:val="24"/>
              </w:rPr>
              <w:t xml:space="preserve"> </w:t>
            </w:r>
            <w:r w:rsidRPr="00B9688D">
              <w:rPr>
                <w:sz w:val="24"/>
                <w:szCs w:val="24"/>
              </w:rPr>
              <w:t>выписывать</w:t>
            </w:r>
            <w:r>
              <w:rPr>
                <w:sz w:val="24"/>
                <w:szCs w:val="24"/>
              </w:rPr>
              <w:t xml:space="preserve"> </w:t>
            </w:r>
            <w:r w:rsidRPr="00B9688D">
              <w:rPr>
                <w:sz w:val="24"/>
                <w:szCs w:val="24"/>
              </w:rPr>
              <w:t>архивную справку</w:t>
            </w:r>
          </w:p>
        </w:tc>
        <w:tc>
          <w:tcPr>
            <w:tcW w:w="5211" w:type="dxa"/>
          </w:tcPr>
          <w:p w:rsidR="00D139FF" w:rsidRPr="00B9688D" w:rsidRDefault="00D139FF" w:rsidP="00D139FF">
            <w:pPr>
              <w:rPr>
                <w:sz w:val="24"/>
                <w:szCs w:val="24"/>
              </w:rPr>
            </w:pPr>
          </w:p>
        </w:tc>
      </w:tr>
      <w:tr w:rsidR="00D139FF" w:rsidRPr="00B9688D" w:rsidTr="00D139FF">
        <w:tc>
          <w:tcPr>
            <w:tcW w:w="5210" w:type="dxa"/>
          </w:tcPr>
          <w:p w:rsidR="00D139FF" w:rsidRPr="00B9688D" w:rsidRDefault="00B9688D" w:rsidP="00D139FF">
            <w:pPr>
              <w:rPr>
                <w:sz w:val="24"/>
                <w:szCs w:val="24"/>
              </w:rPr>
            </w:pPr>
            <w:r w:rsidRPr="00B9688D">
              <w:rPr>
                <w:sz w:val="24"/>
                <w:szCs w:val="24"/>
              </w:rPr>
              <w:t>Тема</w:t>
            </w:r>
            <w:r>
              <w:rPr>
                <w:sz w:val="24"/>
                <w:szCs w:val="24"/>
              </w:rPr>
              <w:t xml:space="preserve"> </w:t>
            </w:r>
            <w:r w:rsidRPr="00B9688D">
              <w:rPr>
                <w:sz w:val="24"/>
                <w:szCs w:val="24"/>
              </w:rPr>
              <w:t>запроса</w:t>
            </w:r>
            <w:r>
              <w:rPr>
                <w:sz w:val="24"/>
                <w:szCs w:val="24"/>
              </w:rPr>
              <w:t xml:space="preserve"> </w:t>
            </w:r>
            <w:r w:rsidRPr="00B9688D">
              <w:rPr>
                <w:sz w:val="24"/>
                <w:szCs w:val="24"/>
              </w:rPr>
              <w:t>(обращения)</w:t>
            </w:r>
            <w:r>
              <w:rPr>
                <w:sz w:val="24"/>
                <w:szCs w:val="24"/>
              </w:rPr>
              <w:t xml:space="preserve"> </w:t>
            </w:r>
            <w:r w:rsidRPr="00B9688D">
              <w:rPr>
                <w:sz w:val="24"/>
                <w:szCs w:val="24"/>
              </w:rPr>
              <w:t>(нужное подчеркнуть), хронологические рамки запрашиваемой информации:</w:t>
            </w:r>
          </w:p>
          <w:p w:rsidR="00B9688D" w:rsidRPr="00B9688D" w:rsidRDefault="00B9688D" w:rsidP="00D139FF">
            <w:pPr>
              <w:rPr>
                <w:sz w:val="24"/>
                <w:szCs w:val="24"/>
              </w:rPr>
            </w:pPr>
            <w:r w:rsidRPr="00B9688D">
              <w:rPr>
                <w:sz w:val="24"/>
                <w:szCs w:val="24"/>
              </w:rPr>
              <w:t>1.</w:t>
            </w:r>
            <w:r>
              <w:rPr>
                <w:sz w:val="24"/>
                <w:szCs w:val="24"/>
              </w:rPr>
              <w:t xml:space="preserve"> </w:t>
            </w:r>
            <w:r w:rsidRPr="00B9688D">
              <w:rPr>
                <w:sz w:val="24"/>
                <w:szCs w:val="24"/>
              </w:rPr>
              <w:t>трудовой</w:t>
            </w:r>
            <w:r>
              <w:rPr>
                <w:sz w:val="24"/>
                <w:szCs w:val="24"/>
              </w:rPr>
              <w:t xml:space="preserve"> </w:t>
            </w:r>
            <w:r w:rsidRPr="00B9688D">
              <w:rPr>
                <w:sz w:val="24"/>
                <w:szCs w:val="24"/>
              </w:rPr>
              <w:t>стаж</w:t>
            </w:r>
            <w:r>
              <w:rPr>
                <w:sz w:val="24"/>
                <w:szCs w:val="24"/>
              </w:rPr>
              <w:t xml:space="preserve"> </w:t>
            </w:r>
            <w:r w:rsidRPr="00B9688D">
              <w:rPr>
                <w:sz w:val="24"/>
                <w:szCs w:val="24"/>
              </w:rPr>
              <w:t>(нахождение</w:t>
            </w:r>
            <w:r>
              <w:rPr>
                <w:sz w:val="24"/>
                <w:szCs w:val="24"/>
              </w:rPr>
              <w:t xml:space="preserve"> </w:t>
            </w:r>
            <w:r w:rsidRPr="00B9688D">
              <w:rPr>
                <w:sz w:val="24"/>
                <w:szCs w:val="24"/>
              </w:rPr>
              <w:t>в декретном</w:t>
            </w:r>
            <w:r>
              <w:rPr>
                <w:sz w:val="24"/>
                <w:szCs w:val="24"/>
              </w:rPr>
              <w:t xml:space="preserve"> </w:t>
            </w:r>
            <w:r w:rsidRPr="00B9688D">
              <w:rPr>
                <w:sz w:val="24"/>
                <w:szCs w:val="24"/>
              </w:rPr>
              <w:t>отпуске;</w:t>
            </w:r>
            <w:r>
              <w:rPr>
                <w:sz w:val="24"/>
                <w:szCs w:val="24"/>
              </w:rPr>
              <w:t xml:space="preserve"> </w:t>
            </w:r>
            <w:r w:rsidRPr="00B9688D">
              <w:rPr>
                <w:sz w:val="24"/>
                <w:szCs w:val="24"/>
              </w:rPr>
              <w:t>в</w:t>
            </w:r>
            <w:r>
              <w:rPr>
                <w:sz w:val="24"/>
                <w:szCs w:val="24"/>
              </w:rPr>
              <w:t xml:space="preserve"> </w:t>
            </w:r>
            <w:r w:rsidRPr="00B9688D">
              <w:rPr>
                <w:sz w:val="24"/>
                <w:szCs w:val="24"/>
              </w:rPr>
              <w:t>отпуске</w:t>
            </w:r>
            <w:r>
              <w:rPr>
                <w:sz w:val="24"/>
                <w:szCs w:val="24"/>
              </w:rPr>
              <w:t xml:space="preserve"> </w:t>
            </w:r>
            <w:r w:rsidRPr="00B9688D">
              <w:rPr>
                <w:sz w:val="24"/>
                <w:szCs w:val="24"/>
              </w:rPr>
              <w:t>по уходу за ребенком;</w:t>
            </w:r>
            <w:r>
              <w:rPr>
                <w:sz w:val="24"/>
                <w:szCs w:val="24"/>
              </w:rPr>
              <w:t xml:space="preserve"> </w:t>
            </w:r>
            <w:r w:rsidRPr="00B9688D">
              <w:rPr>
                <w:sz w:val="24"/>
                <w:szCs w:val="24"/>
              </w:rPr>
              <w:t>в</w:t>
            </w:r>
            <w:r>
              <w:rPr>
                <w:sz w:val="24"/>
                <w:szCs w:val="24"/>
              </w:rPr>
              <w:t xml:space="preserve"> </w:t>
            </w:r>
            <w:r w:rsidRPr="00B9688D">
              <w:rPr>
                <w:sz w:val="24"/>
                <w:szCs w:val="24"/>
              </w:rPr>
              <w:t>долгосрочных командировках; в учебных отпусках);</w:t>
            </w:r>
          </w:p>
          <w:p w:rsidR="00B9688D" w:rsidRPr="00B9688D" w:rsidRDefault="00B9688D" w:rsidP="00D139FF">
            <w:pPr>
              <w:rPr>
                <w:sz w:val="24"/>
                <w:szCs w:val="24"/>
              </w:rPr>
            </w:pPr>
            <w:r w:rsidRPr="00B9688D">
              <w:rPr>
                <w:sz w:val="24"/>
                <w:szCs w:val="24"/>
              </w:rPr>
              <w:t>2. зарплата;</w:t>
            </w:r>
            <w:r>
              <w:rPr>
                <w:sz w:val="24"/>
                <w:szCs w:val="24"/>
              </w:rPr>
              <w:t xml:space="preserve"> </w:t>
            </w:r>
          </w:p>
          <w:p w:rsidR="00B9688D" w:rsidRPr="00B9688D" w:rsidRDefault="00B9688D" w:rsidP="00B9688D">
            <w:pPr>
              <w:rPr>
                <w:sz w:val="24"/>
                <w:szCs w:val="24"/>
              </w:rPr>
            </w:pPr>
            <w:r w:rsidRPr="00B9688D">
              <w:rPr>
                <w:sz w:val="24"/>
                <w:szCs w:val="24"/>
              </w:rPr>
              <w:t>3. награждение;</w:t>
            </w:r>
            <w:r>
              <w:rPr>
                <w:sz w:val="24"/>
                <w:szCs w:val="24"/>
              </w:rPr>
              <w:t xml:space="preserve"> </w:t>
            </w:r>
          </w:p>
          <w:p w:rsidR="00B9688D" w:rsidRPr="00B9688D" w:rsidRDefault="00B9688D" w:rsidP="00B9688D">
            <w:pPr>
              <w:rPr>
                <w:sz w:val="24"/>
                <w:szCs w:val="24"/>
              </w:rPr>
            </w:pPr>
            <w:r w:rsidRPr="00B9688D">
              <w:rPr>
                <w:sz w:val="24"/>
                <w:szCs w:val="24"/>
              </w:rPr>
              <w:t>4. район Крайнего Севера (РКС);</w:t>
            </w:r>
            <w:r>
              <w:rPr>
                <w:sz w:val="24"/>
                <w:szCs w:val="24"/>
              </w:rPr>
              <w:t xml:space="preserve"> </w:t>
            </w:r>
          </w:p>
          <w:p w:rsidR="00B9688D" w:rsidRPr="00B9688D" w:rsidRDefault="00B9688D" w:rsidP="00B9688D">
            <w:pPr>
              <w:rPr>
                <w:sz w:val="24"/>
                <w:szCs w:val="24"/>
              </w:rPr>
            </w:pPr>
            <w:r w:rsidRPr="00B9688D">
              <w:rPr>
                <w:sz w:val="24"/>
                <w:szCs w:val="24"/>
              </w:rPr>
              <w:t>5. применение репрессии;</w:t>
            </w:r>
            <w:r>
              <w:rPr>
                <w:sz w:val="24"/>
                <w:szCs w:val="24"/>
              </w:rPr>
              <w:t xml:space="preserve"> </w:t>
            </w:r>
          </w:p>
          <w:p w:rsidR="00B9688D" w:rsidRPr="00B9688D" w:rsidRDefault="00B9688D" w:rsidP="00B9688D">
            <w:pPr>
              <w:rPr>
                <w:sz w:val="24"/>
                <w:szCs w:val="24"/>
              </w:rPr>
            </w:pPr>
            <w:r w:rsidRPr="00B9688D">
              <w:rPr>
                <w:sz w:val="24"/>
                <w:szCs w:val="24"/>
              </w:rPr>
              <w:t>6. приватизация жилья, отвод земли;</w:t>
            </w:r>
          </w:p>
          <w:p w:rsidR="00B9688D" w:rsidRPr="00B9688D" w:rsidRDefault="00B9688D" w:rsidP="00B9688D">
            <w:pPr>
              <w:rPr>
                <w:sz w:val="24"/>
                <w:szCs w:val="24"/>
              </w:rPr>
            </w:pPr>
            <w:r w:rsidRPr="00B9688D">
              <w:rPr>
                <w:sz w:val="24"/>
                <w:szCs w:val="24"/>
              </w:rPr>
              <w:t>7. переименование улицы;</w:t>
            </w:r>
            <w:r>
              <w:rPr>
                <w:sz w:val="24"/>
                <w:szCs w:val="24"/>
              </w:rPr>
              <w:t xml:space="preserve"> </w:t>
            </w:r>
          </w:p>
          <w:p w:rsidR="00B9688D" w:rsidRPr="00B9688D" w:rsidRDefault="00B9688D" w:rsidP="00B9688D">
            <w:pPr>
              <w:rPr>
                <w:sz w:val="24"/>
                <w:szCs w:val="24"/>
              </w:rPr>
            </w:pPr>
            <w:r w:rsidRPr="00B9688D">
              <w:rPr>
                <w:sz w:val="24"/>
                <w:szCs w:val="24"/>
              </w:rPr>
              <w:t>8. выделение жилой площади и т.д.</w:t>
            </w:r>
            <w:r>
              <w:rPr>
                <w:sz w:val="24"/>
                <w:szCs w:val="24"/>
              </w:rPr>
              <w:t xml:space="preserve"> </w:t>
            </w:r>
          </w:p>
        </w:tc>
        <w:tc>
          <w:tcPr>
            <w:tcW w:w="5211" w:type="dxa"/>
          </w:tcPr>
          <w:p w:rsidR="00D139FF" w:rsidRPr="00B9688D" w:rsidRDefault="00D139FF" w:rsidP="00D139FF">
            <w:pPr>
              <w:rPr>
                <w:sz w:val="24"/>
                <w:szCs w:val="24"/>
              </w:rPr>
            </w:pPr>
          </w:p>
        </w:tc>
      </w:tr>
      <w:tr w:rsidR="00D139FF" w:rsidRPr="00B9688D" w:rsidTr="00D139FF">
        <w:tc>
          <w:tcPr>
            <w:tcW w:w="5210" w:type="dxa"/>
          </w:tcPr>
          <w:p w:rsidR="00D139FF" w:rsidRPr="00B9688D" w:rsidRDefault="00B9688D" w:rsidP="00B9688D">
            <w:pPr>
              <w:rPr>
                <w:sz w:val="24"/>
                <w:szCs w:val="24"/>
              </w:rPr>
            </w:pPr>
            <w:r w:rsidRPr="00B9688D">
              <w:rPr>
                <w:sz w:val="24"/>
                <w:szCs w:val="24"/>
              </w:rPr>
              <w:t>Для</w:t>
            </w:r>
            <w:r>
              <w:rPr>
                <w:sz w:val="24"/>
                <w:szCs w:val="24"/>
              </w:rPr>
              <w:t xml:space="preserve"> </w:t>
            </w:r>
            <w:r w:rsidRPr="00B9688D">
              <w:rPr>
                <w:sz w:val="24"/>
                <w:szCs w:val="24"/>
              </w:rPr>
              <w:t>какой</w:t>
            </w:r>
            <w:r>
              <w:rPr>
                <w:sz w:val="24"/>
                <w:szCs w:val="24"/>
              </w:rPr>
              <w:t xml:space="preserve"> </w:t>
            </w:r>
            <w:r w:rsidRPr="00B9688D">
              <w:rPr>
                <w:sz w:val="24"/>
                <w:szCs w:val="24"/>
              </w:rPr>
              <w:t>цели</w:t>
            </w:r>
            <w:r>
              <w:rPr>
                <w:sz w:val="24"/>
                <w:szCs w:val="24"/>
              </w:rPr>
              <w:t xml:space="preserve"> </w:t>
            </w:r>
            <w:r w:rsidRPr="00B9688D">
              <w:rPr>
                <w:sz w:val="24"/>
                <w:szCs w:val="24"/>
              </w:rPr>
              <w:t xml:space="preserve">запрашивается архивная справка </w:t>
            </w:r>
          </w:p>
        </w:tc>
        <w:tc>
          <w:tcPr>
            <w:tcW w:w="5211" w:type="dxa"/>
          </w:tcPr>
          <w:p w:rsidR="00D139FF" w:rsidRPr="00B9688D" w:rsidRDefault="00D139FF" w:rsidP="00D139FF">
            <w:pPr>
              <w:rPr>
                <w:sz w:val="24"/>
                <w:szCs w:val="24"/>
              </w:rPr>
            </w:pPr>
          </w:p>
        </w:tc>
      </w:tr>
      <w:tr w:rsidR="00D139FF" w:rsidRPr="00B9688D" w:rsidTr="00D139FF">
        <w:tc>
          <w:tcPr>
            <w:tcW w:w="5210" w:type="dxa"/>
          </w:tcPr>
          <w:p w:rsidR="00D139FF" w:rsidRPr="00B9688D" w:rsidRDefault="00B9688D" w:rsidP="00B9688D">
            <w:pPr>
              <w:rPr>
                <w:sz w:val="24"/>
                <w:szCs w:val="24"/>
              </w:rPr>
            </w:pPr>
            <w:r w:rsidRPr="00B9688D">
              <w:rPr>
                <w:sz w:val="24"/>
                <w:szCs w:val="24"/>
              </w:rPr>
              <w:t>Выслать по почте или</w:t>
            </w:r>
            <w:r>
              <w:rPr>
                <w:sz w:val="24"/>
                <w:szCs w:val="24"/>
              </w:rPr>
              <w:t xml:space="preserve"> </w:t>
            </w:r>
            <w:r w:rsidRPr="00B9688D">
              <w:rPr>
                <w:sz w:val="24"/>
                <w:szCs w:val="24"/>
              </w:rPr>
              <w:t>передать</w:t>
            </w:r>
            <w:r>
              <w:rPr>
                <w:sz w:val="24"/>
                <w:szCs w:val="24"/>
              </w:rPr>
              <w:t xml:space="preserve"> </w:t>
            </w:r>
            <w:r w:rsidRPr="00B9688D">
              <w:rPr>
                <w:sz w:val="24"/>
                <w:szCs w:val="24"/>
              </w:rPr>
              <w:t>при личном посещении</w:t>
            </w:r>
          </w:p>
        </w:tc>
        <w:tc>
          <w:tcPr>
            <w:tcW w:w="5211" w:type="dxa"/>
          </w:tcPr>
          <w:p w:rsidR="00D139FF" w:rsidRPr="00B9688D" w:rsidRDefault="00D139FF" w:rsidP="00D139FF">
            <w:pPr>
              <w:rPr>
                <w:sz w:val="24"/>
                <w:szCs w:val="24"/>
              </w:rPr>
            </w:pPr>
          </w:p>
        </w:tc>
      </w:tr>
      <w:tr w:rsidR="00D139FF" w:rsidRPr="00B9688D" w:rsidTr="00D139FF">
        <w:tc>
          <w:tcPr>
            <w:tcW w:w="5210" w:type="dxa"/>
          </w:tcPr>
          <w:p w:rsidR="00D139FF" w:rsidRPr="00B9688D" w:rsidRDefault="00B9688D" w:rsidP="00B9688D">
            <w:pPr>
              <w:rPr>
                <w:sz w:val="24"/>
                <w:szCs w:val="24"/>
              </w:rPr>
            </w:pPr>
            <w:r w:rsidRPr="00B9688D">
              <w:rPr>
                <w:sz w:val="24"/>
                <w:szCs w:val="24"/>
              </w:rPr>
              <w:t>Адрес,</w:t>
            </w:r>
            <w:r>
              <w:rPr>
                <w:sz w:val="24"/>
                <w:szCs w:val="24"/>
              </w:rPr>
              <w:t xml:space="preserve"> </w:t>
            </w:r>
            <w:r w:rsidRPr="00B9688D">
              <w:rPr>
                <w:sz w:val="24"/>
                <w:szCs w:val="24"/>
              </w:rPr>
              <w:t>по</w:t>
            </w:r>
            <w:r>
              <w:rPr>
                <w:sz w:val="24"/>
                <w:szCs w:val="24"/>
              </w:rPr>
              <w:t xml:space="preserve"> </w:t>
            </w:r>
            <w:r w:rsidRPr="00B9688D">
              <w:rPr>
                <w:sz w:val="24"/>
                <w:szCs w:val="24"/>
              </w:rPr>
              <w:t>которому</w:t>
            </w:r>
            <w:r>
              <w:rPr>
                <w:sz w:val="24"/>
                <w:szCs w:val="24"/>
              </w:rPr>
              <w:t xml:space="preserve"> </w:t>
            </w:r>
            <w:r w:rsidRPr="00B9688D">
              <w:rPr>
                <w:sz w:val="24"/>
                <w:szCs w:val="24"/>
              </w:rPr>
              <w:t>направить справку,</w:t>
            </w:r>
            <w:r>
              <w:rPr>
                <w:sz w:val="24"/>
                <w:szCs w:val="24"/>
              </w:rPr>
              <w:t xml:space="preserve"> </w:t>
            </w:r>
            <w:r w:rsidRPr="00B9688D">
              <w:rPr>
                <w:sz w:val="24"/>
                <w:szCs w:val="24"/>
              </w:rPr>
              <w:t>телефон</w:t>
            </w:r>
            <w:r>
              <w:rPr>
                <w:sz w:val="24"/>
                <w:szCs w:val="24"/>
              </w:rPr>
              <w:t xml:space="preserve"> </w:t>
            </w:r>
            <w:r w:rsidRPr="00B9688D">
              <w:rPr>
                <w:sz w:val="24"/>
                <w:szCs w:val="24"/>
              </w:rPr>
              <w:t>(домашний, рабочий, сотовый)</w:t>
            </w:r>
            <w:r>
              <w:rPr>
                <w:sz w:val="24"/>
                <w:szCs w:val="24"/>
              </w:rPr>
              <w:t xml:space="preserve"> </w:t>
            </w:r>
          </w:p>
        </w:tc>
        <w:tc>
          <w:tcPr>
            <w:tcW w:w="5211" w:type="dxa"/>
          </w:tcPr>
          <w:p w:rsidR="00D139FF" w:rsidRPr="00B9688D" w:rsidRDefault="00D139FF" w:rsidP="00D139FF">
            <w:pPr>
              <w:rPr>
                <w:sz w:val="24"/>
                <w:szCs w:val="24"/>
              </w:rPr>
            </w:pPr>
          </w:p>
        </w:tc>
      </w:tr>
    </w:tbl>
    <w:p w:rsidR="00FA2FDD" w:rsidRPr="00B9688D" w:rsidRDefault="00FA2FDD" w:rsidP="00FA2FDD">
      <w:pPr>
        <w:pStyle w:val="3"/>
        <w:keepNext w:val="0"/>
        <w:keepLines w:val="0"/>
        <w:autoSpaceDE w:val="0"/>
        <w:autoSpaceDN w:val="0"/>
        <w:adjustRightInd w:val="0"/>
        <w:spacing w:before="0"/>
        <w:jc w:val="both"/>
        <w:rPr>
          <w:rFonts w:ascii="Times New Roman" w:eastAsia="Calibri" w:hAnsi="Times New Roman" w:cs="Times New Roman"/>
          <w:color w:val="auto"/>
        </w:rPr>
      </w:pPr>
    </w:p>
    <w:p w:rsidR="00FA2FDD" w:rsidRPr="00B9688D" w:rsidRDefault="00FA2FDD" w:rsidP="00FA2FDD">
      <w:pPr>
        <w:autoSpaceDE w:val="0"/>
        <w:autoSpaceDN w:val="0"/>
        <w:adjustRightInd w:val="0"/>
        <w:jc w:val="both"/>
        <w:rPr>
          <w:sz w:val="24"/>
          <w:szCs w:val="24"/>
        </w:rPr>
      </w:pPr>
    </w:p>
    <w:p w:rsidR="00FA2FDD" w:rsidRPr="00B9688D" w:rsidRDefault="00FA2FDD" w:rsidP="00FA2FDD">
      <w:pPr>
        <w:autoSpaceDE w:val="0"/>
        <w:autoSpaceDN w:val="0"/>
        <w:adjustRightInd w:val="0"/>
        <w:jc w:val="both"/>
        <w:rPr>
          <w:sz w:val="24"/>
          <w:szCs w:val="24"/>
        </w:rPr>
      </w:pPr>
    </w:p>
    <w:p w:rsidR="00FA2FDD" w:rsidRPr="00B9688D" w:rsidRDefault="00FA2FDD" w:rsidP="00FA2FDD">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sidRPr="00B9688D">
        <w:rPr>
          <w:rFonts w:ascii="Times New Roman" w:eastAsia="Calibri" w:hAnsi="Times New Roman" w:cs="Times New Roman"/>
          <w:b w:val="0"/>
          <w:color w:val="auto"/>
          <w:sz w:val="24"/>
          <w:szCs w:val="24"/>
        </w:rPr>
        <w:t>_________________________ 20__ г.</w:t>
      </w:r>
      <w:r w:rsidR="00B9688D">
        <w:rPr>
          <w:rFonts w:ascii="Times New Roman" w:eastAsia="Calibri" w:hAnsi="Times New Roman" w:cs="Times New Roman"/>
          <w:b w:val="0"/>
          <w:color w:val="auto"/>
          <w:sz w:val="24"/>
          <w:szCs w:val="24"/>
        </w:rPr>
        <w:t xml:space="preserve"> </w:t>
      </w:r>
      <w:r w:rsidRPr="00B9688D">
        <w:rPr>
          <w:rFonts w:ascii="Times New Roman" w:eastAsia="Calibri" w:hAnsi="Times New Roman" w:cs="Times New Roman"/>
          <w:b w:val="0"/>
          <w:color w:val="auto"/>
          <w:sz w:val="24"/>
          <w:szCs w:val="24"/>
        </w:rPr>
        <w:t>Подпись ___________________________</w:t>
      </w:r>
    </w:p>
    <w:p w:rsidR="00FA2FDD" w:rsidRPr="00B9688D" w:rsidRDefault="00B9688D" w:rsidP="00FA2FDD">
      <w:pPr>
        <w:pStyle w:val="1"/>
        <w:keepNext w:val="0"/>
        <w:keepLines w:val="0"/>
        <w:autoSpaceDE w:val="0"/>
        <w:autoSpaceDN w:val="0"/>
        <w:adjustRightInd w:val="0"/>
        <w:spacing w:before="0"/>
        <w:jc w:val="both"/>
        <w:rPr>
          <w:rFonts w:ascii="Times New Roman" w:eastAsia="Calibri" w:hAnsi="Times New Roman" w:cs="Times New Roman"/>
          <w:b w:val="0"/>
          <w:color w:val="auto"/>
          <w:sz w:val="24"/>
          <w:szCs w:val="24"/>
        </w:rPr>
      </w:pPr>
      <w:r>
        <w:rPr>
          <w:rFonts w:ascii="Times New Roman" w:eastAsia="Calibri" w:hAnsi="Times New Roman" w:cs="Times New Roman"/>
          <w:b w:val="0"/>
          <w:color w:val="auto"/>
          <w:sz w:val="24"/>
          <w:szCs w:val="24"/>
        </w:rPr>
        <w:t xml:space="preserve"> </w:t>
      </w:r>
      <w:r w:rsidR="00FA2FDD" w:rsidRPr="00B9688D">
        <w:rPr>
          <w:rFonts w:ascii="Times New Roman" w:eastAsia="Calibri" w:hAnsi="Times New Roman" w:cs="Times New Roman"/>
          <w:b w:val="0"/>
          <w:color w:val="auto"/>
          <w:sz w:val="24"/>
          <w:szCs w:val="24"/>
        </w:rPr>
        <w:t>(Дата)</w:t>
      </w:r>
      <w:r>
        <w:rPr>
          <w:rFonts w:ascii="Times New Roman" w:eastAsia="Calibri" w:hAnsi="Times New Roman" w:cs="Times New Roman"/>
          <w:b w:val="0"/>
          <w:color w:val="auto"/>
          <w:sz w:val="24"/>
          <w:szCs w:val="24"/>
        </w:rPr>
        <w:t xml:space="preserve"> </w:t>
      </w:r>
      <w:r>
        <w:rPr>
          <w:rFonts w:ascii="Times New Roman" w:eastAsia="Calibri" w:hAnsi="Times New Roman" w:cs="Times New Roman"/>
          <w:b w:val="0"/>
          <w:color w:val="auto"/>
          <w:sz w:val="24"/>
          <w:szCs w:val="24"/>
        </w:rPr>
        <w:tab/>
      </w:r>
      <w:r>
        <w:rPr>
          <w:rFonts w:ascii="Times New Roman" w:eastAsia="Calibri" w:hAnsi="Times New Roman" w:cs="Times New Roman"/>
          <w:b w:val="0"/>
          <w:color w:val="auto"/>
          <w:sz w:val="24"/>
          <w:szCs w:val="24"/>
        </w:rPr>
        <w:tab/>
      </w:r>
      <w:r>
        <w:rPr>
          <w:rFonts w:ascii="Times New Roman" w:eastAsia="Calibri" w:hAnsi="Times New Roman" w:cs="Times New Roman"/>
          <w:b w:val="0"/>
          <w:color w:val="auto"/>
          <w:sz w:val="24"/>
          <w:szCs w:val="24"/>
        </w:rPr>
        <w:tab/>
      </w:r>
      <w:r>
        <w:rPr>
          <w:rFonts w:ascii="Times New Roman" w:eastAsia="Calibri" w:hAnsi="Times New Roman" w:cs="Times New Roman"/>
          <w:b w:val="0"/>
          <w:color w:val="auto"/>
          <w:sz w:val="24"/>
          <w:szCs w:val="24"/>
        </w:rPr>
        <w:tab/>
      </w:r>
      <w:r w:rsidR="00FA2FDD" w:rsidRPr="00B9688D">
        <w:rPr>
          <w:rFonts w:ascii="Times New Roman" w:eastAsia="Calibri" w:hAnsi="Times New Roman" w:cs="Times New Roman"/>
          <w:b w:val="0"/>
          <w:color w:val="auto"/>
          <w:sz w:val="24"/>
          <w:szCs w:val="24"/>
        </w:rPr>
        <w:t>(подпись пользователя)</w:t>
      </w:r>
    </w:p>
    <w:p w:rsidR="00FA2FDD" w:rsidRPr="00C957D6" w:rsidRDefault="00FA2FDD" w:rsidP="00FA2FDD">
      <w:pPr>
        <w:autoSpaceDE w:val="0"/>
        <w:autoSpaceDN w:val="0"/>
        <w:adjustRightInd w:val="0"/>
        <w:ind w:firstLine="540"/>
        <w:jc w:val="both"/>
        <w:rPr>
          <w:sz w:val="24"/>
          <w:szCs w:val="24"/>
        </w:rPr>
      </w:pPr>
      <w:r w:rsidRPr="00C957D6">
        <w:rPr>
          <w:sz w:val="24"/>
          <w:szCs w:val="24"/>
        </w:rPr>
        <w:t>--------------------------------</w:t>
      </w:r>
    </w:p>
    <w:p w:rsidR="00FA2FDD" w:rsidRPr="00B9688D" w:rsidRDefault="00FA2FDD" w:rsidP="00FA2FDD">
      <w:pPr>
        <w:autoSpaceDE w:val="0"/>
        <w:autoSpaceDN w:val="0"/>
        <w:adjustRightInd w:val="0"/>
        <w:spacing w:before="240"/>
        <w:ind w:firstLine="540"/>
        <w:jc w:val="both"/>
        <w:rPr>
          <w:sz w:val="22"/>
          <w:szCs w:val="20"/>
        </w:rPr>
      </w:pPr>
      <w:r w:rsidRPr="00B9688D">
        <w:rPr>
          <w:sz w:val="22"/>
          <w:szCs w:val="20"/>
        </w:rPr>
        <w:t xml:space="preserve">&lt;*&gt; См. Федеральный </w:t>
      </w:r>
      <w:hyperlink r:id="rId14" w:history="1">
        <w:r w:rsidRPr="00B9688D">
          <w:rPr>
            <w:sz w:val="22"/>
            <w:szCs w:val="20"/>
          </w:rPr>
          <w:t>закон</w:t>
        </w:r>
      </w:hyperlink>
      <w:r w:rsidRPr="00B9688D">
        <w:rPr>
          <w:sz w:val="22"/>
          <w:szCs w:val="20"/>
        </w:rPr>
        <w:t xml:space="preserve"> от 22.10.2004 № 125-ФЗ «Об архивном деле в Российской Федерации» (с изменениями на 04.12.2006) // Собрание законодательства Российской Федерации. 2004. № 43. Ст. 4169 </w:t>
      </w:r>
      <w:hyperlink r:id="rId15" w:history="1">
        <w:r w:rsidRPr="00B9688D">
          <w:rPr>
            <w:sz w:val="22"/>
            <w:szCs w:val="20"/>
          </w:rPr>
          <w:t>(П. 3, Ст. 25)</w:t>
        </w:r>
      </w:hyperlink>
      <w:r w:rsidRPr="00B9688D">
        <w:rPr>
          <w:sz w:val="22"/>
          <w:szCs w:val="20"/>
        </w:rPr>
        <w:t>.</w:t>
      </w:r>
    </w:p>
    <w:p w:rsidR="00FA2FDD" w:rsidRPr="00026B0C" w:rsidRDefault="00FA2FDD" w:rsidP="00FA2FDD">
      <w:pPr>
        <w:tabs>
          <w:tab w:val="left" w:pos="2420"/>
        </w:tabs>
        <w:spacing w:line="240" w:lineRule="exact"/>
        <w:ind w:left="5954"/>
        <w:jc w:val="right"/>
        <w:rPr>
          <w:sz w:val="22"/>
          <w:szCs w:val="22"/>
        </w:rPr>
      </w:pPr>
    </w:p>
    <w:p w:rsidR="007333E5" w:rsidRPr="00FA2FDD" w:rsidRDefault="007333E5" w:rsidP="00FA2FDD"/>
    <w:sectPr w:rsidR="007333E5" w:rsidRPr="00FA2FDD" w:rsidSect="00E9269B">
      <w:headerReference w:type="default" r:id="rId16"/>
      <w:headerReference w:type="first" r:id="rId17"/>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38A" w:rsidRDefault="0066238A" w:rsidP="00E03EFD">
      <w:r>
        <w:separator/>
      </w:r>
    </w:p>
  </w:endnote>
  <w:endnote w:type="continuationSeparator" w:id="0">
    <w:p w:rsidR="0066238A" w:rsidRDefault="0066238A"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DejaVu Sans Mono">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38A" w:rsidRDefault="0066238A" w:rsidP="00E03EFD">
      <w:r>
        <w:separator/>
      </w:r>
    </w:p>
  </w:footnote>
  <w:footnote w:type="continuationSeparator" w:id="0">
    <w:p w:rsidR="0066238A" w:rsidRDefault="0066238A"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09" w:rsidRDefault="00DE5109"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09" w:rsidRDefault="00DE5109">
    <w:pPr>
      <w:pStyle w:val="a5"/>
      <w:jc w:val="center"/>
    </w:pPr>
  </w:p>
  <w:p w:rsidR="00DE5109" w:rsidRDefault="00DE510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2A3629F"/>
    <w:multiLevelType w:val="multilevel"/>
    <w:tmpl w:val="8C980D4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6"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15:restartNumberingAfterBreak="0">
    <w:nsid w:val="2ED43F2B"/>
    <w:multiLevelType w:val="multilevel"/>
    <w:tmpl w:val="120A9042"/>
    <w:lvl w:ilvl="0">
      <w:start w:val="1"/>
      <w:numFmt w:val="decimal"/>
      <w:lvlText w:val="%1."/>
      <w:lvlJc w:val="left"/>
      <w:pPr>
        <w:ind w:left="1260" w:hanging="1260"/>
      </w:pPr>
      <w:rPr>
        <w:rFonts w:hint="default"/>
        <w:i w:val="0"/>
        <w:sz w:val="24"/>
      </w:rPr>
    </w:lvl>
    <w:lvl w:ilvl="1">
      <w:start w:val="1"/>
      <w:numFmt w:val="decimal"/>
      <w:lvlText w:val="%1.%2."/>
      <w:lvlJc w:val="left"/>
      <w:pPr>
        <w:ind w:left="1969" w:hanging="1260"/>
      </w:pPr>
      <w:rPr>
        <w:rFonts w:hint="default"/>
        <w:i w:val="0"/>
        <w:sz w:val="24"/>
      </w:rPr>
    </w:lvl>
    <w:lvl w:ilvl="2">
      <w:start w:val="1"/>
      <w:numFmt w:val="decimal"/>
      <w:lvlText w:val="%1.%2.%3."/>
      <w:lvlJc w:val="left"/>
      <w:pPr>
        <w:ind w:left="2678" w:hanging="1260"/>
      </w:pPr>
      <w:rPr>
        <w:rFonts w:hint="default"/>
        <w:i w:val="0"/>
        <w:sz w:val="24"/>
      </w:rPr>
    </w:lvl>
    <w:lvl w:ilvl="3">
      <w:start w:val="1"/>
      <w:numFmt w:val="decimal"/>
      <w:lvlText w:val="%1.%2.%3.%4."/>
      <w:lvlJc w:val="left"/>
      <w:pPr>
        <w:ind w:left="3387" w:hanging="1260"/>
      </w:pPr>
      <w:rPr>
        <w:rFonts w:hint="default"/>
        <w:i w:val="0"/>
        <w:sz w:val="24"/>
      </w:rPr>
    </w:lvl>
    <w:lvl w:ilvl="4">
      <w:start w:val="1"/>
      <w:numFmt w:val="decimal"/>
      <w:lvlText w:val="%1.%2.%3.%4.%5."/>
      <w:lvlJc w:val="left"/>
      <w:pPr>
        <w:ind w:left="4096" w:hanging="1260"/>
      </w:pPr>
      <w:rPr>
        <w:rFonts w:hint="default"/>
        <w:i w:val="0"/>
        <w:sz w:val="24"/>
      </w:rPr>
    </w:lvl>
    <w:lvl w:ilvl="5">
      <w:start w:val="1"/>
      <w:numFmt w:val="decimal"/>
      <w:lvlText w:val="%1.%2.%3.%4.%5.%6."/>
      <w:lvlJc w:val="left"/>
      <w:pPr>
        <w:ind w:left="4805" w:hanging="1260"/>
      </w:pPr>
      <w:rPr>
        <w:rFonts w:hint="default"/>
        <w:i w:val="0"/>
        <w:sz w:val="24"/>
      </w:rPr>
    </w:lvl>
    <w:lvl w:ilvl="6">
      <w:start w:val="1"/>
      <w:numFmt w:val="decimal"/>
      <w:lvlText w:val="%1.%2.%3.%4.%5.%6.%7."/>
      <w:lvlJc w:val="left"/>
      <w:pPr>
        <w:ind w:left="5694" w:hanging="1440"/>
      </w:pPr>
      <w:rPr>
        <w:rFonts w:hint="default"/>
        <w:i w:val="0"/>
        <w:sz w:val="24"/>
      </w:rPr>
    </w:lvl>
    <w:lvl w:ilvl="7">
      <w:start w:val="1"/>
      <w:numFmt w:val="decimal"/>
      <w:lvlText w:val="%1.%2.%3.%4.%5.%6.%7.%8."/>
      <w:lvlJc w:val="left"/>
      <w:pPr>
        <w:ind w:left="6403" w:hanging="1440"/>
      </w:pPr>
      <w:rPr>
        <w:rFonts w:hint="default"/>
        <w:i w:val="0"/>
        <w:sz w:val="24"/>
      </w:rPr>
    </w:lvl>
    <w:lvl w:ilvl="8">
      <w:start w:val="1"/>
      <w:numFmt w:val="decimal"/>
      <w:lvlText w:val="%1.%2.%3.%4.%5.%6.%7.%8.%9."/>
      <w:lvlJc w:val="left"/>
      <w:pPr>
        <w:ind w:left="7472" w:hanging="1800"/>
      </w:pPr>
      <w:rPr>
        <w:rFonts w:hint="default"/>
        <w:i w:val="0"/>
        <w:sz w:val="24"/>
      </w:rPr>
    </w:lvl>
  </w:abstractNum>
  <w:abstractNum w:abstractNumId="10"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3AD36CCC"/>
    <w:multiLevelType w:val="hybridMultilevel"/>
    <w:tmpl w:val="797AC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7A07AA"/>
    <w:multiLevelType w:val="hybridMultilevel"/>
    <w:tmpl w:val="7E9C87C6"/>
    <w:lvl w:ilvl="0" w:tplc="F54E7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BD8577F"/>
    <w:multiLevelType w:val="hybridMultilevel"/>
    <w:tmpl w:val="B6D21B6C"/>
    <w:lvl w:ilvl="0" w:tplc="04190001">
      <w:start w:val="1"/>
      <w:numFmt w:val="bullet"/>
      <w:lvlText w:val=""/>
      <w:lvlJc w:val="left"/>
      <w:pPr>
        <w:tabs>
          <w:tab w:val="num" w:pos="2325"/>
        </w:tabs>
        <w:ind w:left="2325" w:hanging="360"/>
      </w:pPr>
      <w:rPr>
        <w:rFonts w:ascii="Symbol" w:hAnsi="Symbol" w:hint="default"/>
      </w:rPr>
    </w:lvl>
    <w:lvl w:ilvl="1" w:tplc="04190003" w:tentative="1">
      <w:start w:val="1"/>
      <w:numFmt w:val="bullet"/>
      <w:lvlText w:val="o"/>
      <w:lvlJc w:val="left"/>
      <w:pPr>
        <w:tabs>
          <w:tab w:val="num" w:pos="3045"/>
        </w:tabs>
        <w:ind w:left="3045" w:hanging="360"/>
      </w:pPr>
      <w:rPr>
        <w:rFonts w:ascii="Courier New" w:hAnsi="Courier New" w:hint="default"/>
      </w:rPr>
    </w:lvl>
    <w:lvl w:ilvl="2" w:tplc="04190005" w:tentative="1">
      <w:start w:val="1"/>
      <w:numFmt w:val="bullet"/>
      <w:lvlText w:val=""/>
      <w:lvlJc w:val="left"/>
      <w:pPr>
        <w:tabs>
          <w:tab w:val="num" w:pos="3765"/>
        </w:tabs>
        <w:ind w:left="3765" w:hanging="360"/>
      </w:pPr>
      <w:rPr>
        <w:rFonts w:ascii="Wingdings" w:hAnsi="Wingdings" w:hint="default"/>
      </w:rPr>
    </w:lvl>
    <w:lvl w:ilvl="3" w:tplc="04190001" w:tentative="1">
      <w:start w:val="1"/>
      <w:numFmt w:val="bullet"/>
      <w:lvlText w:val=""/>
      <w:lvlJc w:val="left"/>
      <w:pPr>
        <w:tabs>
          <w:tab w:val="num" w:pos="4485"/>
        </w:tabs>
        <w:ind w:left="4485" w:hanging="360"/>
      </w:pPr>
      <w:rPr>
        <w:rFonts w:ascii="Symbol" w:hAnsi="Symbol" w:hint="default"/>
      </w:rPr>
    </w:lvl>
    <w:lvl w:ilvl="4" w:tplc="04190003" w:tentative="1">
      <w:start w:val="1"/>
      <w:numFmt w:val="bullet"/>
      <w:lvlText w:val="o"/>
      <w:lvlJc w:val="left"/>
      <w:pPr>
        <w:tabs>
          <w:tab w:val="num" w:pos="5205"/>
        </w:tabs>
        <w:ind w:left="5205" w:hanging="360"/>
      </w:pPr>
      <w:rPr>
        <w:rFonts w:ascii="Courier New" w:hAnsi="Courier New" w:hint="default"/>
      </w:rPr>
    </w:lvl>
    <w:lvl w:ilvl="5" w:tplc="04190005" w:tentative="1">
      <w:start w:val="1"/>
      <w:numFmt w:val="bullet"/>
      <w:lvlText w:val=""/>
      <w:lvlJc w:val="left"/>
      <w:pPr>
        <w:tabs>
          <w:tab w:val="num" w:pos="5925"/>
        </w:tabs>
        <w:ind w:left="5925" w:hanging="360"/>
      </w:pPr>
      <w:rPr>
        <w:rFonts w:ascii="Wingdings" w:hAnsi="Wingdings" w:hint="default"/>
      </w:rPr>
    </w:lvl>
    <w:lvl w:ilvl="6" w:tplc="04190001" w:tentative="1">
      <w:start w:val="1"/>
      <w:numFmt w:val="bullet"/>
      <w:lvlText w:val=""/>
      <w:lvlJc w:val="left"/>
      <w:pPr>
        <w:tabs>
          <w:tab w:val="num" w:pos="6645"/>
        </w:tabs>
        <w:ind w:left="6645" w:hanging="360"/>
      </w:pPr>
      <w:rPr>
        <w:rFonts w:ascii="Symbol" w:hAnsi="Symbol" w:hint="default"/>
      </w:rPr>
    </w:lvl>
    <w:lvl w:ilvl="7" w:tplc="04190003" w:tentative="1">
      <w:start w:val="1"/>
      <w:numFmt w:val="bullet"/>
      <w:lvlText w:val="o"/>
      <w:lvlJc w:val="left"/>
      <w:pPr>
        <w:tabs>
          <w:tab w:val="num" w:pos="7365"/>
        </w:tabs>
        <w:ind w:left="7365" w:hanging="360"/>
      </w:pPr>
      <w:rPr>
        <w:rFonts w:ascii="Courier New" w:hAnsi="Courier New" w:hint="default"/>
      </w:rPr>
    </w:lvl>
    <w:lvl w:ilvl="8" w:tplc="04190005" w:tentative="1">
      <w:start w:val="1"/>
      <w:numFmt w:val="bullet"/>
      <w:lvlText w:val=""/>
      <w:lvlJc w:val="left"/>
      <w:pPr>
        <w:tabs>
          <w:tab w:val="num" w:pos="8085"/>
        </w:tabs>
        <w:ind w:left="8085" w:hanging="360"/>
      </w:pPr>
      <w:rPr>
        <w:rFonts w:ascii="Wingdings" w:hAnsi="Wingdings" w:hint="default"/>
      </w:rPr>
    </w:lvl>
  </w:abstractNum>
  <w:abstractNum w:abstractNumId="15"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8"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0" w15:restartNumberingAfterBreak="0">
    <w:nsid w:val="6358652D"/>
    <w:multiLevelType w:val="multilevel"/>
    <w:tmpl w:val="6AA240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6FF903A1"/>
    <w:multiLevelType w:val="hybridMultilevel"/>
    <w:tmpl w:val="DB62C3B0"/>
    <w:lvl w:ilvl="0" w:tplc="04190001">
      <w:start w:val="1"/>
      <w:numFmt w:val="bullet"/>
      <w:lvlText w:val=""/>
      <w:lvlJc w:val="left"/>
      <w:pPr>
        <w:tabs>
          <w:tab w:val="num" w:pos="2175"/>
        </w:tabs>
        <w:ind w:left="2175" w:hanging="360"/>
      </w:pPr>
      <w:rPr>
        <w:rFonts w:ascii="Symbol" w:hAnsi="Symbol" w:hint="default"/>
      </w:rPr>
    </w:lvl>
    <w:lvl w:ilvl="1" w:tplc="04190003" w:tentative="1">
      <w:start w:val="1"/>
      <w:numFmt w:val="bullet"/>
      <w:lvlText w:val="o"/>
      <w:lvlJc w:val="left"/>
      <w:pPr>
        <w:tabs>
          <w:tab w:val="num" w:pos="2895"/>
        </w:tabs>
        <w:ind w:left="2895" w:hanging="360"/>
      </w:pPr>
      <w:rPr>
        <w:rFonts w:ascii="Courier New" w:hAnsi="Courier New" w:hint="default"/>
      </w:rPr>
    </w:lvl>
    <w:lvl w:ilvl="2" w:tplc="04190005" w:tentative="1">
      <w:start w:val="1"/>
      <w:numFmt w:val="bullet"/>
      <w:lvlText w:val=""/>
      <w:lvlJc w:val="left"/>
      <w:pPr>
        <w:tabs>
          <w:tab w:val="num" w:pos="3615"/>
        </w:tabs>
        <w:ind w:left="3615" w:hanging="360"/>
      </w:pPr>
      <w:rPr>
        <w:rFonts w:ascii="Wingdings" w:hAnsi="Wingdings" w:hint="default"/>
      </w:rPr>
    </w:lvl>
    <w:lvl w:ilvl="3" w:tplc="04190001" w:tentative="1">
      <w:start w:val="1"/>
      <w:numFmt w:val="bullet"/>
      <w:lvlText w:val=""/>
      <w:lvlJc w:val="left"/>
      <w:pPr>
        <w:tabs>
          <w:tab w:val="num" w:pos="4335"/>
        </w:tabs>
        <w:ind w:left="4335" w:hanging="360"/>
      </w:pPr>
      <w:rPr>
        <w:rFonts w:ascii="Symbol" w:hAnsi="Symbol" w:hint="default"/>
      </w:rPr>
    </w:lvl>
    <w:lvl w:ilvl="4" w:tplc="04190003" w:tentative="1">
      <w:start w:val="1"/>
      <w:numFmt w:val="bullet"/>
      <w:lvlText w:val="o"/>
      <w:lvlJc w:val="left"/>
      <w:pPr>
        <w:tabs>
          <w:tab w:val="num" w:pos="5055"/>
        </w:tabs>
        <w:ind w:left="5055" w:hanging="360"/>
      </w:pPr>
      <w:rPr>
        <w:rFonts w:ascii="Courier New" w:hAnsi="Courier New" w:hint="default"/>
      </w:rPr>
    </w:lvl>
    <w:lvl w:ilvl="5" w:tplc="04190005" w:tentative="1">
      <w:start w:val="1"/>
      <w:numFmt w:val="bullet"/>
      <w:lvlText w:val=""/>
      <w:lvlJc w:val="left"/>
      <w:pPr>
        <w:tabs>
          <w:tab w:val="num" w:pos="5775"/>
        </w:tabs>
        <w:ind w:left="5775" w:hanging="360"/>
      </w:pPr>
      <w:rPr>
        <w:rFonts w:ascii="Wingdings" w:hAnsi="Wingdings" w:hint="default"/>
      </w:rPr>
    </w:lvl>
    <w:lvl w:ilvl="6" w:tplc="04190001" w:tentative="1">
      <w:start w:val="1"/>
      <w:numFmt w:val="bullet"/>
      <w:lvlText w:val=""/>
      <w:lvlJc w:val="left"/>
      <w:pPr>
        <w:tabs>
          <w:tab w:val="num" w:pos="6495"/>
        </w:tabs>
        <w:ind w:left="6495" w:hanging="360"/>
      </w:pPr>
      <w:rPr>
        <w:rFonts w:ascii="Symbol" w:hAnsi="Symbol" w:hint="default"/>
      </w:rPr>
    </w:lvl>
    <w:lvl w:ilvl="7" w:tplc="04190003" w:tentative="1">
      <w:start w:val="1"/>
      <w:numFmt w:val="bullet"/>
      <w:lvlText w:val="o"/>
      <w:lvlJc w:val="left"/>
      <w:pPr>
        <w:tabs>
          <w:tab w:val="num" w:pos="7215"/>
        </w:tabs>
        <w:ind w:left="7215" w:hanging="360"/>
      </w:pPr>
      <w:rPr>
        <w:rFonts w:ascii="Courier New" w:hAnsi="Courier New" w:hint="default"/>
      </w:rPr>
    </w:lvl>
    <w:lvl w:ilvl="8" w:tplc="04190005" w:tentative="1">
      <w:start w:val="1"/>
      <w:numFmt w:val="bullet"/>
      <w:lvlText w:val=""/>
      <w:lvlJc w:val="left"/>
      <w:pPr>
        <w:tabs>
          <w:tab w:val="num" w:pos="7935"/>
        </w:tabs>
        <w:ind w:left="7935" w:hanging="360"/>
      </w:pPr>
      <w:rPr>
        <w:rFonts w:ascii="Wingdings" w:hAnsi="Wingdings" w:hint="default"/>
      </w:rPr>
    </w:lvl>
  </w:abstractNum>
  <w:abstractNum w:abstractNumId="22"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98837D3"/>
    <w:multiLevelType w:val="hybridMultilevel"/>
    <w:tmpl w:val="B46294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5"/>
  </w:num>
  <w:num w:numId="3">
    <w:abstractNumId w:val="18"/>
  </w:num>
  <w:num w:numId="4">
    <w:abstractNumId w:val="22"/>
  </w:num>
  <w:num w:numId="5">
    <w:abstractNumId w:val="11"/>
  </w:num>
  <w:num w:numId="6">
    <w:abstractNumId w:val="10"/>
  </w:num>
  <w:num w:numId="7">
    <w:abstractNumId w:val="8"/>
  </w:num>
  <w:num w:numId="8">
    <w:abstractNumId w:val="7"/>
  </w:num>
  <w:num w:numId="9">
    <w:abstractNumId w:val="19"/>
  </w:num>
  <w:num w:numId="10">
    <w:abstractNumId w:val="6"/>
  </w:num>
  <w:num w:numId="11">
    <w:abstractNumId w:val="0"/>
  </w:num>
  <w:num w:numId="12">
    <w:abstractNumId w:val="1"/>
  </w:num>
  <w:num w:numId="13">
    <w:abstractNumId w:val="2"/>
  </w:num>
  <w:num w:numId="14">
    <w:abstractNumId w:val="16"/>
  </w:num>
  <w:num w:numId="15">
    <w:abstractNumId w:val="15"/>
  </w:num>
  <w:num w:numId="16">
    <w:abstractNumId w:val="4"/>
  </w:num>
  <w:num w:numId="17">
    <w:abstractNumId w:val="21"/>
  </w:num>
  <w:num w:numId="18">
    <w:abstractNumId w:val="14"/>
  </w:num>
  <w:num w:numId="19">
    <w:abstractNumId w:val="23"/>
  </w:num>
  <w:num w:numId="20">
    <w:abstractNumId w:val="12"/>
  </w:num>
  <w:num w:numId="21">
    <w:abstractNumId w:val="13"/>
  </w:num>
  <w:num w:numId="22">
    <w:abstractNumId w:val="9"/>
  </w:num>
  <w:num w:numId="23">
    <w:abstractNumId w:val="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1066E"/>
    <w:rsid w:val="00010CA5"/>
    <w:rsid w:val="00013017"/>
    <w:rsid w:val="00016ABD"/>
    <w:rsid w:val="00016E5C"/>
    <w:rsid w:val="00017BF3"/>
    <w:rsid w:val="00021AA3"/>
    <w:rsid w:val="00021ED9"/>
    <w:rsid w:val="00022E7F"/>
    <w:rsid w:val="000234DC"/>
    <w:rsid w:val="0002650A"/>
    <w:rsid w:val="00026B0C"/>
    <w:rsid w:val="00027180"/>
    <w:rsid w:val="00031313"/>
    <w:rsid w:val="00032F32"/>
    <w:rsid w:val="00034B20"/>
    <w:rsid w:val="00040A8B"/>
    <w:rsid w:val="000471B5"/>
    <w:rsid w:val="0005286A"/>
    <w:rsid w:val="00054D53"/>
    <w:rsid w:val="00060598"/>
    <w:rsid w:val="000626B1"/>
    <w:rsid w:val="00062752"/>
    <w:rsid w:val="00063337"/>
    <w:rsid w:val="000639AF"/>
    <w:rsid w:val="00067B6F"/>
    <w:rsid w:val="000701EC"/>
    <w:rsid w:val="0007041A"/>
    <w:rsid w:val="0007057F"/>
    <w:rsid w:val="0007070E"/>
    <w:rsid w:val="0007231E"/>
    <w:rsid w:val="00080367"/>
    <w:rsid w:val="00080433"/>
    <w:rsid w:val="0008222A"/>
    <w:rsid w:val="00084EA3"/>
    <w:rsid w:val="00086A94"/>
    <w:rsid w:val="0009233A"/>
    <w:rsid w:val="0009280D"/>
    <w:rsid w:val="00093251"/>
    <w:rsid w:val="00094115"/>
    <w:rsid w:val="00094E8B"/>
    <w:rsid w:val="00095083"/>
    <w:rsid w:val="000950FC"/>
    <w:rsid w:val="00095190"/>
    <w:rsid w:val="000A0493"/>
    <w:rsid w:val="000A5554"/>
    <w:rsid w:val="000B04CF"/>
    <w:rsid w:val="000B0BEB"/>
    <w:rsid w:val="000B1393"/>
    <w:rsid w:val="000B4BFD"/>
    <w:rsid w:val="000D0B29"/>
    <w:rsid w:val="000D1007"/>
    <w:rsid w:val="000D1D01"/>
    <w:rsid w:val="000D297D"/>
    <w:rsid w:val="000D4782"/>
    <w:rsid w:val="000D5860"/>
    <w:rsid w:val="000D5F4E"/>
    <w:rsid w:val="000D7C66"/>
    <w:rsid w:val="000E0FB0"/>
    <w:rsid w:val="000E6F77"/>
    <w:rsid w:val="000F0175"/>
    <w:rsid w:val="000F287A"/>
    <w:rsid w:val="001048D3"/>
    <w:rsid w:val="00104EA3"/>
    <w:rsid w:val="0010508C"/>
    <w:rsid w:val="0010627A"/>
    <w:rsid w:val="00110623"/>
    <w:rsid w:val="00110F87"/>
    <w:rsid w:val="00113612"/>
    <w:rsid w:val="001136C4"/>
    <w:rsid w:val="00116AEB"/>
    <w:rsid w:val="00117238"/>
    <w:rsid w:val="00117EC6"/>
    <w:rsid w:val="0012078E"/>
    <w:rsid w:val="0012362B"/>
    <w:rsid w:val="00127A87"/>
    <w:rsid w:val="001310EF"/>
    <w:rsid w:val="001330A9"/>
    <w:rsid w:val="00136B59"/>
    <w:rsid w:val="00136CC2"/>
    <w:rsid w:val="001402D2"/>
    <w:rsid w:val="001407EB"/>
    <w:rsid w:val="00142E1D"/>
    <w:rsid w:val="00143CB6"/>
    <w:rsid w:val="00144EC7"/>
    <w:rsid w:val="00147261"/>
    <w:rsid w:val="001501F1"/>
    <w:rsid w:val="00150D8E"/>
    <w:rsid w:val="00151693"/>
    <w:rsid w:val="00156554"/>
    <w:rsid w:val="00157017"/>
    <w:rsid w:val="00163CED"/>
    <w:rsid w:val="00163EAA"/>
    <w:rsid w:val="0016738E"/>
    <w:rsid w:val="0017020E"/>
    <w:rsid w:val="001753BB"/>
    <w:rsid w:val="00176FBF"/>
    <w:rsid w:val="00197316"/>
    <w:rsid w:val="001A0DC1"/>
    <w:rsid w:val="001A1467"/>
    <w:rsid w:val="001A5B17"/>
    <w:rsid w:val="001A6148"/>
    <w:rsid w:val="001B03EA"/>
    <w:rsid w:val="001B30ED"/>
    <w:rsid w:val="001B3827"/>
    <w:rsid w:val="001B3C75"/>
    <w:rsid w:val="001B7468"/>
    <w:rsid w:val="001B7B45"/>
    <w:rsid w:val="001C0108"/>
    <w:rsid w:val="001C2BC6"/>
    <w:rsid w:val="001D1F6C"/>
    <w:rsid w:val="001D256B"/>
    <w:rsid w:val="001D7329"/>
    <w:rsid w:val="001E1441"/>
    <w:rsid w:val="001E1519"/>
    <w:rsid w:val="001E2104"/>
    <w:rsid w:val="001E4FD5"/>
    <w:rsid w:val="001E561B"/>
    <w:rsid w:val="001E6CB7"/>
    <w:rsid w:val="001F41A8"/>
    <w:rsid w:val="001F509B"/>
    <w:rsid w:val="001F7F51"/>
    <w:rsid w:val="00202595"/>
    <w:rsid w:val="00204AAD"/>
    <w:rsid w:val="00210B5D"/>
    <w:rsid w:val="00214C87"/>
    <w:rsid w:val="002157C9"/>
    <w:rsid w:val="002217D9"/>
    <w:rsid w:val="00226F40"/>
    <w:rsid w:val="0023004E"/>
    <w:rsid w:val="00230771"/>
    <w:rsid w:val="002327C2"/>
    <w:rsid w:val="00233AA8"/>
    <w:rsid w:val="0023734E"/>
    <w:rsid w:val="0024545A"/>
    <w:rsid w:val="00245734"/>
    <w:rsid w:val="00245A39"/>
    <w:rsid w:val="00245E5D"/>
    <w:rsid w:val="00250538"/>
    <w:rsid w:val="002510A2"/>
    <w:rsid w:val="002518CF"/>
    <w:rsid w:val="002521CA"/>
    <w:rsid w:val="00252EFA"/>
    <w:rsid w:val="0025439D"/>
    <w:rsid w:val="002549A9"/>
    <w:rsid w:val="00256214"/>
    <w:rsid w:val="00262973"/>
    <w:rsid w:val="00263E63"/>
    <w:rsid w:val="0027558A"/>
    <w:rsid w:val="00283B8C"/>
    <w:rsid w:val="00283BDA"/>
    <w:rsid w:val="00283C8B"/>
    <w:rsid w:val="002868E4"/>
    <w:rsid w:val="00286B74"/>
    <w:rsid w:val="00291210"/>
    <w:rsid w:val="00294D10"/>
    <w:rsid w:val="00295293"/>
    <w:rsid w:val="002A26FA"/>
    <w:rsid w:val="002A3919"/>
    <w:rsid w:val="002B1B61"/>
    <w:rsid w:val="002B3062"/>
    <w:rsid w:val="002B41A8"/>
    <w:rsid w:val="002B51AE"/>
    <w:rsid w:val="002B5277"/>
    <w:rsid w:val="002B58F1"/>
    <w:rsid w:val="002B75AD"/>
    <w:rsid w:val="002C0064"/>
    <w:rsid w:val="002C0A86"/>
    <w:rsid w:val="002C4D7D"/>
    <w:rsid w:val="002C4E1C"/>
    <w:rsid w:val="002C5EFB"/>
    <w:rsid w:val="002C690B"/>
    <w:rsid w:val="002C7100"/>
    <w:rsid w:val="002C746B"/>
    <w:rsid w:val="002D0033"/>
    <w:rsid w:val="002D06C8"/>
    <w:rsid w:val="002D152D"/>
    <w:rsid w:val="002D156A"/>
    <w:rsid w:val="002D2154"/>
    <w:rsid w:val="002D2F61"/>
    <w:rsid w:val="002D775B"/>
    <w:rsid w:val="002E063E"/>
    <w:rsid w:val="002E0EEA"/>
    <w:rsid w:val="002E13AA"/>
    <w:rsid w:val="002E18CB"/>
    <w:rsid w:val="002E2272"/>
    <w:rsid w:val="002E4280"/>
    <w:rsid w:val="002E604F"/>
    <w:rsid w:val="002E60AB"/>
    <w:rsid w:val="002E6CF5"/>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2651A"/>
    <w:rsid w:val="0033422A"/>
    <w:rsid w:val="0033493A"/>
    <w:rsid w:val="00340A2C"/>
    <w:rsid w:val="00341A93"/>
    <w:rsid w:val="00341B8E"/>
    <w:rsid w:val="00341CD1"/>
    <w:rsid w:val="00343123"/>
    <w:rsid w:val="0034468D"/>
    <w:rsid w:val="003446FF"/>
    <w:rsid w:val="00346F8E"/>
    <w:rsid w:val="00352B75"/>
    <w:rsid w:val="0035691D"/>
    <w:rsid w:val="00356A10"/>
    <w:rsid w:val="00360349"/>
    <w:rsid w:val="00364DDC"/>
    <w:rsid w:val="00365C1E"/>
    <w:rsid w:val="003661EC"/>
    <w:rsid w:val="00370423"/>
    <w:rsid w:val="0037234D"/>
    <w:rsid w:val="00377148"/>
    <w:rsid w:val="00384624"/>
    <w:rsid w:val="00384A11"/>
    <w:rsid w:val="0038761D"/>
    <w:rsid w:val="00387711"/>
    <w:rsid w:val="0039119A"/>
    <w:rsid w:val="00396322"/>
    <w:rsid w:val="00396E65"/>
    <w:rsid w:val="003A04F6"/>
    <w:rsid w:val="003A09E5"/>
    <w:rsid w:val="003A34CE"/>
    <w:rsid w:val="003A47F8"/>
    <w:rsid w:val="003A6F0D"/>
    <w:rsid w:val="003A7DD2"/>
    <w:rsid w:val="003B3D7E"/>
    <w:rsid w:val="003B6917"/>
    <w:rsid w:val="003C123B"/>
    <w:rsid w:val="003C1AA0"/>
    <w:rsid w:val="003D15E0"/>
    <w:rsid w:val="003D5DC4"/>
    <w:rsid w:val="003E0747"/>
    <w:rsid w:val="003E7DF0"/>
    <w:rsid w:val="003F50BB"/>
    <w:rsid w:val="003F5B5C"/>
    <w:rsid w:val="003F663A"/>
    <w:rsid w:val="00402256"/>
    <w:rsid w:val="00405848"/>
    <w:rsid w:val="004069E3"/>
    <w:rsid w:val="00407E55"/>
    <w:rsid w:val="00411BA4"/>
    <w:rsid w:val="0041511C"/>
    <w:rsid w:val="00415277"/>
    <w:rsid w:val="00422799"/>
    <w:rsid w:val="0042549A"/>
    <w:rsid w:val="00425E77"/>
    <w:rsid w:val="00427030"/>
    <w:rsid w:val="00431E1F"/>
    <w:rsid w:val="00434DE5"/>
    <w:rsid w:val="00434E3E"/>
    <w:rsid w:val="00436EEC"/>
    <w:rsid w:val="0044307F"/>
    <w:rsid w:val="004453E6"/>
    <w:rsid w:val="0044643F"/>
    <w:rsid w:val="00451F33"/>
    <w:rsid w:val="00452F3B"/>
    <w:rsid w:val="00454B40"/>
    <w:rsid w:val="00456BAC"/>
    <w:rsid w:val="00464183"/>
    <w:rsid w:val="00464F20"/>
    <w:rsid w:val="00471A32"/>
    <w:rsid w:val="00472580"/>
    <w:rsid w:val="0047585C"/>
    <w:rsid w:val="00477A61"/>
    <w:rsid w:val="004849D4"/>
    <w:rsid w:val="00485868"/>
    <w:rsid w:val="00487206"/>
    <w:rsid w:val="00490703"/>
    <w:rsid w:val="004937C5"/>
    <w:rsid w:val="00494347"/>
    <w:rsid w:val="004A4A15"/>
    <w:rsid w:val="004B0BA3"/>
    <w:rsid w:val="004B0F3F"/>
    <w:rsid w:val="004B15CD"/>
    <w:rsid w:val="004B4757"/>
    <w:rsid w:val="004B626B"/>
    <w:rsid w:val="004C00C1"/>
    <w:rsid w:val="004C0D5A"/>
    <w:rsid w:val="004C2273"/>
    <w:rsid w:val="004C5878"/>
    <w:rsid w:val="004C5E46"/>
    <w:rsid w:val="004C735F"/>
    <w:rsid w:val="004C79C5"/>
    <w:rsid w:val="004D590F"/>
    <w:rsid w:val="004D5F82"/>
    <w:rsid w:val="004D602A"/>
    <w:rsid w:val="004D7C4E"/>
    <w:rsid w:val="004E08AE"/>
    <w:rsid w:val="004E3001"/>
    <w:rsid w:val="004E5777"/>
    <w:rsid w:val="004E7646"/>
    <w:rsid w:val="004E7A62"/>
    <w:rsid w:val="004F1217"/>
    <w:rsid w:val="004F21D4"/>
    <w:rsid w:val="004F2C32"/>
    <w:rsid w:val="004F46A7"/>
    <w:rsid w:val="004F4D13"/>
    <w:rsid w:val="004F570A"/>
    <w:rsid w:val="005030D8"/>
    <w:rsid w:val="00503BB6"/>
    <w:rsid w:val="00504F71"/>
    <w:rsid w:val="00506D83"/>
    <w:rsid w:val="00513CA9"/>
    <w:rsid w:val="00515CF4"/>
    <w:rsid w:val="00525CBD"/>
    <w:rsid w:val="005260CA"/>
    <w:rsid w:val="00527FF6"/>
    <w:rsid w:val="005318D0"/>
    <w:rsid w:val="005333F5"/>
    <w:rsid w:val="00533CC8"/>
    <w:rsid w:val="00537B92"/>
    <w:rsid w:val="00540E35"/>
    <w:rsid w:val="00543243"/>
    <w:rsid w:val="005462B5"/>
    <w:rsid w:val="00546508"/>
    <w:rsid w:val="00546A40"/>
    <w:rsid w:val="00551C0F"/>
    <w:rsid w:val="005527F2"/>
    <w:rsid w:val="00554048"/>
    <w:rsid w:val="00556FC3"/>
    <w:rsid w:val="00560402"/>
    <w:rsid w:val="00560D48"/>
    <w:rsid w:val="00561A72"/>
    <w:rsid w:val="00562009"/>
    <w:rsid w:val="00565CF5"/>
    <w:rsid w:val="005709C8"/>
    <w:rsid w:val="00572877"/>
    <w:rsid w:val="00573B07"/>
    <w:rsid w:val="005751AE"/>
    <w:rsid w:val="005775FA"/>
    <w:rsid w:val="0058000F"/>
    <w:rsid w:val="00584DFA"/>
    <w:rsid w:val="00585C8C"/>
    <w:rsid w:val="00586029"/>
    <w:rsid w:val="0058766E"/>
    <w:rsid w:val="00587CAB"/>
    <w:rsid w:val="005A2455"/>
    <w:rsid w:val="005B096A"/>
    <w:rsid w:val="005B104F"/>
    <w:rsid w:val="005B4AD5"/>
    <w:rsid w:val="005B50F9"/>
    <w:rsid w:val="005B549A"/>
    <w:rsid w:val="005B6C59"/>
    <w:rsid w:val="005B7BAC"/>
    <w:rsid w:val="005C06FC"/>
    <w:rsid w:val="005C3070"/>
    <w:rsid w:val="005C5512"/>
    <w:rsid w:val="005C5BFC"/>
    <w:rsid w:val="005C7131"/>
    <w:rsid w:val="005D0129"/>
    <w:rsid w:val="005D29C3"/>
    <w:rsid w:val="005D4789"/>
    <w:rsid w:val="005D648D"/>
    <w:rsid w:val="005D6A4C"/>
    <w:rsid w:val="005D7DE4"/>
    <w:rsid w:val="005E231E"/>
    <w:rsid w:val="005E2C6F"/>
    <w:rsid w:val="005E3619"/>
    <w:rsid w:val="005E5465"/>
    <w:rsid w:val="005E5CE3"/>
    <w:rsid w:val="005E73A1"/>
    <w:rsid w:val="005E73D1"/>
    <w:rsid w:val="005F1D6C"/>
    <w:rsid w:val="005F2BAA"/>
    <w:rsid w:val="005F30D1"/>
    <w:rsid w:val="005F494A"/>
    <w:rsid w:val="006033BB"/>
    <w:rsid w:val="0060551F"/>
    <w:rsid w:val="006056B6"/>
    <w:rsid w:val="006069B2"/>
    <w:rsid w:val="00607E38"/>
    <w:rsid w:val="00611BCB"/>
    <w:rsid w:val="00612094"/>
    <w:rsid w:val="00612FF0"/>
    <w:rsid w:val="006149F1"/>
    <w:rsid w:val="00616AE3"/>
    <w:rsid w:val="00617609"/>
    <w:rsid w:val="00617CC6"/>
    <w:rsid w:val="00620725"/>
    <w:rsid w:val="0062273B"/>
    <w:rsid w:val="00622A40"/>
    <w:rsid w:val="00625F0E"/>
    <w:rsid w:val="00630FB2"/>
    <w:rsid w:val="00633280"/>
    <w:rsid w:val="0063444B"/>
    <w:rsid w:val="006351AA"/>
    <w:rsid w:val="00640046"/>
    <w:rsid w:val="00641570"/>
    <w:rsid w:val="00641BD9"/>
    <w:rsid w:val="006422CA"/>
    <w:rsid w:val="00650FF6"/>
    <w:rsid w:val="0065224F"/>
    <w:rsid w:val="006536FB"/>
    <w:rsid w:val="00654ABF"/>
    <w:rsid w:val="00655D13"/>
    <w:rsid w:val="00655DE4"/>
    <w:rsid w:val="006575D2"/>
    <w:rsid w:val="00660CFE"/>
    <w:rsid w:val="00661BF5"/>
    <w:rsid w:val="0066238A"/>
    <w:rsid w:val="006648A1"/>
    <w:rsid w:val="00664E91"/>
    <w:rsid w:val="00665307"/>
    <w:rsid w:val="00665C11"/>
    <w:rsid w:val="006664D9"/>
    <w:rsid w:val="006679BD"/>
    <w:rsid w:val="0067069A"/>
    <w:rsid w:val="0067179A"/>
    <w:rsid w:val="00672C62"/>
    <w:rsid w:val="006734D9"/>
    <w:rsid w:val="006744C1"/>
    <w:rsid w:val="00676402"/>
    <w:rsid w:val="00685FA6"/>
    <w:rsid w:val="006901B3"/>
    <w:rsid w:val="006932B4"/>
    <w:rsid w:val="0069558D"/>
    <w:rsid w:val="006956FB"/>
    <w:rsid w:val="006A122E"/>
    <w:rsid w:val="006A5362"/>
    <w:rsid w:val="006B082B"/>
    <w:rsid w:val="006B1139"/>
    <w:rsid w:val="006B1F07"/>
    <w:rsid w:val="006B2167"/>
    <w:rsid w:val="006B397E"/>
    <w:rsid w:val="006B69FA"/>
    <w:rsid w:val="006B7379"/>
    <w:rsid w:val="006C11C2"/>
    <w:rsid w:val="006C5435"/>
    <w:rsid w:val="006C5905"/>
    <w:rsid w:val="006D0199"/>
    <w:rsid w:val="006D5C06"/>
    <w:rsid w:val="006D6DA4"/>
    <w:rsid w:val="006D7363"/>
    <w:rsid w:val="006E184A"/>
    <w:rsid w:val="006E19F9"/>
    <w:rsid w:val="006E28E8"/>
    <w:rsid w:val="006E3D04"/>
    <w:rsid w:val="006F466F"/>
    <w:rsid w:val="006F5A94"/>
    <w:rsid w:val="00703B51"/>
    <w:rsid w:val="00704569"/>
    <w:rsid w:val="007047E5"/>
    <w:rsid w:val="007055F5"/>
    <w:rsid w:val="00706564"/>
    <w:rsid w:val="00706764"/>
    <w:rsid w:val="0070792C"/>
    <w:rsid w:val="00712544"/>
    <w:rsid w:val="00712E69"/>
    <w:rsid w:val="00712EE3"/>
    <w:rsid w:val="00715E1D"/>
    <w:rsid w:val="00732527"/>
    <w:rsid w:val="007327FE"/>
    <w:rsid w:val="00732ABF"/>
    <w:rsid w:val="007333E5"/>
    <w:rsid w:val="00735C55"/>
    <w:rsid w:val="007435B9"/>
    <w:rsid w:val="0074446A"/>
    <w:rsid w:val="0074799B"/>
    <w:rsid w:val="007510F9"/>
    <w:rsid w:val="00752FFE"/>
    <w:rsid w:val="00755625"/>
    <w:rsid w:val="0076098B"/>
    <w:rsid w:val="00764DA2"/>
    <w:rsid w:val="00766D85"/>
    <w:rsid w:val="00770102"/>
    <w:rsid w:val="0077125E"/>
    <w:rsid w:val="0077131C"/>
    <w:rsid w:val="007736D5"/>
    <w:rsid w:val="00775ABE"/>
    <w:rsid w:val="00776603"/>
    <w:rsid w:val="00776C5B"/>
    <w:rsid w:val="007777D0"/>
    <w:rsid w:val="00781F9D"/>
    <w:rsid w:val="0078513C"/>
    <w:rsid w:val="0078575C"/>
    <w:rsid w:val="007865D3"/>
    <w:rsid w:val="00790D44"/>
    <w:rsid w:val="007936A8"/>
    <w:rsid w:val="0079681D"/>
    <w:rsid w:val="007A0844"/>
    <w:rsid w:val="007A0FC6"/>
    <w:rsid w:val="007A17EB"/>
    <w:rsid w:val="007A6114"/>
    <w:rsid w:val="007A7850"/>
    <w:rsid w:val="007B1355"/>
    <w:rsid w:val="007B289D"/>
    <w:rsid w:val="007B2EE8"/>
    <w:rsid w:val="007B3D21"/>
    <w:rsid w:val="007B4A63"/>
    <w:rsid w:val="007B6077"/>
    <w:rsid w:val="007B644E"/>
    <w:rsid w:val="007C0E85"/>
    <w:rsid w:val="007C117D"/>
    <w:rsid w:val="007C1CCF"/>
    <w:rsid w:val="007C76EB"/>
    <w:rsid w:val="007C7F43"/>
    <w:rsid w:val="007D235F"/>
    <w:rsid w:val="007D326C"/>
    <w:rsid w:val="007D3AF4"/>
    <w:rsid w:val="007E191C"/>
    <w:rsid w:val="007E24BC"/>
    <w:rsid w:val="007E2FB0"/>
    <w:rsid w:val="007E5715"/>
    <w:rsid w:val="007E619E"/>
    <w:rsid w:val="007E65BB"/>
    <w:rsid w:val="007F0310"/>
    <w:rsid w:val="007F04BD"/>
    <w:rsid w:val="007F1307"/>
    <w:rsid w:val="007F319C"/>
    <w:rsid w:val="007F42AE"/>
    <w:rsid w:val="00803781"/>
    <w:rsid w:val="00804169"/>
    <w:rsid w:val="00805A44"/>
    <w:rsid w:val="00806B33"/>
    <w:rsid w:val="00807B67"/>
    <w:rsid w:val="00811259"/>
    <w:rsid w:val="00811409"/>
    <w:rsid w:val="00811C79"/>
    <w:rsid w:val="008130FE"/>
    <w:rsid w:val="00814098"/>
    <w:rsid w:val="00816C38"/>
    <w:rsid w:val="00820A78"/>
    <w:rsid w:val="00820F56"/>
    <w:rsid w:val="00821364"/>
    <w:rsid w:val="008227C3"/>
    <w:rsid w:val="0082345B"/>
    <w:rsid w:val="00825118"/>
    <w:rsid w:val="00826BAB"/>
    <w:rsid w:val="00831DF1"/>
    <w:rsid w:val="008329A6"/>
    <w:rsid w:val="008332D5"/>
    <w:rsid w:val="00833A27"/>
    <w:rsid w:val="008366E2"/>
    <w:rsid w:val="00836AC8"/>
    <w:rsid w:val="00841865"/>
    <w:rsid w:val="00842889"/>
    <w:rsid w:val="00844662"/>
    <w:rsid w:val="00856B22"/>
    <w:rsid w:val="00866B92"/>
    <w:rsid w:val="00866CA2"/>
    <w:rsid w:val="008674CE"/>
    <w:rsid w:val="00870B8E"/>
    <w:rsid w:val="0087169A"/>
    <w:rsid w:val="008717D3"/>
    <w:rsid w:val="008755E0"/>
    <w:rsid w:val="00881399"/>
    <w:rsid w:val="008849BD"/>
    <w:rsid w:val="008868B0"/>
    <w:rsid w:val="00893E64"/>
    <w:rsid w:val="008A26EA"/>
    <w:rsid w:val="008A3F72"/>
    <w:rsid w:val="008A609C"/>
    <w:rsid w:val="008A61AA"/>
    <w:rsid w:val="008B12C4"/>
    <w:rsid w:val="008B3413"/>
    <w:rsid w:val="008C1249"/>
    <w:rsid w:val="008C42A2"/>
    <w:rsid w:val="008C47D7"/>
    <w:rsid w:val="008C498F"/>
    <w:rsid w:val="008C5F60"/>
    <w:rsid w:val="008D0F91"/>
    <w:rsid w:val="008D16C9"/>
    <w:rsid w:val="008D37B2"/>
    <w:rsid w:val="008D6A07"/>
    <w:rsid w:val="008D7519"/>
    <w:rsid w:val="008E0CAC"/>
    <w:rsid w:val="008E2807"/>
    <w:rsid w:val="008E68F7"/>
    <w:rsid w:val="008E71C0"/>
    <w:rsid w:val="008F1163"/>
    <w:rsid w:val="008F11D8"/>
    <w:rsid w:val="008F345F"/>
    <w:rsid w:val="008F5C6C"/>
    <w:rsid w:val="008F715B"/>
    <w:rsid w:val="009012AB"/>
    <w:rsid w:val="00904859"/>
    <w:rsid w:val="009056FA"/>
    <w:rsid w:val="00907836"/>
    <w:rsid w:val="00907D7F"/>
    <w:rsid w:val="00911472"/>
    <w:rsid w:val="009124FD"/>
    <w:rsid w:val="009147E0"/>
    <w:rsid w:val="00914884"/>
    <w:rsid w:val="00915734"/>
    <w:rsid w:val="009171F8"/>
    <w:rsid w:val="009214D6"/>
    <w:rsid w:val="009215A5"/>
    <w:rsid w:val="00921A52"/>
    <w:rsid w:val="009237AA"/>
    <w:rsid w:val="009252B8"/>
    <w:rsid w:val="00925C40"/>
    <w:rsid w:val="00931F39"/>
    <w:rsid w:val="00936800"/>
    <w:rsid w:val="00936E54"/>
    <w:rsid w:val="009376C2"/>
    <w:rsid w:val="009378B7"/>
    <w:rsid w:val="0093799A"/>
    <w:rsid w:val="00941A18"/>
    <w:rsid w:val="0094364B"/>
    <w:rsid w:val="009470B3"/>
    <w:rsid w:val="00947418"/>
    <w:rsid w:val="00950073"/>
    <w:rsid w:val="0095225A"/>
    <w:rsid w:val="00954D82"/>
    <w:rsid w:val="00955A6D"/>
    <w:rsid w:val="00955BDD"/>
    <w:rsid w:val="009574A2"/>
    <w:rsid w:val="00957DF2"/>
    <w:rsid w:val="00960D1F"/>
    <w:rsid w:val="00964DC5"/>
    <w:rsid w:val="00965F71"/>
    <w:rsid w:val="00966264"/>
    <w:rsid w:val="00971DE7"/>
    <w:rsid w:val="009732E3"/>
    <w:rsid w:val="00974318"/>
    <w:rsid w:val="00974550"/>
    <w:rsid w:val="00976389"/>
    <w:rsid w:val="00977377"/>
    <w:rsid w:val="00977C4B"/>
    <w:rsid w:val="0098667B"/>
    <w:rsid w:val="00986F0E"/>
    <w:rsid w:val="00987035"/>
    <w:rsid w:val="00992554"/>
    <w:rsid w:val="0099649A"/>
    <w:rsid w:val="009A0F30"/>
    <w:rsid w:val="009A4D16"/>
    <w:rsid w:val="009A5EBC"/>
    <w:rsid w:val="009A71D1"/>
    <w:rsid w:val="009B08A0"/>
    <w:rsid w:val="009B3FAD"/>
    <w:rsid w:val="009B4081"/>
    <w:rsid w:val="009B47AD"/>
    <w:rsid w:val="009B78FE"/>
    <w:rsid w:val="009B7FDE"/>
    <w:rsid w:val="009C4B92"/>
    <w:rsid w:val="009C4C45"/>
    <w:rsid w:val="009C7DC6"/>
    <w:rsid w:val="009D3360"/>
    <w:rsid w:val="009E08D0"/>
    <w:rsid w:val="009E2ACA"/>
    <w:rsid w:val="009E4945"/>
    <w:rsid w:val="009E4E67"/>
    <w:rsid w:val="009E7474"/>
    <w:rsid w:val="009E7D3F"/>
    <w:rsid w:val="009F0325"/>
    <w:rsid w:val="009F487A"/>
    <w:rsid w:val="009F6165"/>
    <w:rsid w:val="009F6864"/>
    <w:rsid w:val="00A02827"/>
    <w:rsid w:val="00A03CD5"/>
    <w:rsid w:val="00A04B9D"/>
    <w:rsid w:val="00A04E51"/>
    <w:rsid w:val="00A11C66"/>
    <w:rsid w:val="00A122B9"/>
    <w:rsid w:val="00A12D08"/>
    <w:rsid w:val="00A13A88"/>
    <w:rsid w:val="00A22BD0"/>
    <w:rsid w:val="00A2362E"/>
    <w:rsid w:val="00A23F8A"/>
    <w:rsid w:val="00A25A9C"/>
    <w:rsid w:val="00A25BA6"/>
    <w:rsid w:val="00A26569"/>
    <w:rsid w:val="00A30FC5"/>
    <w:rsid w:val="00A34D65"/>
    <w:rsid w:val="00A36C53"/>
    <w:rsid w:val="00A37B83"/>
    <w:rsid w:val="00A400D9"/>
    <w:rsid w:val="00A40FBF"/>
    <w:rsid w:val="00A45D6B"/>
    <w:rsid w:val="00A57FA6"/>
    <w:rsid w:val="00A60B39"/>
    <w:rsid w:val="00A62210"/>
    <w:rsid w:val="00A72529"/>
    <w:rsid w:val="00A85303"/>
    <w:rsid w:val="00A867AB"/>
    <w:rsid w:val="00A87456"/>
    <w:rsid w:val="00A9250E"/>
    <w:rsid w:val="00A932B5"/>
    <w:rsid w:val="00A9332C"/>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C0F01"/>
    <w:rsid w:val="00AC3F32"/>
    <w:rsid w:val="00AC509D"/>
    <w:rsid w:val="00AC6902"/>
    <w:rsid w:val="00AC6FE8"/>
    <w:rsid w:val="00AD2490"/>
    <w:rsid w:val="00AD2D1D"/>
    <w:rsid w:val="00AD48D1"/>
    <w:rsid w:val="00AD7DE8"/>
    <w:rsid w:val="00AE03EF"/>
    <w:rsid w:val="00AE27CC"/>
    <w:rsid w:val="00AE4E3F"/>
    <w:rsid w:val="00AE62A5"/>
    <w:rsid w:val="00AF0454"/>
    <w:rsid w:val="00AF1C5C"/>
    <w:rsid w:val="00AF1C7A"/>
    <w:rsid w:val="00AF3196"/>
    <w:rsid w:val="00AF4176"/>
    <w:rsid w:val="00AF65E4"/>
    <w:rsid w:val="00AF6BD0"/>
    <w:rsid w:val="00AF7F58"/>
    <w:rsid w:val="00B02FD8"/>
    <w:rsid w:val="00B03784"/>
    <w:rsid w:val="00B040B4"/>
    <w:rsid w:val="00B04212"/>
    <w:rsid w:val="00B10BD6"/>
    <w:rsid w:val="00B13E7F"/>
    <w:rsid w:val="00B157C3"/>
    <w:rsid w:val="00B166B8"/>
    <w:rsid w:val="00B207E0"/>
    <w:rsid w:val="00B21930"/>
    <w:rsid w:val="00B21BC3"/>
    <w:rsid w:val="00B21E98"/>
    <w:rsid w:val="00B22232"/>
    <w:rsid w:val="00B27F0B"/>
    <w:rsid w:val="00B329D6"/>
    <w:rsid w:val="00B35B83"/>
    <w:rsid w:val="00B40BFD"/>
    <w:rsid w:val="00B40E85"/>
    <w:rsid w:val="00B417BE"/>
    <w:rsid w:val="00B44D3D"/>
    <w:rsid w:val="00B459B6"/>
    <w:rsid w:val="00B47A01"/>
    <w:rsid w:val="00B51125"/>
    <w:rsid w:val="00B51BED"/>
    <w:rsid w:val="00B53F9C"/>
    <w:rsid w:val="00B543DB"/>
    <w:rsid w:val="00B63655"/>
    <w:rsid w:val="00B66B97"/>
    <w:rsid w:val="00B67872"/>
    <w:rsid w:val="00B76163"/>
    <w:rsid w:val="00B808F3"/>
    <w:rsid w:val="00B80931"/>
    <w:rsid w:val="00B8307B"/>
    <w:rsid w:val="00B8417B"/>
    <w:rsid w:val="00B84CD5"/>
    <w:rsid w:val="00B84D9E"/>
    <w:rsid w:val="00B92A1C"/>
    <w:rsid w:val="00B92FD7"/>
    <w:rsid w:val="00B9590D"/>
    <w:rsid w:val="00B9688D"/>
    <w:rsid w:val="00BA0358"/>
    <w:rsid w:val="00BA7487"/>
    <w:rsid w:val="00BA78CA"/>
    <w:rsid w:val="00BB4C0A"/>
    <w:rsid w:val="00BC0193"/>
    <w:rsid w:val="00BC2040"/>
    <w:rsid w:val="00BC2569"/>
    <w:rsid w:val="00BC2D5B"/>
    <w:rsid w:val="00BC54E0"/>
    <w:rsid w:val="00BC5D48"/>
    <w:rsid w:val="00BC6B52"/>
    <w:rsid w:val="00BD05AF"/>
    <w:rsid w:val="00BD0624"/>
    <w:rsid w:val="00BD380C"/>
    <w:rsid w:val="00BD44F5"/>
    <w:rsid w:val="00BD5FB2"/>
    <w:rsid w:val="00BD67A7"/>
    <w:rsid w:val="00BD7CBE"/>
    <w:rsid w:val="00BF20EC"/>
    <w:rsid w:val="00C00AE9"/>
    <w:rsid w:val="00C1077F"/>
    <w:rsid w:val="00C10A7A"/>
    <w:rsid w:val="00C17D8A"/>
    <w:rsid w:val="00C214A9"/>
    <w:rsid w:val="00C215B0"/>
    <w:rsid w:val="00C21F54"/>
    <w:rsid w:val="00C256CC"/>
    <w:rsid w:val="00C27BB9"/>
    <w:rsid w:val="00C30668"/>
    <w:rsid w:val="00C32D1D"/>
    <w:rsid w:val="00C34013"/>
    <w:rsid w:val="00C35C6B"/>
    <w:rsid w:val="00C368F9"/>
    <w:rsid w:val="00C526F5"/>
    <w:rsid w:val="00C6008E"/>
    <w:rsid w:val="00C63273"/>
    <w:rsid w:val="00C641DE"/>
    <w:rsid w:val="00C657AE"/>
    <w:rsid w:val="00C75A8D"/>
    <w:rsid w:val="00C80290"/>
    <w:rsid w:val="00C81C24"/>
    <w:rsid w:val="00C81D74"/>
    <w:rsid w:val="00C83A4F"/>
    <w:rsid w:val="00C849EA"/>
    <w:rsid w:val="00C84FFE"/>
    <w:rsid w:val="00C85361"/>
    <w:rsid w:val="00C865F4"/>
    <w:rsid w:val="00C92B67"/>
    <w:rsid w:val="00C945DB"/>
    <w:rsid w:val="00C957D6"/>
    <w:rsid w:val="00C96931"/>
    <w:rsid w:val="00CB0935"/>
    <w:rsid w:val="00CB107D"/>
    <w:rsid w:val="00CB1F6B"/>
    <w:rsid w:val="00CB23B5"/>
    <w:rsid w:val="00CB39B3"/>
    <w:rsid w:val="00CB5C66"/>
    <w:rsid w:val="00CB7C6A"/>
    <w:rsid w:val="00CC21B8"/>
    <w:rsid w:val="00CC2530"/>
    <w:rsid w:val="00CC3395"/>
    <w:rsid w:val="00CC4F06"/>
    <w:rsid w:val="00CC6295"/>
    <w:rsid w:val="00CE185D"/>
    <w:rsid w:val="00CE18DC"/>
    <w:rsid w:val="00CE472A"/>
    <w:rsid w:val="00CE51C8"/>
    <w:rsid w:val="00CF15A8"/>
    <w:rsid w:val="00CF18AE"/>
    <w:rsid w:val="00CF737B"/>
    <w:rsid w:val="00D0046D"/>
    <w:rsid w:val="00D0208B"/>
    <w:rsid w:val="00D061F0"/>
    <w:rsid w:val="00D07D0E"/>
    <w:rsid w:val="00D11E16"/>
    <w:rsid w:val="00D138D1"/>
    <w:rsid w:val="00D139FF"/>
    <w:rsid w:val="00D1568F"/>
    <w:rsid w:val="00D21041"/>
    <w:rsid w:val="00D2186C"/>
    <w:rsid w:val="00D24098"/>
    <w:rsid w:val="00D2503E"/>
    <w:rsid w:val="00D26B20"/>
    <w:rsid w:val="00D26E27"/>
    <w:rsid w:val="00D27CE3"/>
    <w:rsid w:val="00D33267"/>
    <w:rsid w:val="00D34202"/>
    <w:rsid w:val="00D363F9"/>
    <w:rsid w:val="00D36C8B"/>
    <w:rsid w:val="00D376F9"/>
    <w:rsid w:val="00D406DB"/>
    <w:rsid w:val="00D40BAF"/>
    <w:rsid w:val="00D4258C"/>
    <w:rsid w:val="00D43079"/>
    <w:rsid w:val="00D437B2"/>
    <w:rsid w:val="00D4642F"/>
    <w:rsid w:val="00D4691E"/>
    <w:rsid w:val="00D50ADA"/>
    <w:rsid w:val="00D50F4A"/>
    <w:rsid w:val="00D55E35"/>
    <w:rsid w:val="00D57898"/>
    <w:rsid w:val="00D612CF"/>
    <w:rsid w:val="00D61C87"/>
    <w:rsid w:val="00D62415"/>
    <w:rsid w:val="00D64161"/>
    <w:rsid w:val="00D656F8"/>
    <w:rsid w:val="00D66CFF"/>
    <w:rsid w:val="00D66F27"/>
    <w:rsid w:val="00D676D9"/>
    <w:rsid w:val="00D74010"/>
    <w:rsid w:val="00D76F37"/>
    <w:rsid w:val="00D77B73"/>
    <w:rsid w:val="00D77DA8"/>
    <w:rsid w:val="00D80644"/>
    <w:rsid w:val="00D85397"/>
    <w:rsid w:val="00D9193E"/>
    <w:rsid w:val="00D920E9"/>
    <w:rsid w:val="00D93486"/>
    <w:rsid w:val="00D936BC"/>
    <w:rsid w:val="00D93D3F"/>
    <w:rsid w:val="00D95801"/>
    <w:rsid w:val="00DA051B"/>
    <w:rsid w:val="00DA227F"/>
    <w:rsid w:val="00DA2B08"/>
    <w:rsid w:val="00DA47A0"/>
    <w:rsid w:val="00DA7990"/>
    <w:rsid w:val="00DB3244"/>
    <w:rsid w:val="00DB7B16"/>
    <w:rsid w:val="00DC4543"/>
    <w:rsid w:val="00DC6882"/>
    <w:rsid w:val="00DD0EFD"/>
    <w:rsid w:val="00DD2B6C"/>
    <w:rsid w:val="00DD2D82"/>
    <w:rsid w:val="00DD2F97"/>
    <w:rsid w:val="00DD53AF"/>
    <w:rsid w:val="00DE1001"/>
    <w:rsid w:val="00DE284D"/>
    <w:rsid w:val="00DE2CCE"/>
    <w:rsid w:val="00DE5109"/>
    <w:rsid w:val="00DE580D"/>
    <w:rsid w:val="00DE76A7"/>
    <w:rsid w:val="00DE7BAD"/>
    <w:rsid w:val="00DF35DA"/>
    <w:rsid w:val="00E03EFD"/>
    <w:rsid w:val="00E12281"/>
    <w:rsid w:val="00E22C80"/>
    <w:rsid w:val="00E27DD2"/>
    <w:rsid w:val="00E3271B"/>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77BB"/>
    <w:rsid w:val="00E67B96"/>
    <w:rsid w:val="00E763AF"/>
    <w:rsid w:val="00E77366"/>
    <w:rsid w:val="00E77892"/>
    <w:rsid w:val="00E86E96"/>
    <w:rsid w:val="00E90231"/>
    <w:rsid w:val="00E909A8"/>
    <w:rsid w:val="00E9187C"/>
    <w:rsid w:val="00E9269B"/>
    <w:rsid w:val="00E92CB8"/>
    <w:rsid w:val="00E92F00"/>
    <w:rsid w:val="00E97CF4"/>
    <w:rsid w:val="00E97F7D"/>
    <w:rsid w:val="00EA2269"/>
    <w:rsid w:val="00EA3D68"/>
    <w:rsid w:val="00EA71B4"/>
    <w:rsid w:val="00EB033B"/>
    <w:rsid w:val="00EB2C10"/>
    <w:rsid w:val="00EB3C35"/>
    <w:rsid w:val="00EB5B6B"/>
    <w:rsid w:val="00EC0BFF"/>
    <w:rsid w:val="00EC4ECB"/>
    <w:rsid w:val="00EC7A28"/>
    <w:rsid w:val="00EC7BDB"/>
    <w:rsid w:val="00ED0933"/>
    <w:rsid w:val="00ED0E93"/>
    <w:rsid w:val="00ED23D8"/>
    <w:rsid w:val="00ED3438"/>
    <w:rsid w:val="00ED41EE"/>
    <w:rsid w:val="00ED5691"/>
    <w:rsid w:val="00ED7260"/>
    <w:rsid w:val="00EE40AF"/>
    <w:rsid w:val="00EE7059"/>
    <w:rsid w:val="00EE7851"/>
    <w:rsid w:val="00EF7456"/>
    <w:rsid w:val="00EF751F"/>
    <w:rsid w:val="00EF7A5B"/>
    <w:rsid w:val="00F00BE1"/>
    <w:rsid w:val="00F01DC3"/>
    <w:rsid w:val="00F01FD5"/>
    <w:rsid w:val="00F05B84"/>
    <w:rsid w:val="00F0666A"/>
    <w:rsid w:val="00F11492"/>
    <w:rsid w:val="00F119FE"/>
    <w:rsid w:val="00F133AB"/>
    <w:rsid w:val="00F161D9"/>
    <w:rsid w:val="00F16C26"/>
    <w:rsid w:val="00F220DE"/>
    <w:rsid w:val="00F2256A"/>
    <w:rsid w:val="00F22963"/>
    <w:rsid w:val="00F23C67"/>
    <w:rsid w:val="00F30989"/>
    <w:rsid w:val="00F316C9"/>
    <w:rsid w:val="00F31E1B"/>
    <w:rsid w:val="00F31F91"/>
    <w:rsid w:val="00F34A91"/>
    <w:rsid w:val="00F35ADF"/>
    <w:rsid w:val="00F365E0"/>
    <w:rsid w:val="00F36D83"/>
    <w:rsid w:val="00F37C57"/>
    <w:rsid w:val="00F40976"/>
    <w:rsid w:val="00F42143"/>
    <w:rsid w:val="00F46E6C"/>
    <w:rsid w:val="00F5130B"/>
    <w:rsid w:val="00F5440D"/>
    <w:rsid w:val="00F5538E"/>
    <w:rsid w:val="00F57D3A"/>
    <w:rsid w:val="00F60119"/>
    <w:rsid w:val="00F60908"/>
    <w:rsid w:val="00F61612"/>
    <w:rsid w:val="00F6312F"/>
    <w:rsid w:val="00F63ADB"/>
    <w:rsid w:val="00F645E3"/>
    <w:rsid w:val="00F7610C"/>
    <w:rsid w:val="00F77972"/>
    <w:rsid w:val="00F806BC"/>
    <w:rsid w:val="00F8175E"/>
    <w:rsid w:val="00F8214E"/>
    <w:rsid w:val="00F83A65"/>
    <w:rsid w:val="00F83A75"/>
    <w:rsid w:val="00F84281"/>
    <w:rsid w:val="00F843B8"/>
    <w:rsid w:val="00F863BA"/>
    <w:rsid w:val="00F87888"/>
    <w:rsid w:val="00F90507"/>
    <w:rsid w:val="00F90C27"/>
    <w:rsid w:val="00F9243C"/>
    <w:rsid w:val="00F92975"/>
    <w:rsid w:val="00F936BE"/>
    <w:rsid w:val="00F94708"/>
    <w:rsid w:val="00FA283E"/>
    <w:rsid w:val="00FA2AB3"/>
    <w:rsid w:val="00FA2FDD"/>
    <w:rsid w:val="00FA542C"/>
    <w:rsid w:val="00FA6D06"/>
    <w:rsid w:val="00FA7657"/>
    <w:rsid w:val="00FA77D0"/>
    <w:rsid w:val="00FB1E6F"/>
    <w:rsid w:val="00FB29BB"/>
    <w:rsid w:val="00FB4218"/>
    <w:rsid w:val="00FB6547"/>
    <w:rsid w:val="00FB78CE"/>
    <w:rsid w:val="00FC0E30"/>
    <w:rsid w:val="00FC30F9"/>
    <w:rsid w:val="00FC4BA6"/>
    <w:rsid w:val="00FD1D88"/>
    <w:rsid w:val="00FD21E5"/>
    <w:rsid w:val="00FD3F99"/>
    <w:rsid w:val="00FD54F1"/>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377D694-FE45-405E-BA33-824AF850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nhideWhenUsed/>
    <w:qFormat/>
    <w:locked/>
    <w:rsid w:val="007333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30">
    <w:name w:val="Заголовок 3 Знак"/>
    <w:basedOn w:val="a0"/>
    <w:link w:val="3"/>
    <w:rsid w:val="007333E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1388866">
      <w:bodyDiv w:val="1"/>
      <w:marLeft w:val="0"/>
      <w:marRight w:val="0"/>
      <w:marTop w:val="0"/>
      <w:marBottom w:val="0"/>
      <w:divBdr>
        <w:top w:val="none" w:sz="0" w:space="0" w:color="auto"/>
        <w:left w:val="none" w:sz="0" w:space="0" w:color="auto"/>
        <w:bottom w:val="none" w:sz="0" w:space="0" w:color="auto"/>
        <w:right w:val="none" w:sz="0" w:space="0" w:color="auto"/>
      </w:divBdr>
    </w:div>
    <w:div w:id="10388434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859776894">
      <w:bodyDiv w:val="1"/>
      <w:marLeft w:val="0"/>
      <w:marRight w:val="0"/>
      <w:marTop w:val="0"/>
      <w:marBottom w:val="0"/>
      <w:divBdr>
        <w:top w:val="none" w:sz="0" w:space="0" w:color="auto"/>
        <w:left w:val="none" w:sz="0" w:space="0" w:color="auto"/>
        <w:bottom w:val="none" w:sz="0" w:space="0" w:color="auto"/>
        <w:right w:val="none" w:sz="0" w:space="0" w:color="auto"/>
      </w:divBdr>
    </w:div>
    <w:div w:id="98278178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175143474">
      <w:bodyDiv w:val="1"/>
      <w:marLeft w:val="0"/>
      <w:marRight w:val="0"/>
      <w:marTop w:val="0"/>
      <w:marBottom w:val="0"/>
      <w:divBdr>
        <w:top w:val="none" w:sz="0" w:space="0" w:color="auto"/>
        <w:left w:val="none" w:sz="0" w:space="0" w:color="auto"/>
        <w:bottom w:val="none" w:sz="0" w:space="0" w:color="auto"/>
        <w:right w:val="none" w:sz="0" w:space="0" w:color="auto"/>
      </w:divBdr>
    </w:div>
    <w:div w:id="1379359205">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259069BFC15BF6E43AD2BF19BE56A7FF470FFFB7E0ECFF79C3999301DgFC2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D2EABD0AFE67B651A1A88A0500466DB59F2B86AB0A9DE1EAEF34EC5A40C7257E4B6DiCF3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D2EABD0AFE67B651A1A88A0500466DB59F2B86AB0A9DE1EAEF34EC5A40C7257E4B6DiCF5L" TargetMode="External"/><Relationship Id="rId5" Type="http://schemas.openxmlformats.org/officeDocument/2006/relationships/webSettings" Target="webSettings.xml"/><Relationship Id="rId15" Type="http://schemas.openxmlformats.org/officeDocument/2006/relationships/hyperlink" Target="consultantplus://offline/ref=AF470D042599C7A4FF508EA357E9EDE9581DA2E4C704C1877437049A2667BF5FB51BBCEAF65189BE1AD8FBF437475150830490EF289892A2N1E3M" TargetMode="External"/><Relationship Id="rId10" Type="http://schemas.openxmlformats.org/officeDocument/2006/relationships/hyperlink" Target="consultantplus://offline/ref=D259069BFC15BF6E43AD2BF19BE56A7FF470FFFB7E0ECFF79C3999301DgFC2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consultantplus://offline/ref=AF470D042599C7A4FF508EA357E9EDE9581DA2E4C704C1877437049A2667BF5FA71BE4E6F65796B811CDADA572N1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BB8FE-CBDC-4671-ADAE-15700BCB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35</Pages>
  <Words>15324</Words>
  <Characters>87352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42</cp:revision>
  <cp:lastPrinted>2018-12-13T08:37:00Z</cp:lastPrinted>
  <dcterms:created xsi:type="dcterms:W3CDTF">2018-12-21T11:34:00Z</dcterms:created>
  <dcterms:modified xsi:type="dcterms:W3CDTF">2020-03-23T11:40:00Z</dcterms:modified>
</cp:coreProperties>
</file>