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55" w:rsidRPr="004A6668" w:rsidRDefault="007A2D55" w:rsidP="002C3388">
      <w:pPr>
        <w:pStyle w:val="1"/>
        <w:rPr>
          <w:sz w:val="28"/>
          <w:szCs w:val="28"/>
        </w:rPr>
      </w:pPr>
      <w:r w:rsidRPr="004A6668">
        <w:rPr>
          <w:sz w:val="28"/>
          <w:szCs w:val="28"/>
        </w:rPr>
        <w:t>ПОСТАНОВЛЕНИЕ</w:t>
      </w:r>
    </w:p>
    <w:p w:rsidR="007A2D55" w:rsidRPr="004A6668" w:rsidRDefault="004A6668" w:rsidP="002C3388">
      <w:pPr>
        <w:rPr>
          <w:b/>
          <w:sz w:val="28"/>
          <w:szCs w:val="28"/>
        </w:rPr>
      </w:pPr>
      <w:r w:rsidRPr="004A6668">
        <w:rPr>
          <w:b/>
          <w:sz w:val="28"/>
          <w:szCs w:val="28"/>
        </w:rPr>
        <w:t xml:space="preserve">27 января </w:t>
      </w:r>
      <w:r w:rsidR="006F3DCF" w:rsidRPr="004A6668">
        <w:rPr>
          <w:b/>
          <w:sz w:val="28"/>
          <w:szCs w:val="28"/>
        </w:rPr>
        <w:t>2020</w:t>
      </w:r>
      <w:r w:rsidR="00732F5B" w:rsidRPr="004A6668">
        <w:rPr>
          <w:b/>
          <w:sz w:val="28"/>
          <w:szCs w:val="28"/>
        </w:rPr>
        <w:t xml:space="preserve"> года </w:t>
      </w:r>
      <w:r w:rsidR="002C3388">
        <w:rPr>
          <w:b/>
          <w:sz w:val="28"/>
          <w:szCs w:val="28"/>
        </w:rPr>
        <w:tab/>
      </w:r>
      <w:r w:rsidR="002C3388">
        <w:rPr>
          <w:b/>
          <w:sz w:val="28"/>
          <w:szCs w:val="28"/>
        </w:rPr>
        <w:tab/>
      </w:r>
      <w:r w:rsidR="002C3388">
        <w:rPr>
          <w:b/>
          <w:sz w:val="28"/>
          <w:szCs w:val="28"/>
        </w:rPr>
        <w:tab/>
        <w:t xml:space="preserve">№ </w:t>
      </w:r>
      <w:bookmarkStart w:id="0" w:name="_GoBack"/>
      <w:r w:rsidR="00D76A85">
        <w:rPr>
          <w:b/>
          <w:sz w:val="28"/>
          <w:szCs w:val="28"/>
        </w:rPr>
        <w:t>9</w:t>
      </w:r>
      <w:r w:rsidRPr="004A6668">
        <w:rPr>
          <w:b/>
          <w:sz w:val="28"/>
          <w:szCs w:val="28"/>
        </w:rPr>
        <w:t>/2020</w:t>
      </w:r>
      <w:bookmarkEnd w:id="0"/>
      <w:r w:rsidR="002C3388">
        <w:rPr>
          <w:b/>
          <w:sz w:val="28"/>
          <w:szCs w:val="28"/>
        </w:rPr>
        <w:tab/>
      </w:r>
      <w:r w:rsidR="002C3388">
        <w:rPr>
          <w:b/>
          <w:sz w:val="28"/>
          <w:szCs w:val="28"/>
        </w:rPr>
        <w:tab/>
      </w:r>
      <w:r w:rsidR="002C3388">
        <w:rPr>
          <w:b/>
          <w:sz w:val="28"/>
          <w:szCs w:val="28"/>
        </w:rPr>
        <w:tab/>
      </w:r>
      <w:r w:rsidR="002C3388">
        <w:rPr>
          <w:b/>
          <w:sz w:val="28"/>
          <w:szCs w:val="28"/>
        </w:rPr>
        <w:tab/>
      </w:r>
      <w:r w:rsidR="002C3388">
        <w:rPr>
          <w:b/>
          <w:sz w:val="28"/>
          <w:szCs w:val="28"/>
        </w:rPr>
        <w:tab/>
      </w:r>
      <w:r w:rsidR="00732F5B" w:rsidRPr="004A6668">
        <w:rPr>
          <w:b/>
          <w:sz w:val="28"/>
          <w:szCs w:val="28"/>
        </w:rPr>
        <w:t xml:space="preserve">с. </w:t>
      </w:r>
      <w:proofErr w:type="gramStart"/>
      <w:r w:rsidR="00732F5B" w:rsidRPr="004A6668">
        <w:rPr>
          <w:b/>
          <w:sz w:val="28"/>
          <w:szCs w:val="28"/>
        </w:rPr>
        <w:t>Мостовое</w:t>
      </w:r>
      <w:proofErr w:type="gramEnd"/>
    </w:p>
    <w:p w:rsidR="00DD03E6" w:rsidRPr="004A6668" w:rsidRDefault="00DD03E6" w:rsidP="002C3388">
      <w:pPr>
        <w:rPr>
          <w:i/>
          <w:sz w:val="28"/>
          <w:szCs w:val="28"/>
        </w:rPr>
      </w:pPr>
    </w:p>
    <w:p w:rsidR="007A2D55" w:rsidRPr="002C3388" w:rsidRDefault="00B35E97" w:rsidP="0003513C">
      <w:pPr>
        <w:ind w:right="3401"/>
        <w:jc w:val="both"/>
        <w:rPr>
          <w:b/>
          <w:sz w:val="28"/>
          <w:szCs w:val="28"/>
        </w:rPr>
      </w:pPr>
      <w:r w:rsidRPr="002C3388">
        <w:rPr>
          <w:b/>
          <w:bCs/>
          <w:sz w:val="28"/>
          <w:szCs w:val="28"/>
        </w:rPr>
        <w:t xml:space="preserve">О признании </w:t>
      </w:r>
      <w:r w:rsidR="0003513C" w:rsidRPr="002C3388">
        <w:rPr>
          <w:b/>
          <w:bCs/>
          <w:sz w:val="28"/>
          <w:szCs w:val="28"/>
        </w:rPr>
        <w:t>утратившим силу постановления администрации Железнодорожненского сельского поселения Бахчисарайского района Республики Крым от 13.04.2018 № 64/2018</w:t>
      </w:r>
      <w:r w:rsidR="002C3388">
        <w:rPr>
          <w:b/>
          <w:bCs/>
          <w:sz w:val="28"/>
          <w:szCs w:val="28"/>
        </w:rPr>
        <w:t xml:space="preserve"> </w:t>
      </w:r>
      <w:r w:rsidR="0003513C" w:rsidRPr="002C3388">
        <w:rPr>
          <w:b/>
          <w:bCs/>
          <w:sz w:val="28"/>
          <w:szCs w:val="28"/>
        </w:rPr>
        <w:t>«Об утверждении порядка осуществления главными распорядителями (распорядителями) средств местного бюджета Железнодорожненского сельского поселения Бахчисарайского района Республики Крым, главными администраторами (администраторами) доходов местного бюджета Железнодорожненского сельского поселения Бахчисарайского района Республики Крым, главными администраторами (администраторами) источников финансирования дефицита местного бюджета Железнодорожненского сельского поселения Бахчисарайского района Республики Крым внутреннего финансового контроля и внутреннего финансового аудита»</w:t>
      </w:r>
    </w:p>
    <w:p w:rsidR="007A2D55" w:rsidRPr="006F3DCF" w:rsidRDefault="007A2D55" w:rsidP="007A2D55">
      <w:pPr>
        <w:jc w:val="both"/>
        <w:rPr>
          <w:sz w:val="28"/>
          <w:szCs w:val="28"/>
        </w:rPr>
      </w:pPr>
    </w:p>
    <w:p w:rsidR="00250F2A" w:rsidRDefault="00250F2A" w:rsidP="002C3388">
      <w:pPr>
        <w:ind w:firstLine="708"/>
        <w:jc w:val="both"/>
        <w:rPr>
          <w:sz w:val="28"/>
          <w:szCs w:val="28"/>
        </w:rPr>
      </w:pPr>
      <w:r w:rsidRPr="006F3DCF">
        <w:rPr>
          <w:sz w:val="28"/>
          <w:szCs w:val="28"/>
        </w:rPr>
        <w:t xml:space="preserve">В соответствии с </w:t>
      </w:r>
      <w:r w:rsidR="006F3DCF" w:rsidRPr="006F3DCF">
        <w:rPr>
          <w:sz w:val="28"/>
          <w:szCs w:val="28"/>
        </w:rPr>
        <w:t xml:space="preserve">Бюджетным кодексом </w:t>
      </w:r>
      <w:r w:rsidR="000E4194">
        <w:rPr>
          <w:sz w:val="28"/>
          <w:szCs w:val="28"/>
        </w:rPr>
        <w:t>Р</w:t>
      </w:r>
      <w:r w:rsidR="006F3DCF" w:rsidRPr="006F3DCF">
        <w:rPr>
          <w:sz w:val="28"/>
          <w:szCs w:val="28"/>
        </w:rPr>
        <w:t>оссийской Федерации</w:t>
      </w:r>
      <w:r w:rsidRPr="006F3DCF">
        <w:rPr>
          <w:sz w:val="28"/>
          <w:szCs w:val="28"/>
        </w:rPr>
        <w:t>,</w:t>
      </w:r>
      <w:r w:rsidR="000E4194" w:rsidRPr="000E4194">
        <w:t xml:space="preserve"> </w:t>
      </w:r>
      <w:r w:rsidR="000E4194">
        <w:t>Ф</w:t>
      </w:r>
      <w:r w:rsidR="000E4194" w:rsidRPr="000E4194">
        <w:rPr>
          <w:sz w:val="28"/>
          <w:szCs w:val="28"/>
        </w:rPr>
        <w:t>еде</w:t>
      </w:r>
      <w:r w:rsidR="000E4194">
        <w:rPr>
          <w:sz w:val="28"/>
          <w:szCs w:val="28"/>
        </w:rPr>
        <w:t xml:space="preserve">ральным законом от 06.10.2003 № </w:t>
      </w:r>
      <w:r w:rsidR="000E4194" w:rsidRPr="000E4194">
        <w:rPr>
          <w:sz w:val="28"/>
          <w:szCs w:val="28"/>
        </w:rPr>
        <w:t>131-ФЗ «Об общих</w:t>
      </w:r>
      <w:r w:rsidR="000E4194">
        <w:rPr>
          <w:sz w:val="28"/>
          <w:szCs w:val="28"/>
        </w:rPr>
        <w:t xml:space="preserve"> </w:t>
      </w:r>
      <w:r w:rsidR="000E4194" w:rsidRPr="000E4194">
        <w:rPr>
          <w:sz w:val="28"/>
          <w:szCs w:val="28"/>
        </w:rPr>
        <w:t>принципах организации местного самоуправления в Российской Федерации»</w:t>
      </w:r>
      <w:r w:rsidR="000E4194">
        <w:rPr>
          <w:sz w:val="28"/>
          <w:szCs w:val="28"/>
        </w:rPr>
        <w:t xml:space="preserve">, </w:t>
      </w:r>
      <w:r w:rsidRPr="006F3DCF">
        <w:rPr>
          <w:sz w:val="28"/>
          <w:szCs w:val="28"/>
        </w:rPr>
        <w:t xml:space="preserve">руководствуясь </w:t>
      </w:r>
      <w:hyperlink r:id="rId6" w:history="1">
        <w:r w:rsidRPr="006F3DCF">
          <w:rPr>
            <w:rStyle w:val="a4"/>
            <w:color w:val="auto"/>
            <w:sz w:val="28"/>
            <w:szCs w:val="28"/>
            <w:u w:val="none"/>
          </w:rPr>
          <w:t>Уставом</w:t>
        </w:r>
      </w:hyperlink>
      <w:r w:rsidRPr="006F3DCF">
        <w:rPr>
          <w:sz w:val="28"/>
          <w:szCs w:val="28"/>
        </w:rPr>
        <w:t xml:space="preserve"> Железнодорожненского сельского поселения Бахчисарайского района Республики Крым</w:t>
      </w:r>
    </w:p>
    <w:p w:rsidR="000E4194" w:rsidRPr="006F3DCF" w:rsidRDefault="000E4194" w:rsidP="007A2D55">
      <w:pPr>
        <w:jc w:val="both"/>
        <w:rPr>
          <w:sz w:val="28"/>
          <w:szCs w:val="28"/>
        </w:rPr>
      </w:pPr>
    </w:p>
    <w:p w:rsidR="007A2D55" w:rsidRPr="006F3DCF" w:rsidRDefault="007A2D55" w:rsidP="007A2D55">
      <w:pPr>
        <w:jc w:val="both"/>
        <w:rPr>
          <w:sz w:val="28"/>
          <w:szCs w:val="28"/>
        </w:rPr>
      </w:pPr>
      <w:r w:rsidRPr="006F3DCF">
        <w:rPr>
          <w:sz w:val="28"/>
          <w:szCs w:val="28"/>
        </w:rPr>
        <w:t>ПОСТАНОВЛЯЮ:</w:t>
      </w:r>
    </w:p>
    <w:p w:rsidR="007A2D55" w:rsidRPr="006F3DCF" w:rsidRDefault="007A2D55" w:rsidP="007A2D55">
      <w:pPr>
        <w:jc w:val="both"/>
        <w:rPr>
          <w:sz w:val="28"/>
          <w:szCs w:val="28"/>
        </w:rPr>
      </w:pPr>
    </w:p>
    <w:p w:rsidR="007B74D3" w:rsidRDefault="000E4194" w:rsidP="000E4194">
      <w:pPr>
        <w:ind w:firstLine="567"/>
        <w:jc w:val="both"/>
        <w:rPr>
          <w:sz w:val="28"/>
          <w:szCs w:val="28"/>
        </w:rPr>
      </w:pPr>
      <w:r>
        <w:rPr>
          <w:sz w:val="28"/>
          <w:szCs w:val="28"/>
        </w:rPr>
        <w:t xml:space="preserve">1. </w:t>
      </w:r>
      <w:proofErr w:type="gramStart"/>
      <w:r>
        <w:rPr>
          <w:sz w:val="28"/>
          <w:szCs w:val="28"/>
        </w:rPr>
        <w:t xml:space="preserve">Признать утратившим силу постановление администрации </w:t>
      </w:r>
      <w:r w:rsidRPr="006F3DCF">
        <w:rPr>
          <w:sz w:val="28"/>
          <w:szCs w:val="28"/>
        </w:rPr>
        <w:t>Железнодорожненского сельского поселения Бахчисарайского района Республики Крым</w:t>
      </w:r>
      <w:r>
        <w:rPr>
          <w:sz w:val="28"/>
          <w:szCs w:val="28"/>
        </w:rPr>
        <w:t xml:space="preserve"> от 13.04.2018 № 64/2018</w:t>
      </w:r>
      <w:r w:rsidR="002C3388">
        <w:rPr>
          <w:sz w:val="28"/>
          <w:szCs w:val="28"/>
        </w:rPr>
        <w:t xml:space="preserve"> </w:t>
      </w:r>
      <w:r>
        <w:rPr>
          <w:sz w:val="28"/>
          <w:szCs w:val="28"/>
        </w:rPr>
        <w:t>«</w:t>
      </w:r>
      <w:r w:rsidRPr="000E4194">
        <w:rPr>
          <w:sz w:val="28"/>
          <w:szCs w:val="28"/>
        </w:rPr>
        <w:t>Об утверждении порядка осуществления главными распорядителями (распорядителями) средств местного бюджета Железнодорожненского сельского поселения Бахчисарайского района Республики Крым, главными администраторами (администраторами) доходов местного бюджета Железнодорожненского сельского поселения Бахчисарайского района Республики Крым, главными администраторами (администраторами) источников финансирования дефицита местного бюджета Железнодорожненского сельского поселения Бахчисарайского района Республики</w:t>
      </w:r>
      <w:proofErr w:type="gramEnd"/>
      <w:r w:rsidRPr="000E4194">
        <w:rPr>
          <w:sz w:val="28"/>
          <w:szCs w:val="28"/>
        </w:rPr>
        <w:t xml:space="preserve"> Крым внутреннего финансового контроля и внутреннего финансового аудита</w:t>
      </w:r>
      <w:r>
        <w:rPr>
          <w:sz w:val="28"/>
          <w:szCs w:val="28"/>
        </w:rPr>
        <w:t>».</w:t>
      </w:r>
    </w:p>
    <w:p w:rsidR="007B74D3" w:rsidRPr="006F3DCF" w:rsidRDefault="00782F0A" w:rsidP="000E4194">
      <w:pPr>
        <w:ind w:firstLine="567"/>
        <w:jc w:val="both"/>
        <w:rPr>
          <w:sz w:val="28"/>
          <w:szCs w:val="28"/>
        </w:rPr>
      </w:pPr>
      <w:r>
        <w:rPr>
          <w:sz w:val="28"/>
          <w:szCs w:val="28"/>
        </w:rPr>
        <w:t>2</w:t>
      </w:r>
      <w:r w:rsidR="007B74D3" w:rsidRPr="006F3DCF">
        <w:rPr>
          <w:sz w:val="28"/>
          <w:szCs w:val="28"/>
        </w:rPr>
        <w:t xml:space="preserve">. </w:t>
      </w:r>
      <w:proofErr w:type="gramStart"/>
      <w:r w:rsidR="007B74D3" w:rsidRPr="006F3DCF">
        <w:rPr>
          <w:sz w:val="28"/>
          <w:szCs w:val="28"/>
        </w:rPr>
        <w:t>Контроль за</w:t>
      </w:r>
      <w:proofErr w:type="gramEnd"/>
      <w:r w:rsidR="007B74D3" w:rsidRPr="006F3DCF">
        <w:rPr>
          <w:sz w:val="28"/>
          <w:szCs w:val="28"/>
        </w:rPr>
        <w:t xml:space="preserve"> исполнением данного постановления оставляю за собой.</w:t>
      </w:r>
    </w:p>
    <w:p w:rsidR="007A2D55" w:rsidRPr="006F3DCF" w:rsidRDefault="00782F0A" w:rsidP="000E4194">
      <w:pPr>
        <w:ind w:firstLine="567"/>
        <w:jc w:val="both"/>
        <w:rPr>
          <w:sz w:val="28"/>
          <w:szCs w:val="28"/>
        </w:rPr>
      </w:pPr>
      <w:r>
        <w:rPr>
          <w:sz w:val="28"/>
          <w:szCs w:val="28"/>
        </w:rPr>
        <w:t>3</w:t>
      </w:r>
      <w:r w:rsidR="007A2D55" w:rsidRPr="006F3DCF">
        <w:rPr>
          <w:sz w:val="28"/>
          <w:szCs w:val="28"/>
        </w:rPr>
        <w:t xml:space="preserve">. </w:t>
      </w:r>
      <w:r w:rsidR="000E4194" w:rsidRPr="00D13D39">
        <w:rPr>
          <w:sz w:val="28"/>
          <w:szCs w:val="28"/>
        </w:rPr>
        <w:t xml:space="preserve">Настоящее постановление вступает в законную силу с </w:t>
      </w:r>
      <w:r w:rsidR="000E4194">
        <w:rPr>
          <w:sz w:val="28"/>
          <w:szCs w:val="28"/>
        </w:rPr>
        <w:t>01.01.2020 года</w:t>
      </w:r>
      <w:r w:rsidR="000E4194" w:rsidRPr="00D13D39">
        <w:rPr>
          <w:sz w:val="28"/>
          <w:szCs w:val="28"/>
        </w:rPr>
        <w:t xml:space="preserve"> и подлежит официальному опубликованию</w:t>
      </w:r>
      <w:r w:rsidR="000E4194" w:rsidRPr="00D13D39">
        <w:rPr>
          <w:spacing w:val="-4"/>
          <w:sz w:val="28"/>
          <w:szCs w:val="28"/>
        </w:rPr>
        <w:t xml:space="preserve"> </w:t>
      </w:r>
      <w:r w:rsidR="000E4194" w:rsidRPr="00D13D39">
        <w:rPr>
          <w:sz w:val="28"/>
          <w:szCs w:val="28"/>
        </w:rPr>
        <w:t>(обнародованию)</w:t>
      </w:r>
      <w:r w:rsidR="007B74D3" w:rsidRPr="006F3DCF">
        <w:rPr>
          <w:sz w:val="28"/>
          <w:szCs w:val="28"/>
        </w:rPr>
        <w:t>.</w:t>
      </w:r>
    </w:p>
    <w:p w:rsidR="007B74D3" w:rsidRDefault="007B74D3" w:rsidP="007B74D3">
      <w:pPr>
        <w:ind w:firstLine="708"/>
        <w:jc w:val="both"/>
        <w:rPr>
          <w:b/>
          <w:sz w:val="28"/>
          <w:szCs w:val="28"/>
        </w:rPr>
      </w:pPr>
    </w:p>
    <w:p w:rsidR="002C3388" w:rsidRDefault="002C3388" w:rsidP="007B74D3">
      <w:pPr>
        <w:ind w:firstLine="708"/>
        <w:jc w:val="both"/>
        <w:rPr>
          <w:b/>
          <w:sz w:val="28"/>
          <w:szCs w:val="28"/>
        </w:rPr>
      </w:pPr>
    </w:p>
    <w:p w:rsidR="007A2D55" w:rsidRPr="00196A38" w:rsidRDefault="007A2D55" w:rsidP="007A2D55">
      <w:pPr>
        <w:jc w:val="both"/>
        <w:rPr>
          <w:b/>
          <w:bCs/>
          <w:sz w:val="28"/>
          <w:szCs w:val="28"/>
          <w:lang w:val="uk-UA"/>
        </w:rPr>
      </w:pPr>
      <w:r w:rsidRPr="00196A38">
        <w:rPr>
          <w:b/>
          <w:bCs/>
          <w:sz w:val="28"/>
          <w:szCs w:val="28"/>
        </w:rPr>
        <w:lastRenderedPageBreak/>
        <w:t>Председатель</w:t>
      </w:r>
      <w:r w:rsidRPr="00196A38">
        <w:rPr>
          <w:b/>
          <w:bCs/>
          <w:sz w:val="28"/>
          <w:szCs w:val="28"/>
          <w:lang w:val="uk-UA"/>
        </w:rPr>
        <w:t xml:space="preserve"> Железнодорожненского</w:t>
      </w:r>
    </w:p>
    <w:p w:rsidR="007A2D55" w:rsidRPr="00196A38" w:rsidRDefault="007A2D55" w:rsidP="007A2D55">
      <w:pPr>
        <w:jc w:val="both"/>
        <w:rPr>
          <w:b/>
          <w:bCs/>
          <w:sz w:val="28"/>
          <w:szCs w:val="28"/>
          <w:lang w:val="uk-UA"/>
        </w:rPr>
      </w:pPr>
      <w:r w:rsidRPr="00196A38">
        <w:rPr>
          <w:b/>
          <w:bCs/>
          <w:sz w:val="28"/>
          <w:szCs w:val="28"/>
        </w:rPr>
        <w:t>сельского</w:t>
      </w:r>
      <w:r w:rsidRPr="00196A38">
        <w:rPr>
          <w:b/>
          <w:bCs/>
          <w:sz w:val="28"/>
          <w:szCs w:val="28"/>
          <w:lang w:val="uk-UA"/>
        </w:rPr>
        <w:t xml:space="preserve"> </w:t>
      </w:r>
      <w:r w:rsidRPr="00196A38">
        <w:rPr>
          <w:b/>
          <w:bCs/>
          <w:sz w:val="28"/>
          <w:szCs w:val="28"/>
        </w:rPr>
        <w:t xml:space="preserve">совета </w:t>
      </w:r>
      <w:r w:rsidR="00732F5B" w:rsidRPr="00196A38">
        <w:rPr>
          <w:b/>
          <w:bCs/>
          <w:sz w:val="28"/>
          <w:szCs w:val="28"/>
          <w:lang w:val="uk-UA"/>
        </w:rPr>
        <w:t>- г</w:t>
      </w:r>
      <w:r w:rsidRPr="00196A38">
        <w:rPr>
          <w:b/>
          <w:bCs/>
          <w:sz w:val="28"/>
          <w:szCs w:val="28"/>
          <w:lang w:val="uk-UA"/>
        </w:rPr>
        <w:t>лава администрации</w:t>
      </w:r>
    </w:p>
    <w:p w:rsidR="0007204E" w:rsidRDefault="007A2D55" w:rsidP="002C3388">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002C3388">
        <w:rPr>
          <w:b/>
          <w:bCs/>
          <w:sz w:val="28"/>
          <w:szCs w:val="28"/>
          <w:lang w:val="uk-UA"/>
        </w:rPr>
        <w:tab/>
      </w:r>
      <w:r w:rsidRPr="00196A38">
        <w:rPr>
          <w:b/>
          <w:bCs/>
          <w:sz w:val="28"/>
          <w:szCs w:val="28"/>
          <w:lang w:val="uk-UA"/>
        </w:rPr>
        <w:tab/>
      </w:r>
      <w:r w:rsidR="00764B3C">
        <w:rPr>
          <w:b/>
          <w:bCs/>
          <w:sz w:val="28"/>
          <w:szCs w:val="28"/>
          <w:lang w:val="uk-UA"/>
        </w:rPr>
        <w:t>И.А. Колкунова</w:t>
      </w:r>
      <w:r w:rsidRPr="00196A38">
        <w:rPr>
          <w:b/>
          <w:bCs/>
          <w:sz w:val="28"/>
          <w:szCs w:val="28"/>
          <w:lang w:val="uk-UA"/>
        </w:rPr>
        <w:tab/>
      </w:r>
    </w:p>
    <w:p w:rsidR="0007204E" w:rsidRPr="00DD03E6" w:rsidRDefault="00764B3C" w:rsidP="00DD03E6">
      <w:pPr>
        <w:jc w:val="both"/>
        <w:rPr>
          <w:b/>
          <w:bCs/>
          <w:sz w:val="28"/>
          <w:szCs w:val="28"/>
          <w:lang w:val="uk-UA"/>
        </w:rPr>
      </w:pPr>
      <w:r>
        <w:rPr>
          <w:b/>
          <w:bCs/>
          <w:sz w:val="28"/>
          <w:szCs w:val="28"/>
          <w:lang w:val="uk-UA"/>
        </w:rPr>
        <w:t xml:space="preserve"> </w:t>
      </w:r>
    </w:p>
    <w:sectPr w:rsidR="0007204E" w:rsidRPr="00DD03E6" w:rsidSect="002C338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803"/>
    <w:multiLevelType w:val="multilevel"/>
    <w:tmpl w:val="B6F458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5250"/>
    <w:rsid w:val="00034238"/>
    <w:rsid w:val="0003513C"/>
    <w:rsid w:val="00051EE2"/>
    <w:rsid w:val="0007204E"/>
    <w:rsid w:val="0007377E"/>
    <w:rsid w:val="00076750"/>
    <w:rsid w:val="000E4194"/>
    <w:rsid w:val="00196A38"/>
    <w:rsid w:val="0019723A"/>
    <w:rsid w:val="00231A71"/>
    <w:rsid w:val="0024023D"/>
    <w:rsid w:val="00243A54"/>
    <w:rsid w:val="00250F2A"/>
    <w:rsid w:val="00260359"/>
    <w:rsid w:val="00287A23"/>
    <w:rsid w:val="002B061C"/>
    <w:rsid w:val="002C3388"/>
    <w:rsid w:val="002D29AF"/>
    <w:rsid w:val="002D29E0"/>
    <w:rsid w:val="0030239A"/>
    <w:rsid w:val="003B4D72"/>
    <w:rsid w:val="00416AF0"/>
    <w:rsid w:val="00446573"/>
    <w:rsid w:val="004514CF"/>
    <w:rsid w:val="004A11B9"/>
    <w:rsid w:val="004A6668"/>
    <w:rsid w:val="004B2E33"/>
    <w:rsid w:val="004E410A"/>
    <w:rsid w:val="005666DD"/>
    <w:rsid w:val="0058053C"/>
    <w:rsid w:val="005832E0"/>
    <w:rsid w:val="00586748"/>
    <w:rsid w:val="00592658"/>
    <w:rsid w:val="005B5099"/>
    <w:rsid w:val="0061436D"/>
    <w:rsid w:val="00657517"/>
    <w:rsid w:val="0066246D"/>
    <w:rsid w:val="006810AA"/>
    <w:rsid w:val="00683253"/>
    <w:rsid w:val="00684F73"/>
    <w:rsid w:val="006F3DCF"/>
    <w:rsid w:val="0071086D"/>
    <w:rsid w:val="00732F5B"/>
    <w:rsid w:val="00736DD8"/>
    <w:rsid w:val="00757846"/>
    <w:rsid w:val="00764B3C"/>
    <w:rsid w:val="0077505C"/>
    <w:rsid w:val="00782AEE"/>
    <w:rsid w:val="00782F0A"/>
    <w:rsid w:val="007A2D55"/>
    <w:rsid w:val="007B653B"/>
    <w:rsid w:val="007B74D3"/>
    <w:rsid w:val="008405CE"/>
    <w:rsid w:val="008C2051"/>
    <w:rsid w:val="008E6CC4"/>
    <w:rsid w:val="009053FD"/>
    <w:rsid w:val="00910E32"/>
    <w:rsid w:val="0095469A"/>
    <w:rsid w:val="00966FC3"/>
    <w:rsid w:val="00996068"/>
    <w:rsid w:val="009C0395"/>
    <w:rsid w:val="009C3648"/>
    <w:rsid w:val="009D0D1A"/>
    <w:rsid w:val="00A2162A"/>
    <w:rsid w:val="00A33F18"/>
    <w:rsid w:val="00A85EF4"/>
    <w:rsid w:val="00AE402C"/>
    <w:rsid w:val="00B24B3D"/>
    <w:rsid w:val="00B35E97"/>
    <w:rsid w:val="00B55B71"/>
    <w:rsid w:val="00B55F41"/>
    <w:rsid w:val="00B65250"/>
    <w:rsid w:val="00BC237E"/>
    <w:rsid w:val="00BF290A"/>
    <w:rsid w:val="00C466E2"/>
    <w:rsid w:val="00CA3DF9"/>
    <w:rsid w:val="00CE697E"/>
    <w:rsid w:val="00CF2F63"/>
    <w:rsid w:val="00D27044"/>
    <w:rsid w:val="00D34DD2"/>
    <w:rsid w:val="00D35D68"/>
    <w:rsid w:val="00D426BF"/>
    <w:rsid w:val="00D61250"/>
    <w:rsid w:val="00D76A85"/>
    <w:rsid w:val="00D80B67"/>
    <w:rsid w:val="00DA66D1"/>
    <w:rsid w:val="00DB1DD7"/>
    <w:rsid w:val="00DC3AB2"/>
    <w:rsid w:val="00DD03E6"/>
    <w:rsid w:val="00E21A6D"/>
    <w:rsid w:val="00E25C01"/>
    <w:rsid w:val="00E90460"/>
    <w:rsid w:val="00E93933"/>
    <w:rsid w:val="00EE59C6"/>
    <w:rsid w:val="00EE721D"/>
    <w:rsid w:val="00F0143B"/>
    <w:rsid w:val="00F0634C"/>
    <w:rsid w:val="00F735DC"/>
    <w:rsid w:val="00FA2EEB"/>
    <w:rsid w:val="00FD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qFormat/>
    <w:rsid w:val="007A2D55"/>
    <w:pPr>
      <w:keepNext/>
      <w:widowControl w:val="0"/>
      <w:autoSpaceDE w:val="0"/>
      <w:autoSpaceDN w:val="0"/>
      <w:adjustRightInd w:val="0"/>
      <w:jc w:val="center"/>
      <w:outlineLvl w:val="0"/>
    </w:pPr>
    <w:rPr>
      <w:rFonts w:cs="Arial"/>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2D55"/>
    <w:rPr>
      <w:rFonts w:ascii="Times New Roman" w:eastAsia="Times New Roman" w:hAnsi="Times New Roman" w:cs="Arial"/>
      <w:b/>
      <w:bCs/>
      <w:sz w:val="32"/>
      <w:szCs w:val="20"/>
      <w:lang w:eastAsia="ru-RU"/>
    </w:rPr>
  </w:style>
  <w:style w:type="paragraph" w:styleId="a3">
    <w:name w:val="List Paragraph"/>
    <w:basedOn w:val="a"/>
    <w:uiPriority w:val="34"/>
    <w:qFormat/>
    <w:rsid w:val="00B65250"/>
    <w:pPr>
      <w:ind w:left="720"/>
      <w:contextualSpacing/>
    </w:pPr>
  </w:style>
  <w:style w:type="character" w:styleId="a4">
    <w:name w:val="Hyperlink"/>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styleId="a5">
    <w:name w:val="Emphasis"/>
    <w:basedOn w:val="a0"/>
    <w:uiPriority w:val="20"/>
    <w:qFormat/>
    <w:rsid w:val="009C03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 w:id="1143041896">
      <w:bodyDiv w:val="1"/>
      <w:marLeft w:val="0"/>
      <w:marRight w:val="0"/>
      <w:marTop w:val="0"/>
      <w:marBottom w:val="0"/>
      <w:divBdr>
        <w:top w:val="none" w:sz="0" w:space="0" w:color="auto"/>
        <w:left w:val="none" w:sz="0" w:space="0" w:color="auto"/>
        <w:bottom w:val="none" w:sz="0" w:space="0" w:color="auto"/>
        <w:right w:val="none" w:sz="0" w:space="0" w:color="auto"/>
      </w:divBdr>
      <w:divsChild>
        <w:div w:id="287587427">
          <w:marLeft w:val="0"/>
          <w:marRight w:val="0"/>
          <w:marTop w:val="0"/>
          <w:marBottom w:val="0"/>
          <w:divBdr>
            <w:top w:val="none" w:sz="0" w:space="0" w:color="auto"/>
            <w:left w:val="none" w:sz="0" w:space="0" w:color="auto"/>
            <w:bottom w:val="none" w:sz="0" w:space="0" w:color="auto"/>
            <w:right w:val="none" w:sz="0" w:space="0" w:color="auto"/>
          </w:divBdr>
        </w:div>
        <w:div w:id="1152409622">
          <w:marLeft w:val="0"/>
          <w:marRight w:val="0"/>
          <w:marTop w:val="0"/>
          <w:marBottom w:val="0"/>
          <w:divBdr>
            <w:top w:val="none" w:sz="0" w:space="0" w:color="auto"/>
            <w:left w:val="none" w:sz="0" w:space="0" w:color="auto"/>
            <w:bottom w:val="none" w:sz="0" w:space="0" w:color="auto"/>
            <w:right w:val="none" w:sz="0" w:space="0" w:color="auto"/>
          </w:divBdr>
        </w:div>
      </w:divsChild>
    </w:div>
    <w:div w:id="17377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AEBA76E237E0BA9E7859001630BB99BEEC4C886BEDFA2F47A8B4232F62EDB005F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2018-02-06T12:08:00Z</cp:lastPrinted>
  <dcterms:created xsi:type="dcterms:W3CDTF">2020-01-28T10:55:00Z</dcterms:created>
  <dcterms:modified xsi:type="dcterms:W3CDTF">2021-06-10T11:11:00Z</dcterms:modified>
</cp:coreProperties>
</file>