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D0" w:rsidRPr="002F2DD0" w:rsidRDefault="002F2DD0" w:rsidP="002F2DD0">
      <w:pPr>
        <w:keepNext/>
        <w:ind w:firstLine="709"/>
        <w:jc w:val="center"/>
        <w:outlineLvl w:val="0"/>
        <w:rPr>
          <w:rFonts w:eastAsia="Calibri"/>
          <w:b/>
          <w:bCs/>
          <w:lang w:val="ru-RU" w:eastAsia="ru-RU"/>
        </w:rPr>
      </w:pPr>
      <w:r w:rsidRPr="002F2DD0">
        <w:rPr>
          <w:noProof/>
          <w:sz w:val="22"/>
          <w:szCs w:val="22"/>
          <w:lang w:val="ru-RU" w:eastAsia="ru-RU"/>
        </w:rPr>
        <w:drawing>
          <wp:anchor distT="0" distB="0" distL="114935" distR="114935" simplePos="0" relativeHeight="251671552" behindDoc="1" locked="0" layoutInCell="1" allowOverlap="1">
            <wp:simplePos x="0" y="0"/>
            <wp:positionH relativeFrom="page">
              <wp:posOffset>3505835</wp:posOffset>
            </wp:positionH>
            <wp:positionV relativeFrom="paragraph">
              <wp:posOffset>-581660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2F2DD0" w:rsidRPr="002F2DD0" w:rsidTr="00452C37">
        <w:trPr>
          <w:trHeight w:val="115"/>
        </w:trPr>
        <w:tc>
          <w:tcPr>
            <w:tcW w:w="3056" w:type="dxa"/>
            <w:hideMark/>
          </w:tcPr>
          <w:p w:rsidR="002F2DD0" w:rsidRPr="002F2DD0" w:rsidRDefault="002F2DD0" w:rsidP="002F2DD0">
            <w:pPr>
              <w:jc w:val="center"/>
              <w:rPr>
                <w:b/>
                <w:sz w:val="20"/>
                <w:szCs w:val="24"/>
                <w:lang w:val="ru-RU" w:eastAsia="en-US"/>
              </w:rPr>
            </w:pPr>
            <w:r w:rsidRPr="002F2DD0">
              <w:rPr>
                <w:b/>
                <w:sz w:val="20"/>
                <w:szCs w:val="24"/>
                <w:lang w:val="ru-RU" w:eastAsia="en-US"/>
              </w:rPr>
              <w:t>КЪЫРЫМ ДЖУМХУРИЕТИ</w:t>
            </w:r>
          </w:p>
          <w:p w:rsidR="002F2DD0" w:rsidRPr="002F2DD0" w:rsidRDefault="002F2DD0" w:rsidP="002F2DD0">
            <w:pPr>
              <w:jc w:val="center"/>
              <w:rPr>
                <w:b/>
                <w:sz w:val="20"/>
                <w:szCs w:val="24"/>
                <w:lang w:val="ru-RU" w:eastAsia="en-US"/>
              </w:rPr>
            </w:pPr>
            <w:r w:rsidRPr="002F2DD0">
              <w:rPr>
                <w:b/>
                <w:sz w:val="20"/>
                <w:szCs w:val="24"/>
                <w:lang w:val="ru-RU" w:eastAsia="en-US"/>
              </w:rPr>
              <w:t>БАГЪЧАСАРАЙ БОЛЮГИ</w:t>
            </w:r>
          </w:p>
          <w:p w:rsidR="002F2DD0" w:rsidRPr="002F2DD0" w:rsidRDefault="002F2DD0" w:rsidP="002F2DD0">
            <w:pPr>
              <w:jc w:val="center"/>
              <w:rPr>
                <w:b/>
                <w:sz w:val="20"/>
                <w:szCs w:val="24"/>
                <w:lang w:val="ru-RU" w:eastAsia="en-US"/>
              </w:rPr>
            </w:pPr>
            <w:r w:rsidRPr="002F2DD0">
              <w:rPr>
                <w:b/>
                <w:sz w:val="20"/>
                <w:szCs w:val="24"/>
                <w:lang w:val="ru-RU" w:eastAsia="en-US"/>
              </w:rPr>
              <w:t>ЖЕЛЕЗНОДОРОЖНОЕ КОЙ</w:t>
            </w:r>
          </w:p>
          <w:p w:rsidR="002F2DD0" w:rsidRPr="002F2DD0" w:rsidRDefault="002F2DD0" w:rsidP="002F2DD0">
            <w:pPr>
              <w:jc w:val="center"/>
              <w:rPr>
                <w:sz w:val="20"/>
                <w:szCs w:val="24"/>
                <w:lang w:val="ru-RU" w:eastAsia="en-US"/>
              </w:rPr>
            </w:pPr>
            <w:r w:rsidRPr="002F2DD0">
              <w:rPr>
                <w:b/>
                <w:sz w:val="20"/>
                <w:szCs w:val="24"/>
                <w:lang w:val="ru-RU" w:eastAsia="en-US"/>
              </w:rPr>
              <w:t>КЪАСАБАСЫНЫНЪ ИДАРЕСИ</w:t>
            </w:r>
          </w:p>
        </w:tc>
        <w:tc>
          <w:tcPr>
            <w:tcW w:w="3782" w:type="dxa"/>
            <w:hideMark/>
          </w:tcPr>
          <w:p w:rsidR="002F2DD0" w:rsidRPr="002F2DD0" w:rsidRDefault="002F2DD0" w:rsidP="002F2DD0">
            <w:pPr>
              <w:jc w:val="center"/>
              <w:rPr>
                <w:b/>
                <w:sz w:val="20"/>
                <w:szCs w:val="24"/>
                <w:lang w:val="ru-RU" w:eastAsia="en-US"/>
              </w:rPr>
            </w:pPr>
            <w:r w:rsidRPr="002F2DD0">
              <w:rPr>
                <w:b/>
                <w:sz w:val="20"/>
                <w:szCs w:val="24"/>
                <w:lang w:val="ru-RU" w:eastAsia="en-US"/>
              </w:rPr>
              <w:t>АДМИНИСТРАЦИЯ</w:t>
            </w:r>
          </w:p>
          <w:p w:rsidR="002F2DD0" w:rsidRPr="002F2DD0" w:rsidRDefault="002F2DD0" w:rsidP="002F2DD0">
            <w:pPr>
              <w:jc w:val="center"/>
              <w:rPr>
                <w:b/>
                <w:sz w:val="20"/>
                <w:szCs w:val="24"/>
                <w:lang w:val="ru-RU" w:eastAsia="en-US"/>
              </w:rPr>
            </w:pPr>
            <w:r w:rsidRPr="002F2DD0">
              <w:rPr>
                <w:b/>
                <w:sz w:val="20"/>
                <w:szCs w:val="24"/>
                <w:lang w:val="ru-RU" w:eastAsia="en-US"/>
              </w:rPr>
              <w:t>ЖЕЛЕЗНОДОРОЖНЕНСКОГО</w:t>
            </w:r>
          </w:p>
          <w:p w:rsidR="002F2DD0" w:rsidRPr="002F2DD0" w:rsidRDefault="002F2DD0" w:rsidP="002F2DD0">
            <w:pPr>
              <w:jc w:val="center"/>
              <w:rPr>
                <w:b/>
                <w:sz w:val="20"/>
                <w:szCs w:val="24"/>
                <w:lang w:val="ru-RU" w:eastAsia="en-US"/>
              </w:rPr>
            </w:pPr>
            <w:r w:rsidRPr="002F2DD0">
              <w:rPr>
                <w:b/>
                <w:sz w:val="20"/>
                <w:szCs w:val="24"/>
                <w:lang w:val="ru-RU" w:eastAsia="en-US"/>
              </w:rPr>
              <w:t>СЕЛЬСКОГО ПОСЕЛЕНИЯ</w:t>
            </w:r>
          </w:p>
          <w:p w:rsidR="002F2DD0" w:rsidRPr="002F2DD0" w:rsidRDefault="002F2DD0" w:rsidP="002F2DD0">
            <w:pPr>
              <w:jc w:val="center"/>
              <w:rPr>
                <w:b/>
                <w:sz w:val="20"/>
                <w:szCs w:val="24"/>
                <w:lang w:val="ru-RU" w:eastAsia="en-US"/>
              </w:rPr>
            </w:pPr>
            <w:r w:rsidRPr="002F2DD0">
              <w:rPr>
                <w:b/>
                <w:sz w:val="20"/>
                <w:szCs w:val="24"/>
                <w:lang w:val="ru-RU" w:eastAsia="en-US"/>
              </w:rPr>
              <w:t>БАХЧИСАРАЙСКОГО РАЙОНА</w:t>
            </w:r>
          </w:p>
          <w:p w:rsidR="002F2DD0" w:rsidRPr="002F2DD0" w:rsidRDefault="002F2DD0" w:rsidP="002F2DD0">
            <w:pPr>
              <w:jc w:val="center"/>
              <w:rPr>
                <w:sz w:val="20"/>
                <w:szCs w:val="24"/>
                <w:lang w:val="ru-RU" w:eastAsia="en-US"/>
              </w:rPr>
            </w:pPr>
            <w:r w:rsidRPr="002F2DD0">
              <w:rPr>
                <w:b/>
                <w:sz w:val="20"/>
                <w:szCs w:val="24"/>
                <w:lang w:val="ru-RU" w:eastAsia="en-US"/>
              </w:rPr>
              <w:t>РЕСПУБЛИКИ КРЫМ</w:t>
            </w:r>
          </w:p>
        </w:tc>
        <w:tc>
          <w:tcPr>
            <w:tcW w:w="3782" w:type="dxa"/>
            <w:hideMark/>
          </w:tcPr>
          <w:p w:rsidR="002F2DD0" w:rsidRPr="002F2DD0" w:rsidRDefault="002F2DD0" w:rsidP="002F2DD0">
            <w:pPr>
              <w:jc w:val="center"/>
              <w:rPr>
                <w:sz w:val="20"/>
                <w:szCs w:val="24"/>
                <w:lang w:val="ru-RU" w:eastAsia="en-US"/>
              </w:rPr>
            </w:pPr>
            <w:r w:rsidRPr="002F2DD0">
              <w:rPr>
                <w:b/>
                <w:sz w:val="20"/>
                <w:szCs w:val="24"/>
                <w:lang w:val="ru-RU" w:eastAsia="en-US"/>
              </w:rPr>
              <w:t>АДМІНІСТРАЦІЯ ЖЕЛЄЗНОДОРОЖНЕНСЬКОГО СІЛЬСЬКОГО ПОСЕЛЕННЯ БАХЧИСАРАЙСЬКОГО РАЙОНУ РЕСПУБЛІКИ КРИМ</w:t>
            </w:r>
          </w:p>
        </w:tc>
      </w:tr>
      <w:tr w:rsidR="002F2DD0" w:rsidRPr="002F2DD0" w:rsidTr="00452C37">
        <w:trPr>
          <w:trHeight w:val="64"/>
        </w:trPr>
        <w:tc>
          <w:tcPr>
            <w:tcW w:w="10620" w:type="dxa"/>
            <w:gridSpan w:val="3"/>
          </w:tcPr>
          <w:p w:rsidR="002F2DD0" w:rsidRPr="002F2DD0" w:rsidRDefault="002F2DD0" w:rsidP="002F2DD0">
            <w:pPr>
              <w:jc w:val="center"/>
              <w:rPr>
                <w:b/>
                <w:sz w:val="16"/>
                <w:szCs w:val="24"/>
                <w:lang w:val="ru-RU" w:eastAsia="en-US"/>
              </w:rPr>
            </w:pPr>
            <w:r w:rsidRPr="002F2DD0">
              <w:rPr>
                <w:b/>
                <w:sz w:val="16"/>
                <w:szCs w:val="24"/>
                <w:lang w:val="ru-RU" w:eastAsia="en-US"/>
              </w:rPr>
              <w:t>_____________________________________________________________________________________________________________________</w:t>
            </w:r>
          </w:p>
          <w:p w:rsidR="002F2DD0" w:rsidRPr="002F2DD0" w:rsidRDefault="002F2DD0" w:rsidP="002F2DD0">
            <w:pPr>
              <w:jc w:val="center"/>
              <w:rPr>
                <w:sz w:val="24"/>
                <w:szCs w:val="24"/>
                <w:lang w:val="ru-RU" w:eastAsia="ar-SA"/>
              </w:rPr>
            </w:pPr>
            <w:r w:rsidRPr="002F2DD0">
              <w:rPr>
                <w:b/>
                <w:sz w:val="16"/>
                <w:szCs w:val="24"/>
                <w:lang w:val="ru-RU" w:eastAsia="en-US"/>
              </w:rPr>
              <w:t xml:space="preserve">298462, Республика Крым, Бахчисарайский район, с. Мостовое, ул. Пашкевича, 6 б, </w:t>
            </w:r>
            <w:proofErr w:type="spellStart"/>
            <w:r w:rsidRPr="002F2DD0">
              <w:rPr>
                <w:b/>
                <w:sz w:val="16"/>
                <w:szCs w:val="24"/>
                <w:lang w:val="ru-RU" w:eastAsia="en-US"/>
              </w:rPr>
              <w:t>тел.факс</w:t>
            </w:r>
            <w:proofErr w:type="spellEnd"/>
            <w:r w:rsidRPr="002F2DD0">
              <w:rPr>
                <w:b/>
                <w:sz w:val="16"/>
                <w:szCs w:val="24"/>
                <w:lang w:val="ru-RU" w:eastAsia="en-US"/>
              </w:rPr>
              <w:t>(06554) 7-44-</w:t>
            </w:r>
            <w:proofErr w:type="gramStart"/>
            <w:r w:rsidRPr="002F2DD0">
              <w:rPr>
                <w:b/>
                <w:sz w:val="16"/>
                <w:szCs w:val="24"/>
                <w:lang w:val="ru-RU" w:eastAsia="en-US"/>
              </w:rPr>
              <w:t>40,е</w:t>
            </w:r>
            <w:proofErr w:type="gramEnd"/>
            <w:r w:rsidRPr="002F2DD0">
              <w:rPr>
                <w:b/>
                <w:sz w:val="16"/>
                <w:szCs w:val="24"/>
                <w:lang w:val="ru-RU" w:eastAsia="en-US"/>
              </w:rPr>
              <w:t>-</w:t>
            </w:r>
            <w:r w:rsidRPr="002F2DD0">
              <w:rPr>
                <w:b/>
                <w:sz w:val="16"/>
                <w:szCs w:val="24"/>
                <w:lang w:val="en-US" w:eastAsia="en-US"/>
              </w:rPr>
              <w:t>mail</w:t>
            </w:r>
            <w:r w:rsidRPr="002F2DD0">
              <w:rPr>
                <w:b/>
                <w:sz w:val="16"/>
                <w:szCs w:val="24"/>
                <w:lang w:val="ru-RU" w:eastAsia="en-US"/>
              </w:rPr>
              <w:t>:</w:t>
            </w:r>
            <w:r w:rsidRPr="002F2DD0">
              <w:rPr>
                <w:rFonts w:eastAsia="Calibri"/>
                <w:sz w:val="16"/>
                <w:szCs w:val="24"/>
                <w:lang w:val="ru-RU" w:eastAsia="ru-RU"/>
              </w:rPr>
              <w:t xml:space="preserve"> </w:t>
            </w:r>
            <w:proofErr w:type="spellStart"/>
            <w:r w:rsidRPr="002F2DD0">
              <w:rPr>
                <w:b/>
                <w:sz w:val="16"/>
                <w:szCs w:val="24"/>
                <w:lang w:val="en-US" w:eastAsia="en-US"/>
              </w:rPr>
              <w:t>zhd</w:t>
            </w:r>
            <w:proofErr w:type="spellEnd"/>
            <w:r w:rsidRPr="002F2DD0">
              <w:rPr>
                <w:b/>
                <w:sz w:val="16"/>
                <w:szCs w:val="24"/>
                <w:lang w:val="ru-RU" w:eastAsia="en-US"/>
              </w:rPr>
              <w:t>-</w:t>
            </w:r>
            <w:proofErr w:type="spellStart"/>
            <w:r w:rsidRPr="002F2DD0">
              <w:rPr>
                <w:b/>
                <w:sz w:val="16"/>
                <w:szCs w:val="24"/>
                <w:lang w:val="en-US" w:eastAsia="en-US"/>
              </w:rPr>
              <w:t>sovet</w:t>
            </w:r>
            <w:proofErr w:type="spellEnd"/>
            <w:r w:rsidRPr="002F2DD0">
              <w:rPr>
                <w:b/>
                <w:sz w:val="16"/>
                <w:szCs w:val="24"/>
                <w:lang w:val="ru-RU" w:eastAsia="en-US"/>
              </w:rPr>
              <w:t>@</w:t>
            </w:r>
            <w:proofErr w:type="spellStart"/>
            <w:r w:rsidRPr="002F2DD0">
              <w:rPr>
                <w:b/>
                <w:sz w:val="16"/>
                <w:szCs w:val="24"/>
                <w:lang w:val="en-US" w:eastAsia="en-US"/>
              </w:rPr>
              <w:t>bahch</w:t>
            </w:r>
            <w:proofErr w:type="spellEnd"/>
            <w:r w:rsidRPr="002F2DD0">
              <w:rPr>
                <w:b/>
                <w:sz w:val="16"/>
                <w:szCs w:val="24"/>
                <w:lang w:val="ru-RU" w:eastAsia="en-US"/>
              </w:rPr>
              <w:t>.</w:t>
            </w:r>
            <w:proofErr w:type="spellStart"/>
            <w:r w:rsidRPr="002F2DD0">
              <w:rPr>
                <w:b/>
                <w:sz w:val="16"/>
                <w:szCs w:val="24"/>
                <w:lang w:val="en-US" w:eastAsia="en-US"/>
              </w:rPr>
              <w:t>rk</w:t>
            </w:r>
            <w:proofErr w:type="spellEnd"/>
            <w:r w:rsidRPr="002F2DD0">
              <w:rPr>
                <w:b/>
                <w:sz w:val="16"/>
                <w:szCs w:val="24"/>
                <w:lang w:val="ru-RU" w:eastAsia="en-US"/>
              </w:rPr>
              <w:t>.</w:t>
            </w:r>
            <w:proofErr w:type="spellStart"/>
            <w:r w:rsidRPr="002F2DD0">
              <w:rPr>
                <w:b/>
                <w:sz w:val="16"/>
                <w:szCs w:val="24"/>
                <w:lang w:val="en-US" w:eastAsia="en-US"/>
              </w:rPr>
              <w:t>gov</w:t>
            </w:r>
            <w:proofErr w:type="spellEnd"/>
            <w:r w:rsidRPr="002F2DD0">
              <w:rPr>
                <w:b/>
                <w:sz w:val="16"/>
                <w:szCs w:val="24"/>
                <w:lang w:val="ru-RU" w:eastAsia="en-US"/>
              </w:rPr>
              <w:t>.</w:t>
            </w:r>
            <w:proofErr w:type="spellStart"/>
            <w:r w:rsidRPr="002F2DD0">
              <w:rPr>
                <w:b/>
                <w:sz w:val="16"/>
                <w:szCs w:val="24"/>
                <w:lang w:val="en-US" w:eastAsia="en-US"/>
              </w:rPr>
              <w:t>ru</w:t>
            </w:r>
            <w:proofErr w:type="spellEnd"/>
          </w:p>
        </w:tc>
      </w:tr>
    </w:tbl>
    <w:p w:rsidR="002F2DD0" w:rsidRPr="002F2DD0" w:rsidRDefault="002F2DD0" w:rsidP="002F2DD0">
      <w:pPr>
        <w:jc w:val="center"/>
        <w:rPr>
          <w:b/>
          <w:lang w:val="ru-RU" w:eastAsia="en-US"/>
        </w:rPr>
      </w:pPr>
      <w:r w:rsidRPr="002F2DD0">
        <w:rPr>
          <w:b/>
          <w:lang w:val="ru-RU" w:eastAsia="en-US"/>
        </w:rPr>
        <w:t>ПОСТАНОВЛЕНИЕ</w:t>
      </w:r>
    </w:p>
    <w:p w:rsidR="00452C37" w:rsidRDefault="00452C37" w:rsidP="002F2DD0">
      <w:pPr>
        <w:rPr>
          <w:b/>
          <w:lang w:val="ru-RU" w:eastAsia="en-US"/>
        </w:rPr>
      </w:pPr>
    </w:p>
    <w:p w:rsidR="002F2DD0" w:rsidRPr="002F2DD0" w:rsidRDefault="00452C37" w:rsidP="002F2DD0">
      <w:pPr>
        <w:rPr>
          <w:b/>
          <w:bCs/>
          <w:iCs/>
          <w:lang w:val="ru-RU" w:eastAsia="ru-RU"/>
        </w:rPr>
      </w:pPr>
      <w:r>
        <w:rPr>
          <w:b/>
          <w:lang w:val="ru-RU" w:eastAsia="en-US"/>
        </w:rPr>
        <w:t>01 апреля 2022</w:t>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Pr>
          <w:b/>
          <w:bCs/>
          <w:iCs/>
          <w:lang w:val="ru-RU" w:eastAsia="ru-RU"/>
        </w:rPr>
        <w:tab/>
      </w:r>
      <w:r>
        <w:rPr>
          <w:b/>
          <w:bCs/>
          <w:iCs/>
          <w:lang w:val="ru-RU" w:eastAsia="ru-RU"/>
        </w:rPr>
        <w:tab/>
      </w:r>
      <w:r w:rsidR="002F2DD0" w:rsidRPr="002F2DD0">
        <w:rPr>
          <w:b/>
          <w:bCs/>
          <w:iCs/>
          <w:lang w:val="ru-RU" w:eastAsia="ru-RU"/>
        </w:rPr>
        <w:t xml:space="preserve">№ </w:t>
      </w:r>
      <w:r w:rsidR="006B40CD">
        <w:rPr>
          <w:b/>
          <w:bCs/>
          <w:iCs/>
          <w:lang w:val="ru-RU" w:eastAsia="ru-RU"/>
        </w:rPr>
        <w:t>30/2022</w:t>
      </w:r>
    </w:p>
    <w:p w:rsidR="002F2DD0" w:rsidRPr="002F2DD0" w:rsidRDefault="002F2DD0" w:rsidP="002F2DD0">
      <w:pPr>
        <w:suppressAutoHyphens/>
        <w:rPr>
          <w:b/>
          <w:bCs/>
          <w:iCs/>
          <w:lang w:val="ru-RU" w:eastAsia="ru-RU"/>
        </w:rPr>
      </w:pPr>
      <w:r w:rsidRPr="002F2DD0">
        <w:rPr>
          <w:b/>
          <w:bCs/>
          <w:iCs/>
          <w:lang w:val="ru-RU" w:eastAsia="ru-RU"/>
        </w:rPr>
        <w:t>с. Мостовое</w:t>
      </w:r>
    </w:p>
    <w:p w:rsidR="002F2DD0" w:rsidRPr="002F2DD0" w:rsidRDefault="002F2DD0" w:rsidP="002F2DD0">
      <w:pPr>
        <w:widowControl w:val="0"/>
        <w:suppressAutoHyphens/>
        <w:autoSpaceDN w:val="0"/>
        <w:snapToGrid w:val="0"/>
        <w:ind w:right="5102"/>
        <w:rPr>
          <w:rFonts w:eastAsia="Lucida Sans Unicode"/>
          <w:b/>
          <w:kern w:val="3"/>
          <w:lang w:val="ru-RU" w:eastAsia="zh-CN" w:bidi="hi-IN"/>
        </w:rPr>
      </w:pPr>
    </w:p>
    <w:p w:rsidR="002F2DD0" w:rsidRDefault="00452C37" w:rsidP="00452C37">
      <w:pPr>
        <w:widowControl w:val="0"/>
        <w:suppressAutoHyphens/>
        <w:autoSpaceDN w:val="0"/>
        <w:snapToGrid w:val="0"/>
        <w:ind w:right="3684"/>
        <w:rPr>
          <w:rFonts w:eastAsia="Lucida Sans Unicode"/>
          <w:b/>
          <w:kern w:val="3"/>
          <w:lang w:val="ru-RU" w:eastAsia="zh-CN" w:bidi="hi-IN"/>
        </w:rPr>
      </w:pPr>
      <w:r w:rsidRPr="00452C37">
        <w:rPr>
          <w:rFonts w:eastAsia="Lucida Sans Unicode"/>
          <w:b/>
          <w:kern w:val="3"/>
          <w:lang w:val="ru-RU" w:eastAsia="zh-CN" w:bidi="hi-IN"/>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Железнодорожненского сельского поселения Бахчисарайского района Республики Крым, сведения о которых не опубликованы в документах аэронавигационной информации»</w:t>
      </w:r>
    </w:p>
    <w:p w:rsidR="00452C37" w:rsidRPr="002F2DD0" w:rsidRDefault="00452C37" w:rsidP="002F2DD0">
      <w:pPr>
        <w:widowControl w:val="0"/>
        <w:suppressAutoHyphens/>
        <w:autoSpaceDN w:val="0"/>
        <w:snapToGrid w:val="0"/>
        <w:ind w:right="5102"/>
        <w:rPr>
          <w:rFonts w:eastAsia="Lucida Sans Unicode"/>
          <w:b/>
          <w:kern w:val="3"/>
          <w:lang w:val="ru-RU" w:eastAsia="zh-CN" w:bidi="hi-IN"/>
        </w:rPr>
      </w:pPr>
    </w:p>
    <w:p w:rsidR="00452C37" w:rsidRPr="00452C37" w:rsidRDefault="00452C37" w:rsidP="00452C37">
      <w:pPr>
        <w:widowControl w:val="0"/>
        <w:autoSpaceDE w:val="0"/>
        <w:autoSpaceDN w:val="0"/>
        <w:adjustRightInd w:val="0"/>
        <w:ind w:firstLine="709"/>
        <w:jc w:val="both"/>
        <w:rPr>
          <w:lang w:val="ru-RU" w:eastAsia="ru-RU"/>
        </w:rPr>
      </w:pPr>
      <w:r w:rsidRPr="00452C37">
        <w:rPr>
          <w:lang w:val="ru-RU" w:eastAsia="ru-RU"/>
        </w:rPr>
        <w:t xml:space="preserve">В соответствии с Федеральным законом от 06.10.2003 № 131-ФЗ </w:t>
      </w:r>
    </w:p>
    <w:p w:rsidR="002F2DD0" w:rsidRPr="002F2DD0" w:rsidRDefault="00452C37" w:rsidP="00452C37">
      <w:pPr>
        <w:widowControl w:val="0"/>
        <w:autoSpaceDE w:val="0"/>
        <w:autoSpaceDN w:val="0"/>
        <w:adjustRightInd w:val="0"/>
        <w:ind w:firstLine="709"/>
        <w:jc w:val="both"/>
        <w:rPr>
          <w:lang w:val="ru-RU" w:eastAsia="ru-RU"/>
        </w:rPr>
      </w:pPr>
      <w:r w:rsidRPr="00452C37">
        <w:rPr>
          <w:lang w:val="ru-RU" w:eastAsia="ru-RU"/>
        </w:rPr>
        <w:t>«Об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2F2DD0" w:rsidRPr="002F2DD0">
        <w:rPr>
          <w:lang w:val="ru-RU" w:eastAsia="ru-RU"/>
        </w:rPr>
        <w:t>, Уставом Железнодорожненского сельского поселения, администрация Железнодорожненского сельского поселения</w:t>
      </w:r>
    </w:p>
    <w:p w:rsidR="002F2DD0" w:rsidRPr="002F2DD0" w:rsidRDefault="002F2DD0" w:rsidP="00452C37">
      <w:pPr>
        <w:widowControl w:val="0"/>
        <w:suppressAutoHyphens/>
        <w:autoSpaceDN w:val="0"/>
        <w:ind w:firstLine="709"/>
        <w:jc w:val="both"/>
        <w:rPr>
          <w:rFonts w:eastAsia="Lucida Sans Unicode"/>
          <w:kern w:val="3"/>
          <w:lang w:val="ru-RU" w:eastAsia="zh-CN" w:bidi="hi-IN"/>
        </w:rPr>
      </w:pPr>
    </w:p>
    <w:p w:rsidR="002F2DD0" w:rsidRPr="002F2DD0" w:rsidRDefault="002F2DD0" w:rsidP="00452C37">
      <w:pPr>
        <w:widowControl w:val="0"/>
        <w:suppressAutoHyphens/>
        <w:autoSpaceDN w:val="0"/>
        <w:jc w:val="center"/>
        <w:rPr>
          <w:rFonts w:eastAsia="Lucida Sans Unicode"/>
          <w:b/>
          <w:kern w:val="3"/>
          <w:lang w:val="ru-RU" w:eastAsia="zh-CN" w:bidi="hi-IN"/>
        </w:rPr>
      </w:pPr>
      <w:r w:rsidRPr="002F2DD0">
        <w:rPr>
          <w:rFonts w:eastAsia="Lucida Sans Unicode"/>
          <w:b/>
          <w:kern w:val="3"/>
          <w:lang w:val="ru-RU" w:eastAsia="zh-CN" w:bidi="hi-IN"/>
        </w:rPr>
        <w:t>ПОСТАНОВЛЯЕТ:</w:t>
      </w:r>
    </w:p>
    <w:p w:rsidR="002F2DD0" w:rsidRPr="002F2DD0" w:rsidRDefault="002F2DD0" w:rsidP="00452C37">
      <w:pPr>
        <w:widowControl w:val="0"/>
        <w:numPr>
          <w:ilvl w:val="0"/>
          <w:numId w:val="4"/>
        </w:numPr>
        <w:suppressAutoHyphens/>
        <w:autoSpaceDE w:val="0"/>
        <w:autoSpaceDN w:val="0"/>
        <w:adjustRightInd w:val="0"/>
        <w:snapToGrid w:val="0"/>
        <w:ind w:left="0" w:firstLine="709"/>
        <w:jc w:val="both"/>
        <w:rPr>
          <w:rFonts w:eastAsia="Lucida Sans Unicode"/>
          <w:kern w:val="3"/>
          <w:lang w:val="ru-RU" w:eastAsia="zh-CN" w:bidi="hi-IN"/>
        </w:rPr>
      </w:pPr>
      <w:r w:rsidRPr="002F2DD0">
        <w:rPr>
          <w:rFonts w:eastAsia="Lucida Sans Unicode"/>
          <w:kern w:val="3"/>
          <w:lang w:val="ru-RU" w:eastAsia="zh-CN" w:bidi="hi-IN"/>
        </w:rPr>
        <w:t>Утвердить Административный регламент предоставления муниципальной услуги «</w:t>
      </w:r>
      <w:r w:rsidR="00452C37" w:rsidRPr="00452C37">
        <w:rPr>
          <w:rFonts w:eastAsia="Lucida Sans Unicode"/>
          <w:kern w:val="3"/>
          <w:lang w:val="ru-RU" w:eastAsia="zh-CN" w:bidi="hi-I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Железнодорожненского сельского поселения Бахчисарайского района Республики Крым, сведения о которых не опубликованы в документах аэронавигационной информации</w:t>
      </w:r>
      <w:r w:rsidRPr="002F2DD0">
        <w:rPr>
          <w:rFonts w:eastAsia="Lucida Sans Unicode"/>
          <w:kern w:val="3"/>
          <w:lang w:val="ru-RU" w:eastAsia="zh-CN" w:bidi="hi-IN"/>
        </w:rPr>
        <w:t>» (приложение № 1).</w:t>
      </w:r>
    </w:p>
    <w:p w:rsidR="002F2DD0" w:rsidRPr="002F2DD0" w:rsidRDefault="002F2DD0" w:rsidP="00452C37">
      <w:pPr>
        <w:widowControl w:val="0"/>
        <w:numPr>
          <w:ilvl w:val="0"/>
          <w:numId w:val="4"/>
        </w:numPr>
        <w:suppressAutoHyphens/>
        <w:autoSpaceDE w:val="0"/>
        <w:autoSpaceDN w:val="0"/>
        <w:adjustRightInd w:val="0"/>
        <w:ind w:left="0" w:firstLine="709"/>
        <w:jc w:val="both"/>
        <w:rPr>
          <w:rFonts w:eastAsia="Lucida Sans Unicode"/>
          <w:kern w:val="3"/>
          <w:lang w:val="ru-RU" w:eastAsia="zh-CN" w:bidi="hi-IN"/>
        </w:rPr>
      </w:pPr>
      <w:r w:rsidRPr="002F2DD0">
        <w:rPr>
          <w:lang w:val="ru-RU" w:eastAsia="ru-RU"/>
        </w:rPr>
        <w:lastRenderedPageBreak/>
        <w:t>Настоящее постановление вступает в законную силу с момента подписания и подлежит официальному опубликованию (обнародованию)</w:t>
      </w:r>
      <w:r w:rsidRPr="002F2DD0">
        <w:rPr>
          <w:rFonts w:eastAsia="Lucida Sans Unicode"/>
          <w:kern w:val="3"/>
          <w:lang w:val="ru-RU" w:eastAsia="zh-CN" w:bidi="hi-IN"/>
        </w:rPr>
        <w:t>.</w:t>
      </w:r>
    </w:p>
    <w:p w:rsidR="002F2DD0" w:rsidRPr="002F2DD0" w:rsidRDefault="002F2DD0" w:rsidP="00452C37">
      <w:pPr>
        <w:widowControl w:val="0"/>
        <w:numPr>
          <w:ilvl w:val="0"/>
          <w:numId w:val="4"/>
        </w:numPr>
        <w:suppressAutoHyphens/>
        <w:autoSpaceDE w:val="0"/>
        <w:autoSpaceDN w:val="0"/>
        <w:adjustRightInd w:val="0"/>
        <w:ind w:left="0" w:firstLine="709"/>
        <w:jc w:val="both"/>
        <w:rPr>
          <w:rFonts w:eastAsia="Lucida Sans Unicode"/>
          <w:kern w:val="3"/>
          <w:lang w:val="ru-RU" w:eastAsia="zh-CN" w:bidi="hi-IN"/>
        </w:rPr>
      </w:pPr>
      <w:r w:rsidRPr="002F2DD0">
        <w:rPr>
          <w:rFonts w:eastAsia="Lucida Sans Unicode"/>
          <w:kern w:val="3"/>
          <w:lang w:val="ru-RU" w:eastAsia="zh-CN" w:bidi="hi-IN"/>
        </w:rPr>
        <w:t>Контроль за исполнением данного решения оставляю за собой.</w:t>
      </w:r>
    </w:p>
    <w:p w:rsidR="002F2DD0" w:rsidRPr="002F2DD0" w:rsidRDefault="002F2DD0" w:rsidP="002F2DD0">
      <w:pPr>
        <w:widowControl w:val="0"/>
        <w:suppressAutoHyphens/>
        <w:autoSpaceDE w:val="0"/>
        <w:autoSpaceDN w:val="0"/>
        <w:jc w:val="both"/>
        <w:rPr>
          <w:rFonts w:eastAsia="Lucida Sans Unicode"/>
          <w:kern w:val="3"/>
          <w:lang w:val="ru-RU" w:eastAsia="zh-CN" w:bidi="hi-IN"/>
        </w:rPr>
      </w:pPr>
    </w:p>
    <w:p w:rsidR="002F2DD0" w:rsidRPr="002F2DD0" w:rsidRDefault="002F2DD0" w:rsidP="002F2DD0">
      <w:pPr>
        <w:widowControl w:val="0"/>
        <w:suppressAutoHyphens/>
        <w:autoSpaceDE w:val="0"/>
        <w:autoSpaceDN w:val="0"/>
        <w:jc w:val="both"/>
        <w:rPr>
          <w:rFonts w:eastAsia="Lucida Sans Unicode"/>
          <w:b/>
          <w:kern w:val="3"/>
          <w:lang w:val="ru-RU" w:eastAsia="zh-CN" w:bidi="hi-IN"/>
        </w:rPr>
      </w:pPr>
      <w:r w:rsidRPr="002F2DD0">
        <w:rPr>
          <w:rFonts w:eastAsia="Lucida Sans Unicode"/>
          <w:b/>
          <w:kern w:val="3"/>
          <w:lang w:val="ru-RU" w:eastAsia="zh-CN" w:bidi="hi-IN"/>
        </w:rPr>
        <w:t xml:space="preserve">Председатель Железнодорожненского </w:t>
      </w:r>
    </w:p>
    <w:p w:rsidR="002F2DD0" w:rsidRPr="002F2DD0" w:rsidRDefault="002F2DD0" w:rsidP="002F2DD0">
      <w:pPr>
        <w:widowControl w:val="0"/>
        <w:suppressAutoHyphens/>
        <w:autoSpaceDE w:val="0"/>
        <w:autoSpaceDN w:val="0"/>
        <w:jc w:val="both"/>
        <w:rPr>
          <w:rFonts w:eastAsia="Lucida Sans Unicode"/>
          <w:b/>
          <w:kern w:val="3"/>
          <w:lang w:val="ru-RU" w:eastAsia="zh-CN" w:bidi="hi-IN"/>
        </w:rPr>
      </w:pPr>
      <w:r w:rsidRPr="002F2DD0">
        <w:rPr>
          <w:rFonts w:eastAsia="Lucida Sans Unicode"/>
          <w:b/>
          <w:kern w:val="3"/>
          <w:lang w:val="ru-RU" w:eastAsia="zh-CN" w:bidi="hi-IN"/>
        </w:rPr>
        <w:t xml:space="preserve">сельского совета – Глава администрации </w:t>
      </w:r>
    </w:p>
    <w:p w:rsidR="002F2DD0" w:rsidRPr="002F2DD0" w:rsidRDefault="002F2DD0" w:rsidP="002F2DD0">
      <w:pPr>
        <w:keepNext/>
        <w:widowControl w:val="0"/>
        <w:autoSpaceDE w:val="0"/>
        <w:autoSpaceDN w:val="0"/>
        <w:adjustRightInd w:val="0"/>
        <w:jc w:val="both"/>
        <w:rPr>
          <w:rFonts w:eastAsia="Lucida Sans Unicode"/>
          <w:b/>
          <w:kern w:val="3"/>
          <w:lang w:val="ru-RU" w:eastAsia="zh-CN" w:bidi="hi-IN"/>
        </w:rPr>
      </w:pPr>
      <w:r w:rsidRPr="002F2DD0">
        <w:rPr>
          <w:rFonts w:eastAsia="Lucida Sans Unicode"/>
          <w:b/>
          <w:kern w:val="3"/>
          <w:lang w:val="ru-RU" w:eastAsia="zh-CN" w:bidi="hi-IN"/>
        </w:rPr>
        <w:t>Железнодорожненского сельского поселения</w:t>
      </w:r>
      <w:r w:rsidRPr="002F2DD0">
        <w:rPr>
          <w:rFonts w:eastAsia="Lucida Sans Unicode"/>
          <w:b/>
          <w:kern w:val="3"/>
          <w:lang w:val="ru-RU" w:eastAsia="zh-CN" w:bidi="hi-IN"/>
        </w:rPr>
        <w:tab/>
      </w:r>
      <w:r w:rsidRPr="002F2DD0">
        <w:rPr>
          <w:rFonts w:eastAsia="Lucida Sans Unicode"/>
          <w:b/>
          <w:kern w:val="3"/>
          <w:lang w:val="ru-RU" w:eastAsia="zh-CN" w:bidi="hi-IN"/>
        </w:rPr>
        <w:tab/>
      </w:r>
      <w:r w:rsidRPr="002F2DD0">
        <w:rPr>
          <w:rFonts w:eastAsia="Lucida Sans Unicode"/>
          <w:b/>
          <w:kern w:val="3"/>
          <w:lang w:val="ru-RU" w:eastAsia="zh-CN" w:bidi="hi-IN"/>
        </w:rPr>
        <w:tab/>
        <w:t>И.А. Колкунова</w:t>
      </w:r>
    </w:p>
    <w:p w:rsidR="002F2DD0" w:rsidRPr="002F2DD0" w:rsidRDefault="002F2DD0" w:rsidP="002F2DD0">
      <w:pPr>
        <w:autoSpaceDE w:val="0"/>
        <w:autoSpaceDN w:val="0"/>
        <w:adjustRightInd w:val="0"/>
        <w:jc w:val="center"/>
        <w:outlineLvl w:val="0"/>
        <w:rPr>
          <w:b/>
          <w:bCs/>
          <w:sz w:val="24"/>
          <w:szCs w:val="24"/>
          <w:lang w:val="ru-RU" w:eastAsia="ru-RU"/>
        </w:rPr>
      </w:pPr>
    </w:p>
    <w:p w:rsidR="002F2DD0" w:rsidRDefault="002F2DD0">
      <w:pPr>
        <w:spacing w:after="160" w:line="259" w:lineRule="auto"/>
        <w:rPr>
          <w:b/>
          <w:sz w:val="24"/>
          <w:szCs w:val="24"/>
          <w:lang w:val="ru-RU" w:eastAsia="ru-RU"/>
        </w:rPr>
      </w:pPr>
      <w:r>
        <w:rPr>
          <w:b/>
          <w:sz w:val="24"/>
          <w:szCs w:val="24"/>
          <w:lang w:val="ru-RU" w:eastAsia="ru-RU"/>
        </w:rPr>
        <w:br w:type="page"/>
      </w:r>
      <w:bookmarkStart w:id="0" w:name="_GoBack"/>
      <w:bookmarkEnd w:id="0"/>
    </w:p>
    <w:p w:rsidR="00452C37" w:rsidRPr="006B40CD" w:rsidRDefault="00452C37" w:rsidP="006B40CD">
      <w:pPr>
        <w:ind w:left="4962"/>
        <w:rPr>
          <w:rFonts w:eastAsia="Calibri"/>
          <w:szCs w:val="22"/>
          <w:lang w:val="ru-RU" w:eastAsia="en-US"/>
        </w:rPr>
      </w:pPr>
      <w:r w:rsidRPr="006B40CD">
        <w:rPr>
          <w:rFonts w:eastAsia="Calibri"/>
          <w:szCs w:val="22"/>
          <w:lang w:val="ru-RU" w:eastAsia="en-US"/>
        </w:rPr>
        <w:lastRenderedPageBreak/>
        <w:t>Приложение</w:t>
      </w:r>
    </w:p>
    <w:p w:rsidR="00452C37" w:rsidRPr="006B40CD" w:rsidRDefault="00452C37" w:rsidP="006B40CD">
      <w:pPr>
        <w:ind w:left="4962"/>
        <w:rPr>
          <w:rFonts w:eastAsia="Calibri"/>
          <w:sz w:val="24"/>
          <w:szCs w:val="20"/>
          <w:lang w:val="ru-RU" w:eastAsia="en-US"/>
        </w:rPr>
      </w:pPr>
      <w:r w:rsidRPr="006B40CD">
        <w:rPr>
          <w:rFonts w:eastAsia="Calibri"/>
          <w:szCs w:val="22"/>
          <w:lang w:val="ru-RU" w:eastAsia="en-US"/>
        </w:rPr>
        <w:t xml:space="preserve">к постановлению администрации Железнодорожненского сельского поселения Бахчисарайского района Республики Крым от 01.04.2022 № </w:t>
      </w:r>
      <w:r w:rsidR="006B40CD">
        <w:rPr>
          <w:rFonts w:eastAsia="Calibri"/>
          <w:szCs w:val="22"/>
          <w:lang w:val="ru-RU" w:eastAsia="en-US"/>
        </w:rPr>
        <w:t>30</w:t>
      </w:r>
      <w:r w:rsidRPr="006B40CD">
        <w:rPr>
          <w:rFonts w:eastAsia="Calibri"/>
          <w:szCs w:val="22"/>
          <w:lang w:val="ru-RU" w:eastAsia="en-US"/>
        </w:rPr>
        <w:t>/2022</w:t>
      </w:r>
    </w:p>
    <w:p w:rsidR="00452C37" w:rsidRDefault="00452C37" w:rsidP="002C3310">
      <w:pPr>
        <w:autoSpaceDE w:val="0"/>
        <w:autoSpaceDN w:val="0"/>
        <w:adjustRightInd w:val="0"/>
        <w:jc w:val="center"/>
        <w:rPr>
          <w:b/>
          <w:sz w:val="24"/>
          <w:szCs w:val="24"/>
          <w:lang w:val="ru-RU" w:eastAsia="ru-RU"/>
        </w:rPr>
      </w:pPr>
    </w:p>
    <w:p w:rsidR="002C3310" w:rsidRPr="002C3310" w:rsidRDefault="002C3310" w:rsidP="002C3310">
      <w:pPr>
        <w:autoSpaceDE w:val="0"/>
        <w:autoSpaceDN w:val="0"/>
        <w:adjustRightInd w:val="0"/>
        <w:jc w:val="center"/>
        <w:rPr>
          <w:b/>
          <w:sz w:val="24"/>
          <w:szCs w:val="24"/>
          <w:lang w:val="ru-RU" w:eastAsia="ru-RU"/>
        </w:rPr>
      </w:pPr>
      <w:r w:rsidRPr="002C3310">
        <w:rPr>
          <w:b/>
          <w:sz w:val="24"/>
          <w:szCs w:val="24"/>
          <w:lang w:val="ru-RU" w:eastAsia="ru-RU"/>
        </w:rPr>
        <w:t>АДМИНИСТРАТИВНЫЙ РЕГЛАМЕНТ</w:t>
      </w:r>
    </w:p>
    <w:p w:rsidR="002C3310" w:rsidRPr="002C3310" w:rsidRDefault="002C3310" w:rsidP="002C3310">
      <w:pPr>
        <w:autoSpaceDE w:val="0"/>
        <w:autoSpaceDN w:val="0"/>
        <w:adjustRightInd w:val="0"/>
        <w:jc w:val="center"/>
        <w:rPr>
          <w:b/>
          <w:lang w:val="ru-RU" w:eastAsia="ru-RU"/>
        </w:rPr>
      </w:pPr>
      <w:r w:rsidRPr="002C3310">
        <w:rPr>
          <w:b/>
          <w:lang w:val="ru-RU" w:eastAsia="ru-RU"/>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b/>
          <w:lang w:val="ru-RU" w:eastAsia="ru-RU"/>
        </w:rPr>
        <w:t>Железнодорожненского сельского поселения Бахчисарайского района Республики Крым</w:t>
      </w:r>
      <w:r w:rsidRPr="002C3310">
        <w:rPr>
          <w:b/>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center"/>
        <w:rPr>
          <w:b/>
          <w:sz w:val="24"/>
          <w:szCs w:val="24"/>
          <w:lang w:val="ru-RU" w:eastAsia="ru-RU"/>
        </w:rPr>
      </w:pPr>
    </w:p>
    <w:p w:rsidR="002C3310" w:rsidRPr="002C3310" w:rsidRDefault="002C3310" w:rsidP="002C3310">
      <w:pPr>
        <w:autoSpaceDE w:val="0"/>
        <w:autoSpaceDN w:val="0"/>
        <w:adjustRightInd w:val="0"/>
        <w:jc w:val="center"/>
        <w:rPr>
          <w:b/>
          <w:lang w:val="ru-RU" w:eastAsia="ru-RU"/>
        </w:rPr>
      </w:pPr>
      <w:r w:rsidRPr="002C3310">
        <w:rPr>
          <w:b/>
          <w:sz w:val="24"/>
          <w:szCs w:val="24"/>
          <w:lang w:val="ru-RU" w:eastAsia="ru-RU"/>
        </w:rPr>
        <w:t xml:space="preserve"> </w:t>
      </w:r>
      <w:r w:rsidRPr="002C3310">
        <w:rPr>
          <w:b/>
          <w:lang w:val="ru-RU" w:eastAsia="ru-RU"/>
        </w:rPr>
        <w:t>Общие положения</w:t>
      </w:r>
    </w:p>
    <w:p w:rsidR="002C3310" w:rsidRPr="002C3310" w:rsidRDefault="002C3310" w:rsidP="002C3310">
      <w:pPr>
        <w:overflowPunct w:val="0"/>
        <w:autoSpaceDE w:val="0"/>
        <w:autoSpaceDN w:val="0"/>
        <w:adjustRightInd w:val="0"/>
        <w:jc w:val="both"/>
        <w:textAlignment w:val="baseline"/>
        <w:rPr>
          <w:rFonts w:eastAsia="Arial Unicode MS"/>
          <w:lang w:val="ru-RU" w:eastAsia="ru-RU"/>
        </w:rPr>
      </w:pPr>
      <w:r w:rsidRPr="002C3310">
        <w:rPr>
          <w:rFonts w:eastAsia="Arial Unicode MS"/>
          <w:lang w:val="ru-RU" w:eastAsia="ru-RU"/>
        </w:rPr>
        <w:t xml:space="preserve">1.1. Административный регламент предоставления муниципальной услуги </w:t>
      </w:r>
      <w:r w:rsidRPr="002C3310">
        <w:rPr>
          <w:szCs w:val="20"/>
          <w:lang w:val="ru-RU" w:eastAsia="ru-RU"/>
        </w:rPr>
        <w:t>«</w:t>
      </w:r>
      <w:bookmarkStart w:id="1" w:name="_Hlk49505986"/>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bookmarkEnd w:id="1"/>
      <w:r w:rsidRPr="002C3310">
        <w:rPr>
          <w:szCs w:val="20"/>
          <w:lang w:val="ru-RU" w:eastAsia="ru-RU"/>
        </w:rPr>
        <w:t>»</w:t>
      </w:r>
      <w:r w:rsidRPr="002C3310">
        <w:rPr>
          <w:rFonts w:eastAsia="Arial Unicode MS"/>
          <w:lang w:val="ru-RU" w:eastAsia="ru-RU"/>
        </w:rPr>
        <w:t xml:space="preserve"> (далее — Регламент) определяет порядок, сроки и последовательность действий (административных процедур) по предоставлению муниципальной услуги администрацией </w:t>
      </w:r>
      <w:r w:rsidR="00452C37" w:rsidRPr="00452C37">
        <w:rPr>
          <w:rFonts w:eastAsia="Arial Unicode MS"/>
          <w:lang w:val="ru-RU" w:eastAsia="ru-RU"/>
        </w:rPr>
        <w:t xml:space="preserve">Железнодорожненского сельского поселения Бахчисарайского района Республики Крым </w:t>
      </w:r>
      <w:r w:rsidRPr="002C3310">
        <w:rPr>
          <w:rFonts w:eastAsia="Arial Unicode MS"/>
          <w:lang w:val="ru-RU" w:eastAsia="ru-RU"/>
        </w:rPr>
        <w:t>(далее администрация).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1.2. Заявителями, имеющими право на получение муниципальной услуги, являются:</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физические лица;</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индивидуальные предприниматели;</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юридические лица.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Услуга предоставляется администрацией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Приём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администрацией </w:t>
      </w:r>
      <w:r w:rsidR="00452C37" w:rsidRPr="00452C37">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(далее – Соглашение о взаимодействии).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1.3. Порядок информирования заявителей о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1.3.1. Информирование по вопросам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 телефону должностные лица администрации дают исчерпывающую информацию по вопросам организации исполнения запросов граждан;</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при личном и письменном обращении заявителей;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 электронной почте (по электронной почте ответ направляется на электронный адрес заявителя в срок, не превышающий 30 дней со дня поступления обращения);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официальном сайте (информация о порядке исполнения предоставления услуги размещается на официальном сайте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через многофункциональный центр (далее - МФЦ), в</w:t>
      </w:r>
      <w:r w:rsidR="00452C37">
        <w:rPr>
          <w:lang w:val="ru-RU" w:eastAsia="ru-RU"/>
        </w:rPr>
        <w:t xml:space="preserve"> </w:t>
      </w:r>
      <w:r w:rsidRPr="002C3310">
        <w:rPr>
          <w:lang w:val="ru-RU" w:eastAsia="ru-RU"/>
        </w:rPr>
        <w:t>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8" w:history="1">
        <w:r w:rsidRPr="002C3310">
          <w:rPr>
            <w:color w:val="0000FF"/>
            <w:u w:val="single"/>
            <w:lang w:val="ru-RU" w:eastAsia="ru-RU"/>
          </w:rPr>
          <w:t>http://www.gosuslugi.ru</w:t>
        </w:r>
      </w:hyperlink>
      <w:r w:rsidRPr="002C3310">
        <w:rPr>
          <w:lang w:val="ru-RU" w:eastAsia="ru-RU"/>
        </w:rPr>
        <w:t>);</w:t>
      </w:r>
    </w:p>
    <w:p w:rsidR="002C3310" w:rsidRPr="008B3B6B"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информационном стенде, расположенном в месте предоставления </w:t>
      </w:r>
      <w:r w:rsidRPr="008B3B6B">
        <w:rPr>
          <w:lang w:val="ru-RU" w:eastAsia="ru-RU"/>
        </w:rPr>
        <w:t>муниципальной услуги.</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1.3.2. Место нахождения и график работы администрации:</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 xml:space="preserve">почтовый адрес администрации </w:t>
      </w:r>
      <w:r w:rsidR="00452C37" w:rsidRPr="008B3B6B">
        <w:rPr>
          <w:lang w:val="ru-RU" w:eastAsia="ru-RU"/>
        </w:rPr>
        <w:t>Железнодорожненского сельского поселения Бахчисарайского района Республики Крым</w:t>
      </w:r>
      <w:r w:rsidRPr="008B3B6B">
        <w:rPr>
          <w:lang w:val="ru-RU" w:eastAsia="ru-RU"/>
        </w:rPr>
        <w:t>:</w:t>
      </w:r>
      <w:r w:rsidR="008B3B6B" w:rsidRPr="008B3B6B">
        <w:t xml:space="preserve"> </w:t>
      </w:r>
      <w:r w:rsidR="008B3B6B" w:rsidRPr="008B3B6B">
        <w:rPr>
          <w:lang w:val="ru-RU" w:eastAsia="ru-RU"/>
        </w:rPr>
        <w:t>298462, Республика Крым, Бахчисарайский район, с. Мостовое, ул. Пашкевича, 6 б;</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Телефон:</w:t>
      </w:r>
      <w:r w:rsidR="008B3B6B" w:rsidRPr="008B3B6B">
        <w:t xml:space="preserve"> </w:t>
      </w:r>
      <w:r w:rsidR="008B3B6B" w:rsidRPr="008B3B6B">
        <w:rPr>
          <w:lang w:val="ru-RU" w:eastAsia="ru-RU"/>
        </w:rPr>
        <w:t>(06554) 7-44-40;</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 xml:space="preserve">Факс: </w:t>
      </w:r>
      <w:r w:rsidR="008B3B6B" w:rsidRPr="008B3B6B">
        <w:rPr>
          <w:lang w:val="ru-RU" w:eastAsia="ru-RU"/>
        </w:rPr>
        <w:t>(06554) 7-44-40;</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 xml:space="preserve">Адрес сайта администрации </w:t>
      </w:r>
      <w:r w:rsidR="00452C37" w:rsidRPr="008B3B6B">
        <w:rPr>
          <w:lang w:val="ru-RU" w:eastAsia="ru-RU"/>
        </w:rPr>
        <w:t xml:space="preserve">Железнодорожненского сельского поселения Бахчисарайского района Республики Крым </w:t>
      </w:r>
      <w:r w:rsidR="008B3B6B" w:rsidRPr="008B3B6B">
        <w:rPr>
          <w:lang w:val="ru-RU" w:eastAsia="ru-RU"/>
        </w:rPr>
        <w:t>http://www.geleznodorojnoe.ru/</w:t>
      </w:r>
      <w:r w:rsidRPr="008B3B6B">
        <w:rPr>
          <w:lang w:val="ru-RU" w:eastAsia="ru-RU"/>
        </w:rPr>
        <w:t>.</w:t>
      </w:r>
    </w:p>
    <w:p w:rsidR="002C3310" w:rsidRPr="002C3310" w:rsidRDefault="008B3B6B" w:rsidP="002C3310">
      <w:pPr>
        <w:overflowPunct w:val="0"/>
        <w:autoSpaceDE w:val="0"/>
        <w:autoSpaceDN w:val="0"/>
        <w:adjustRightInd w:val="0"/>
        <w:jc w:val="both"/>
        <w:textAlignment w:val="baseline"/>
        <w:rPr>
          <w:lang w:val="ru-RU" w:eastAsia="ru-RU"/>
        </w:rPr>
      </w:pPr>
      <w:r w:rsidRPr="008B3B6B">
        <w:rPr>
          <w:lang w:val="ru-RU" w:eastAsia="ru-RU"/>
        </w:rPr>
        <w:t>Адрес электронной почты: zhd-sovet@bahch.rk.gov.ru</w:t>
      </w:r>
      <w:r w:rsidR="002C3310" w:rsidRPr="008B3B6B">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График (режим) приема заявлений (запросов), предоставление консультаций и информации специалистами администрации осуществляется в приемные дни: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Вторник, четверг</w:t>
      </w:r>
      <w:r w:rsidR="002C3310" w:rsidRPr="002C3310">
        <w:rPr>
          <w:lang w:val="ru-RU" w:eastAsia="ru-RU"/>
        </w:rPr>
        <w:t>: с 08.00-00 до 1</w:t>
      </w:r>
      <w:r>
        <w:rPr>
          <w:lang w:val="ru-RU" w:eastAsia="ru-RU"/>
        </w:rPr>
        <w:t>5</w:t>
      </w:r>
      <w:r w:rsidR="002C3310" w:rsidRPr="002C3310">
        <w:rPr>
          <w:lang w:val="ru-RU" w:eastAsia="ru-RU"/>
        </w:rPr>
        <w:t>-00 ч., перерыв с 12-00 до 13-00 ч.</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Выходные дни – суббота, воскресенье, праздничные дни.</w:t>
      </w:r>
    </w:p>
    <w:p w:rsidR="00452C37" w:rsidRDefault="002C3310" w:rsidP="002C3310">
      <w:pPr>
        <w:overflowPunct w:val="0"/>
        <w:autoSpaceDE w:val="0"/>
        <w:autoSpaceDN w:val="0"/>
        <w:adjustRightInd w:val="0"/>
        <w:jc w:val="both"/>
        <w:textAlignment w:val="baseline"/>
        <w:rPr>
          <w:lang w:val="ru-RU" w:eastAsia="ru-RU"/>
        </w:rPr>
      </w:pPr>
      <w:r w:rsidRPr="002C3310">
        <w:rPr>
          <w:lang w:val="ru-RU" w:eastAsia="ru-RU"/>
        </w:rPr>
        <w:t>1.3.3. Информация</w:t>
      </w:r>
      <w:r w:rsidR="00452C37">
        <w:rPr>
          <w:lang w:val="ru-RU" w:eastAsia="ru-RU"/>
        </w:rPr>
        <w:t xml:space="preserve"> </w:t>
      </w:r>
      <w:r w:rsidRPr="002C3310">
        <w:rPr>
          <w:lang w:val="ru-RU" w:eastAsia="ru-RU"/>
        </w:rPr>
        <w:t xml:space="preserve">о месте нахождения и графике работы администрации может быть получена на сайте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по телефону, через МФЦ, в 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9" w:history="1">
        <w:r w:rsidRPr="002C3310">
          <w:rPr>
            <w:color w:val="0000FF"/>
            <w:u w:val="single"/>
            <w:lang w:val="ru-RU" w:eastAsia="ru-RU"/>
          </w:rPr>
          <w:t>http://www.gosuslugi.ru</w:t>
        </w:r>
      </w:hyperlink>
      <w:r w:rsidRPr="002C3310">
        <w:rPr>
          <w:lang w:val="ru-RU" w:eastAsia="ru-RU"/>
        </w:rPr>
        <w:t>.</w:t>
      </w:r>
    </w:p>
    <w:p w:rsidR="002C3310" w:rsidRPr="002C3310" w:rsidRDefault="00452C37" w:rsidP="002C3310">
      <w:pPr>
        <w:overflowPunct w:val="0"/>
        <w:autoSpaceDE w:val="0"/>
        <w:autoSpaceDN w:val="0"/>
        <w:adjustRightInd w:val="0"/>
        <w:jc w:val="both"/>
        <w:textAlignment w:val="baseline"/>
        <w:rPr>
          <w:lang w:val="ru-RU" w:eastAsia="ru-RU"/>
        </w:rPr>
      </w:pPr>
      <w:r w:rsidRPr="002C3310">
        <w:rPr>
          <w:lang w:val="ru-RU" w:eastAsia="ru-RU"/>
        </w:rPr>
        <w:t xml:space="preserve"> </w:t>
      </w:r>
      <w:r w:rsidR="002C3310" w:rsidRPr="002C3310">
        <w:rPr>
          <w:lang w:val="ru-RU" w:eastAsia="ru-RU"/>
        </w:rPr>
        <w:t>Порядок получения информации заявителями по вопросам предоставления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информация по вопросам предоставления муниципальной услуги размещается в</w:t>
      </w:r>
      <w:r w:rsidR="00452C37">
        <w:rPr>
          <w:lang w:val="ru-RU" w:eastAsia="ru-RU"/>
        </w:rPr>
        <w:t xml:space="preserve"> </w:t>
      </w:r>
      <w:r w:rsidRPr="002C3310">
        <w:rPr>
          <w:lang w:val="ru-RU" w:eastAsia="ru-RU"/>
        </w:rPr>
        <w:t>МФЦ, в</w:t>
      </w:r>
      <w:r w:rsidR="00452C37">
        <w:rPr>
          <w:lang w:val="ru-RU" w:eastAsia="ru-RU"/>
        </w:rPr>
        <w:t xml:space="preserve"> </w:t>
      </w:r>
      <w:r w:rsidRPr="002C3310">
        <w:rPr>
          <w:lang w:val="ru-RU" w:eastAsia="ru-RU"/>
        </w:rPr>
        <w:t>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10" w:history="1">
        <w:r w:rsidRPr="002C3310">
          <w:rPr>
            <w:color w:val="0000FF"/>
            <w:u w:val="single"/>
            <w:lang w:val="ru-RU" w:eastAsia="ru-RU"/>
          </w:rPr>
          <w:t>http://www.gosuslugi.ru</w:t>
        </w:r>
      </w:hyperlink>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в помещении администрации, предназначенном для приема граждан для предоставления услуги.</w:t>
      </w:r>
      <w:r w:rsidRPr="002C3310">
        <w:rPr>
          <w:lang w:val="ru-RU" w:eastAsia="ru-RU"/>
        </w:rPr>
        <w:tab/>
      </w:r>
    </w:p>
    <w:p w:rsidR="002C3310" w:rsidRPr="002C3310" w:rsidRDefault="002C3310" w:rsidP="002C3310">
      <w:pPr>
        <w:overflowPunct w:val="0"/>
        <w:autoSpaceDE w:val="0"/>
        <w:autoSpaceDN w:val="0"/>
        <w:adjustRightInd w:val="0"/>
        <w:jc w:val="both"/>
        <w:textAlignment w:val="baseline"/>
        <w:rPr>
          <w:i/>
          <w:lang w:val="ru-RU" w:eastAsia="ru-RU"/>
        </w:rPr>
      </w:pPr>
      <w:r w:rsidRPr="002C3310">
        <w:rPr>
          <w:lang w:val="ru-RU" w:eastAsia="ru-RU"/>
        </w:rPr>
        <w:tab/>
        <w:t>На информационном стенде, расположенном в месте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реквизиты законодательных и иных нормативных правовых актов, содержащие нормы, регулирующие деятельность по предоставлению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текст Регламента с приложениями (полная версия на интернет – сайте и извлечения, включая образец заявления (приложение № 1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 xml:space="preserve">- блок – схема административных действий предоставления муниципальной услуги </w:t>
      </w:r>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w:t>
      </w:r>
      <w:bookmarkStart w:id="2" w:name="_Hlk62464649"/>
      <w:r w:rsidRPr="002C3310">
        <w:rPr>
          <w:szCs w:val="20"/>
          <w:lang w:val="ru-RU" w:eastAsia="ru-RU"/>
        </w:rPr>
        <w:t>воздушных судов (за исключением полетов беспилотных воздушных судов с максимальной взлетной массой менее 0,25 кг)</w:t>
      </w:r>
      <w:bookmarkEnd w:id="2"/>
      <w:r w:rsidRPr="002C3310">
        <w:rPr>
          <w:szCs w:val="20"/>
          <w:lang w:val="ru-RU" w:eastAsia="ru-RU"/>
        </w:rPr>
        <w:t xml:space="preserve">,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r w:rsidRPr="002C3310">
        <w:rPr>
          <w:rFonts w:eastAsia="Arial Unicode MS"/>
          <w:lang w:val="ru-RU" w:eastAsia="ru-RU"/>
        </w:rPr>
        <w:t xml:space="preserve"> </w:t>
      </w:r>
      <w:r w:rsidRPr="002C3310">
        <w:rPr>
          <w:lang w:val="ru-RU" w:eastAsia="ru-RU"/>
        </w:rPr>
        <w:t>(приложение № 4 к настоящему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основания для отказа в предоставлении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основания для отказа в приеме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местонахождение, номера телефонов для консультаций (справок);</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номер факса и график работы (режим) приема документов, предоставления консультаций и информации администрацией;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график приема заявителей;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порядок обжалования решений, действий или бездействия муниципальных служащих.</w:t>
      </w:r>
      <w:r w:rsidRPr="002C3310">
        <w:rPr>
          <w:lang w:val="ru-RU" w:eastAsia="ru-RU"/>
        </w:rPr>
        <w:tab/>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 xml:space="preserve">Консультирование по вопросам предоставления услуги осуществляется ведущим специалистом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ответственным за предоставление услуги.</w:t>
      </w:r>
    </w:p>
    <w:p w:rsidR="002C3310" w:rsidRPr="002C3310" w:rsidRDefault="002C3310" w:rsidP="002C3310">
      <w:pPr>
        <w:overflowPunct w:val="0"/>
        <w:autoSpaceDE w:val="0"/>
        <w:autoSpaceDN w:val="0"/>
        <w:adjustRightInd w:val="0"/>
        <w:jc w:val="center"/>
        <w:textAlignment w:val="baseline"/>
        <w:rPr>
          <w:b/>
          <w:bCs/>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t>2. Стандарт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2.1. Наименование муниципальной услуги: </w:t>
      </w:r>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r w:rsidRPr="002C3310">
        <w:rPr>
          <w:rFonts w:eastAsia="Arial Unicode MS"/>
          <w:lang w:val="ru-RU" w:eastAsia="ru-RU"/>
        </w:rPr>
        <w:t xml:space="preserve"> </w:t>
      </w:r>
      <w:r w:rsidRPr="002C3310">
        <w:rPr>
          <w:lang w:val="ru-RU" w:eastAsia="ru-RU"/>
        </w:rPr>
        <w:t>(далее муниципальная услуга).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2.2. Наименование Органа, предоставляющего муниципальную услугу.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Муниципальная услуга предоставляется администрацией </w:t>
      </w:r>
      <w:r w:rsidR="00452C37" w:rsidRPr="00452C37">
        <w:rPr>
          <w:lang w:val="ru-RU" w:eastAsia="ru-RU"/>
        </w:rPr>
        <w:t xml:space="preserve">Железнодорожненского сельского поселения Бахчисарайского района Республики Крым </w:t>
      </w:r>
      <w:r w:rsidRPr="002C3310">
        <w:rPr>
          <w:lang w:val="ru-RU" w:eastAsia="ru-RU"/>
        </w:rPr>
        <w:t xml:space="preserve">и осуществляется администрацией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Прием заявления и приложенных к нему документов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Администрация, в пределах своих полномочий предоставляет по выбору граждан (физических лиц) информацию в форме электронных документов, подписанных </w:t>
      </w:r>
      <w:r w:rsidRPr="002C3310">
        <w:rPr>
          <w:lang w:val="ru-RU" w:eastAsia="ru-RU"/>
        </w:rPr>
        <w:lastRenderedPageBreak/>
        <w:t xml:space="preserve">усиленной квалифицированной электронной подписью, и (или) документов </w:t>
      </w:r>
      <w:r w:rsidR="00452C37" w:rsidRPr="002C3310">
        <w:rPr>
          <w:lang w:val="ru-RU" w:eastAsia="ru-RU"/>
        </w:rPr>
        <w:t>на бумажного носителя</w:t>
      </w:r>
      <w:r w:rsidRPr="002C3310">
        <w:rPr>
          <w:lang w:val="ru-RU" w:eastAsia="ru-RU"/>
        </w:rPr>
        <w:t>,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При предоставлении муниципальной услуги администрация взаимодействует с МФЦ в случае подачи заявителем через МФЦ заявления о предоставлении муниципальной услуги.</w:t>
      </w:r>
      <w:r w:rsidR="00452C37">
        <w:rPr>
          <w:lang w:val="ru-RU" w:eastAsia="ru-RU"/>
        </w:rPr>
        <w:t xml:space="preserve">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2.3. Конечным результатом предоставления муниципальной услуги является: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выдача </w:t>
      </w:r>
      <w:bookmarkStart w:id="3" w:name="_Hlk49514270"/>
      <w:r w:rsidRPr="002C3310">
        <w:rPr>
          <w:lang w:val="ru-RU" w:eastAsia="ru-RU"/>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w:t>
      </w:r>
      <w:bookmarkEnd w:id="3"/>
      <w:r w:rsidRPr="002C3310">
        <w:rPr>
          <w:lang w:val="ru-RU" w:eastAsia="ru-RU"/>
        </w:rPr>
        <w:t xml:space="preserve">, расположенные 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2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3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Администрация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xml:space="preserve"> (далее - администрация), в пределах своих полномочий, предоставляет муниципальную услугу</w:t>
      </w:r>
      <w:r w:rsidR="00452C37">
        <w:rPr>
          <w:lang w:val="ru-RU" w:eastAsia="ru-RU"/>
        </w:rPr>
        <w:t xml:space="preserve"> </w:t>
      </w:r>
      <w:r w:rsidRPr="002C3310">
        <w:rPr>
          <w:lang w:val="ru-RU" w:eastAsia="ru-RU"/>
        </w:rPr>
        <w:t>по выбору граждан (физических лиц)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w:t>
      </w:r>
      <w:r w:rsidRPr="002C3310">
        <w:rPr>
          <w:lang w:val="ru-RU" w:eastAsia="ru-RU"/>
        </w:rPr>
        <w:lastRenderedPageBreak/>
        <w:t xml:space="preserve">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bookmarkStart w:id="4" w:name="_Hlk49514374"/>
      <w:r w:rsidRPr="002C3310">
        <w:rPr>
          <w:lang w:val="ru-RU" w:eastAsia="ru-RU"/>
        </w:rPr>
        <w:t xml:space="preserve">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w:t>
      </w:r>
    </w:p>
    <w:bookmarkEnd w:id="4"/>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2.4. Срок предоставления муниципальной услуги: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Срок принятия решения – не позднее 5 дней со дня подачи заявления и всех необходимых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Срок направления уведомления заявителю о принятом решении– не позднее 2 рабочих дней со дня принятия решения.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2C3310" w:rsidRPr="002C3310" w:rsidRDefault="002C3310" w:rsidP="002C3310">
      <w:pPr>
        <w:widowControl w:val="0"/>
        <w:autoSpaceDE w:val="0"/>
        <w:autoSpaceDN w:val="0"/>
        <w:adjustRightInd w:val="0"/>
        <w:jc w:val="both"/>
        <w:rPr>
          <w:lang w:val="ru-RU" w:eastAsia="ru-RU"/>
        </w:rPr>
      </w:pPr>
      <w:r w:rsidRPr="002C3310">
        <w:rPr>
          <w:lang w:val="ru-RU"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3 календарных дней со дня соответствующего обращения заявителя в орган местного самоуправления.</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2.5. Правовые основания для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xml:space="preserve">Предоставление муниципальной услуги осуществляется в соответствии со следующими нормативными правовыми актами: </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Федеральным законом Российской Федерации от 19.03.1997 № 60-ФЗ «Воздушный кодекс Российской Федерации»;</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Постановлением Правительства Российской Федерации от 11.03.2010</w:t>
      </w:r>
      <w:r w:rsidR="00452C37">
        <w:rPr>
          <w:rFonts w:eastAsia="Arial CYR"/>
          <w:lang w:val="ru-RU" w:eastAsia="ru-RU"/>
        </w:rPr>
        <w:t xml:space="preserve"> </w:t>
      </w:r>
      <w:r w:rsidRPr="002C3310">
        <w:rPr>
          <w:rFonts w:eastAsia="Arial CYR"/>
          <w:lang w:val="ru-RU" w:eastAsia="ru-RU"/>
        </w:rPr>
        <w:t>№ 138 «Об утверждении федеральных правил использования воздушного пространства Российской Федерации»;</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2C3310" w:rsidRPr="002C3310" w:rsidRDefault="002C3310" w:rsidP="002C3310">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Приказом Министерства транспорта Российской Федерации от 09.03.2016 № 48 «Об установлении запретных зон»;</w:t>
      </w:r>
    </w:p>
    <w:p w:rsidR="002C3310" w:rsidRPr="002C3310" w:rsidRDefault="002C3310" w:rsidP="002C3310">
      <w:pPr>
        <w:overflowPunct w:val="0"/>
        <w:autoSpaceDE w:val="0"/>
        <w:autoSpaceDN w:val="0"/>
        <w:adjustRightInd w:val="0"/>
        <w:jc w:val="both"/>
        <w:textAlignment w:val="baseline"/>
        <w:rPr>
          <w:lang w:val="ru-RU" w:eastAsia="ru-RU"/>
        </w:rPr>
      </w:pPr>
      <w:r w:rsidRPr="002C3310">
        <w:rPr>
          <w:rFonts w:eastAsia="Arial CYR"/>
          <w:lang w:val="ru-RU" w:eastAsia="ru-RU"/>
        </w:rPr>
        <w:t>- Приказом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Pr="002C3310">
        <w:rPr>
          <w:lang w:val="ru-RU" w:eastAsia="ru-RU"/>
        </w:rPr>
        <w:t xml:space="preserve"> </w:t>
      </w:r>
    </w:p>
    <w:p w:rsidR="002C3310" w:rsidRPr="002C3310" w:rsidRDefault="002C3310" w:rsidP="002C3310">
      <w:pPr>
        <w:overflowPunct w:val="0"/>
        <w:autoSpaceDE w:val="0"/>
        <w:autoSpaceDN w:val="0"/>
        <w:adjustRightInd w:val="0"/>
        <w:jc w:val="both"/>
        <w:textAlignment w:val="baseline"/>
        <w:rPr>
          <w:sz w:val="20"/>
          <w:lang w:val="ru-RU" w:eastAsia="ru-RU"/>
        </w:rPr>
      </w:pPr>
      <w:r w:rsidRPr="002C3310">
        <w:rPr>
          <w:lang w:val="ru-RU" w:eastAsia="ru-RU"/>
        </w:rPr>
        <w:lastRenderedPageBreak/>
        <w:t xml:space="preserve">- Уставом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Arial CYR"/>
          <w:lang w:val="ru-RU" w:eastAsia="ru-RU"/>
        </w:rPr>
        <w:t>2.6. Исчерпывающий перечень документов, необходимых для представления муниципальной услуги</w:t>
      </w:r>
      <w:r w:rsidRPr="002C3310">
        <w:rPr>
          <w:lang w:val="ru-RU" w:eastAsia="ru-RU"/>
        </w:rPr>
        <w:t>.</w:t>
      </w:r>
      <w:r w:rsidR="00452C37">
        <w:rPr>
          <w:lang w:val="ru-RU" w:eastAsia="ru-RU"/>
        </w:rPr>
        <w:t xml:space="preserve"> </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Arial CYR"/>
          <w:lang w:val="ru-RU" w:eastAsia="ru-RU"/>
        </w:rPr>
        <w:t>2.6.1.</w:t>
      </w:r>
      <w:r w:rsidRPr="002C3310">
        <w:rPr>
          <w:rFonts w:eastAsia="Times New Roman CYR"/>
          <w:lang w:val="ru-RU" w:eastAsia="ru-RU"/>
        </w:rPr>
        <w:t xml:space="preserve"> Для получения муниципальной услуги заявитель представляет, в зависимости от планируемого вида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 Заявление (приложение № 1 к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идентификационный номер налогоплательщика, данные документа о постановке соискателя лицензии на учет в налоговом органе.</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3). Документ, удостоверяющий право (полномочия) представителя юридического лица, если с заявлением обращается представитель заявителя.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7). Договор с третьим лицом при выполнении авиационных работ.</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lastRenderedPageBreak/>
        <w:t xml:space="preserve"> </w:t>
      </w:r>
      <w:r w:rsidR="002C3310" w:rsidRPr="002C3310">
        <w:rPr>
          <w:lang w:val="ru-RU" w:eastAsia="ru-RU"/>
        </w:rPr>
        <w:t>8).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9). Копии документов, удостоверяющих личность граждан, входящих в состав авиационного персонала, свидетельств авиационного персонала, медицинских заключений врачебной летной экспертной комиссии.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10). Сертификат летной годности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11). Копии документов, подтверждающих обязательное страхование ответственности воздушного судна перед третьими лицами в соответствии со ст. 133 Воздушного кодекса Российской Федерации;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xml:space="preserve">12). Копии документов, подтверждающих обязательное страхование ответственности </w:t>
      </w:r>
      <w:proofErr w:type="spellStart"/>
      <w:r w:rsidR="002C3310" w:rsidRPr="002C3310">
        <w:rPr>
          <w:lang w:val="ru-RU" w:eastAsia="ru-RU"/>
        </w:rPr>
        <w:t>эксплуатанта</w:t>
      </w:r>
      <w:proofErr w:type="spellEnd"/>
      <w:r w:rsidR="002C3310" w:rsidRPr="002C3310">
        <w:rPr>
          <w:lang w:val="ru-RU" w:eastAsia="ru-RU"/>
        </w:rPr>
        <w:t xml:space="preserve"> при авиационных работах в соответствии со</w:t>
      </w:r>
      <w:r>
        <w:rPr>
          <w:lang w:val="ru-RU" w:eastAsia="ru-RU"/>
        </w:rPr>
        <w:t xml:space="preserve"> </w:t>
      </w:r>
      <w:r w:rsidR="002C3310" w:rsidRPr="002C3310">
        <w:rPr>
          <w:lang w:val="ru-RU" w:eastAsia="ru-RU"/>
        </w:rPr>
        <w:t>ст. 135 Воздушного кодекса Российской Федерации, - в случае выполнения авиационных работ.</w:t>
      </w:r>
    </w:p>
    <w:p w:rsidR="002C3310" w:rsidRPr="002C3310" w:rsidRDefault="00452C37" w:rsidP="002C3310">
      <w:pPr>
        <w:overflowPunct w:val="0"/>
        <w:autoSpaceDE w:val="0"/>
        <w:autoSpaceDN w:val="0"/>
        <w:adjustRightInd w:val="0"/>
        <w:jc w:val="both"/>
        <w:textAlignment w:val="baseline"/>
        <w:rPr>
          <w:rFonts w:eastAsia="Calibri"/>
          <w:lang w:val="ru-RU" w:eastAsia="en-US"/>
        </w:rPr>
      </w:pPr>
      <w:r>
        <w:rPr>
          <w:rFonts w:eastAsia="Calibri"/>
          <w:lang w:val="ru-RU" w:eastAsia="en-US"/>
        </w:rPr>
        <w:t xml:space="preserve"> </w:t>
      </w:r>
      <w:r w:rsidR="002C3310" w:rsidRPr="002C3310">
        <w:rPr>
          <w:rFonts w:eastAsia="Calibri"/>
          <w:lang w:val="ru-RU" w:eastAsia="en-US"/>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2C3310" w:rsidRPr="002C3310" w:rsidRDefault="00452C37" w:rsidP="002C3310">
      <w:pPr>
        <w:overflowPunct w:val="0"/>
        <w:autoSpaceDE w:val="0"/>
        <w:autoSpaceDN w:val="0"/>
        <w:adjustRightInd w:val="0"/>
        <w:jc w:val="both"/>
        <w:textAlignment w:val="baseline"/>
        <w:rPr>
          <w:lang w:val="ru-RU" w:eastAsia="ru-RU"/>
        </w:rPr>
      </w:pPr>
      <w:r>
        <w:rPr>
          <w:iCs/>
          <w:lang w:val="ru-RU" w:eastAsia="ru-RU"/>
        </w:rPr>
        <w:t xml:space="preserve"> </w:t>
      </w:r>
      <w:r w:rsidR="002C3310" w:rsidRPr="002C3310">
        <w:rPr>
          <w:iCs/>
          <w:lang w:val="ru-RU" w:eastAsia="ru-RU"/>
        </w:rPr>
        <w:t>2.7. Исчерпывающий перечень оснований для отказа в приеме документов, необходимых</w:t>
      </w:r>
      <w:r w:rsidR="002C3310" w:rsidRPr="002C3310">
        <w:rPr>
          <w:lang w:val="ru-RU" w:eastAsia="ru-RU"/>
        </w:rPr>
        <w:t xml:space="preserve"> для предоставления муниципальной услуги: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оснований для отказа в приеме заявления и документов, законодательством не предусмотрены.</w:t>
      </w:r>
    </w:p>
    <w:p w:rsidR="002C3310" w:rsidRPr="002C3310" w:rsidRDefault="00452C37" w:rsidP="002C3310">
      <w:pPr>
        <w:overflowPunct w:val="0"/>
        <w:autoSpaceDE w:val="0"/>
        <w:autoSpaceDN w:val="0"/>
        <w:adjustRightInd w:val="0"/>
        <w:jc w:val="both"/>
        <w:textAlignment w:val="baseline"/>
        <w:rPr>
          <w:lang w:val="ru-RU" w:eastAsia="ru-RU"/>
        </w:rPr>
      </w:pPr>
      <w:r>
        <w:rPr>
          <w:i/>
          <w:iCs/>
          <w:lang w:val="ru-RU" w:eastAsia="ru-RU"/>
        </w:rPr>
        <w:t xml:space="preserve"> </w:t>
      </w:r>
      <w:r w:rsidR="002C3310" w:rsidRPr="002C3310">
        <w:rPr>
          <w:iCs/>
          <w:lang w:val="ru-RU" w:eastAsia="ru-RU"/>
        </w:rPr>
        <w:t>2.8. Исчерпывающий перечень оснований для отказа в предоставлении муниципальной</w:t>
      </w:r>
      <w:r w:rsidR="002C3310" w:rsidRPr="002C3310">
        <w:rPr>
          <w:lang w:val="ru-RU" w:eastAsia="ru-RU"/>
        </w:rPr>
        <w:t xml:space="preserve">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w:t>
      </w:r>
      <w:r w:rsidRPr="002C3310">
        <w:rPr>
          <w:sz w:val="20"/>
          <w:szCs w:val="20"/>
          <w:lang w:val="ru-RU" w:eastAsia="ru-RU"/>
        </w:rPr>
        <w:t xml:space="preserve"> </w:t>
      </w:r>
      <w:r w:rsidRPr="002C3310">
        <w:rPr>
          <w:lang w:val="ru-RU" w:eastAsia="ru-RU"/>
        </w:rPr>
        <w:t>Представленные заявителем документы не соответствуют требованиям действующего законодательства.</w:t>
      </w:r>
    </w:p>
    <w:p w:rsidR="002C3310" w:rsidRPr="002C3310" w:rsidRDefault="002C3310" w:rsidP="002C3310">
      <w:pPr>
        <w:overflowPunct w:val="0"/>
        <w:autoSpaceDE w:val="0"/>
        <w:autoSpaceDN w:val="0"/>
        <w:adjustRightInd w:val="0"/>
        <w:jc w:val="both"/>
        <w:textAlignment w:val="baseline"/>
        <w:rPr>
          <w:i/>
          <w:lang w:val="ru-RU" w:eastAsia="ru-RU"/>
        </w:rPr>
      </w:pPr>
      <w:r w:rsidRPr="002C3310">
        <w:rPr>
          <w:lang w:val="ru-RU" w:eastAsia="ru-RU"/>
        </w:rPr>
        <w:t>2)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C3310" w:rsidRPr="002C3310" w:rsidRDefault="00452C37" w:rsidP="002C3310">
      <w:pPr>
        <w:widowControl w:val="0"/>
        <w:numPr>
          <w:ilvl w:val="12"/>
          <w:numId w:val="0"/>
        </w:numPr>
        <w:autoSpaceDE w:val="0"/>
        <w:autoSpaceDN w:val="0"/>
        <w:jc w:val="both"/>
        <w:rPr>
          <w:lang w:val="x-none" w:eastAsia="x-none"/>
        </w:rPr>
      </w:pPr>
      <w:r>
        <w:rPr>
          <w:lang w:val="x-none" w:eastAsia="x-none"/>
        </w:rPr>
        <w:t xml:space="preserve"> </w:t>
      </w:r>
      <w:r w:rsidR="002C3310" w:rsidRPr="002C3310">
        <w:rPr>
          <w:lang w:val="x-none" w:eastAsia="x-none"/>
        </w:rPr>
        <w:tab/>
      </w:r>
      <w:r w:rsidR="002C3310" w:rsidRPr="002C3310">
        <w:rPr>
          <w:iCs/>
          <w:lang w:val="x-none" w:eastAsia="x-none"/>
        </w:rPr>
        <w:t>2.9</w:t>
      </w:r>
      <w:r w:rsidR="002C3310" w:rsidRPr="002C3310">
        <w:rPr>
          <w:iCs/>
          <w:lang w:val="ru-RU" w:eastAsia="x-none"/>
        </w:rPr>
        <w:t xml:space="preserve">. </w:t>
      </w:r>
      <w:r w:rsidR="002C3310" w:rsidRPr="002C3310">
        <w:rPr>
          <w:iCs/>
          <w:lang w:val="x-none" w:eastAsia="x-none"/>
        </w:rPr>
        <w:t>Порядок, размер и основания взимания государственной пошлины или иной</w:t>
      </w:r>
      <w:r>
        <w:rPr>
          <w:iCs/>
          <w:lang w:val="x-none" w:eastAsia="x-none"/>
        </w:rPr>
        <w:t xml:space="preserve"> </w:t>
      </w:r>
      <w:r w:rsidR="002C3310" w:rsidRPr="002C3310">
        <w:rPr>
          <w:iCs/>
          <w:lang w:val="x-none" w:eastAsia="x-none"/>
        </w:rPr>
        <w:t>платы</w:t>
      </w:r>
      <w:r w:rsidR="002C3310" w:rsidRPr="002C3310">
        <w:rPr>
          <w:lang w:val="x-none" w:eastAsia="x-none"/>
        </w:rPr>
        <w:t>, взимаемой за предоставление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Предоставление муниципальной услуги является бесплатным.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iCs/>
          <w:lang w:val="ru-RU" w:eastAsia="ru-RU"/>
        </w:rPr>
        <w:t>2.10. Максимальный срок ожидания в очереди при подаче запроса о предоставлении</w:t>
      </w:r>
      <w:r w:rsidRPr="002C3310">
        <w:rPr>
          <w:lang w:val="ru-RU" w:eastAsia="ru-RU"/>
        </w:rPr>
        <w:t xml:space="preserve"> муниципальной услуги и при получении результата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w:t>
      </w:r>
      <w:r w:rsidR="00452C37">
        <w:rPr>
          <w:lang w:val="ru-RU" w:eastAsia="ru-RU"/>
        </w:rPr>
        <w:t xml:space="preserve"> </w:t>
      </w:r>
      <w:r w:rsidRPr="002C3310">
        <w:rPr>
          <w:lang w:val="ru-RU" w:eastAsia="ru-RU"/>
        </w:rPr>
        <w:t>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 срок ожидания в очереди при получении документов не должен превышать пятнадцати минут.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iCs/>
          <w:lang w:val="ru-RU" w:eastAsia="ru-RU"/>
        </w:rPr>
        <w:t>2.11. Требования к помещению, в котором предоставляется муниципальная</w:t>
      </w:r>
      <w:r w:rsidRPr="002C3310">
        <w:rPr>
          <w:lang w:val="ru-RU" w:eastAsia="ru-RU"/>
        </w:rPr>
        <w:t xml:space="preserve">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i/>
          <w:lang w:val="ru-RU" w:eastAsia="ru-RU"/>
        </w:rPr>
        <w:t xml:space="preserve">- </w:t>
      </w:r>
      <w:r w:rsidRPr="002C3310">
        <w:rPr>
          <w:lang w:val="ru-RU" w:eastAsia="ru-RU"/>
        </w:rPr>
        <w:t xml:space="preserve">вход в здание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оборудуется средствами, позволяющими беспрепятственный доступ инвалидов;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при входе в администрацию устанавливается вывеска с режимом работы;</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места ожидания для заявителей оснащаются стульями, бумагой для записи, ручками (карандашами).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Информация о предоставлении муниципальной услуги размещается: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 стенде в месте предоставления;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в сети Интернет на Едином портале государственных и муниципальных услуг (функций) </w:t>
      </w:r>
      <w:hyperlink r:id="rId11" w:history="1">
        <w:r w:rsidRPr="002C3310">
          <w:rPr>
            <w:color w:val="0000FF"/>
            <w:u w:val="single"/>
            <w:lang w:val="en-US" w:eastAsia="ru-RU"/>
          </w:rPr>
          <w:t>www</w:t>
        </w:r>
        <w:r w:rsidRPr="002C3310">
          <w:rPr>
            <w:color w:val="0000FF"/>
            <w:u w:val="single"/>
            <w:lang w:val="ru-RU" w:eastAsia="ru-RU"/>
          </w:rPr>
          <w:t>.</w:t>
        </w:r>
        <w:proofErr w:type="spellStart"/>
        <w:r w:rsidRPr="002C3310">
          <w:rPr>
            <w:color w:val="0000FF"/>
            <w:u w:val="single"/>
            <w:lang w:val="en-US" w:eastAsia="ru-RU"/>
          </w:rPr>
          <w:t>gosuslugi</w:t>
        </w:r>
        <w:proofErr w:type="spellEnd"/>
        <w:r w:rsidRPr="002C3310">
          <w:rPr>
            <w:color w:val="0000FF"/>
            <w:u w:val="single"/>
            <w:lang w:val="ru-RU" w:eastAsia="ru-RU"/>
          </w:rPr>
          <w:t>.</w:t>
        </w:r>
        <w:proofErr w:type="spellStart"/>
        <w:r w:rsidRPr="002C3310">
          <w:rPr>
            <w:color w:val="0000FF"/>
            <w:u w:val="single"/>
            <w:lang w:val="en-US" w:eastAsia="ru-RU"/>
          </w:rPr>
          <w:t>ru</w:t>
        </w:r>
        <w:proofErr w:type="spellEnd"/>
      </w:hyperlink>
      <w:r w:rsidRPr="002C3310">
        <w:rPr>
          <w:lang w:val="ru-RU" w:eastAsia="ru-RU"/>
        </w:rPr>
        <w:t xml:space="preserve"> и портале государственных и муниципальных услуг.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На стенде размещены информационные материалы, указанные в подпункте 1.3.3 пункта 1.3 настоящего Регламента.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ab/>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Ответы на письменные обращения даются в простой, четкой и понятной форме.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2.12. Показатели доступности и качества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Показателем доступности является информационная открытость порядка и правил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Полнота и актуальность информации о порядке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 информационном стенде;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официальном сайте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в информационно-телекоммуникационной сети «Интернет»;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наличие возможности получения муниципальной услуги в электронном виде и через МФЦ;</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компетентность, вежливость и корректность должностных лиц администрации, осуществляющих непосредственное взаимодействие с получателями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sz w:val="20"/>
          <w:szCs w:val="20"/>
          <w:lang w:val="ru-RU" w:eastAsia="ru-RU"/>
        </w:rPr>
        <w:tab/>
      </w:r>
      <w:r w:rsidRPr="002C3310">
        <w:rPr>
          <w:lang w:val="ru-RU" w:eastAsia="ru-RU"/>
        </w:rPr>
        <w:t>Требования к оформлению документов, необходимых для исполнения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lang w:val="ru-RU" w:eastAsia="ru-RU"/>
        </w:rPr>
        <w:lastRenderedPageBreak/>
        <w:t xml:space="preserve">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ab/>
        <w:t>Документы, предоставляемые для получения муниципальной услуги, должны соответствовать следующим требованиям:</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тексты документов написаны разборчиво;</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фамилия, имя и отчество (последнее при наличии) написаны полностью и соответствуют паспортным данным;</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 документах нет подчисток, приписок, зачеркнутых слов и иных не оговоренных исправлений;</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все имеющиеся исправления скреплены печатью и заверены подписью уполномоченного лица;</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документы исполнены синими или черными чернилами (пастой) от руки или при помощи компьютера, имеют подписи и печати;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документы не имеют повреждений, наличие которых не позволяет однозначно истолковать содержание.</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ab/>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p>
    <w:p w:rsidR="002C3310" w:rsidRPr="002C3310" w:rsidRDefault="002C3310" w:rsidP="002C3310">
      <w:pPr>
        <w:overflowPunct w:val="0"/>
        <w:autoSpaceDE w:val="0"/>
        <w:autoSpaceDN w:val="0"/>
        <w:adjustRightInd w:val="0"/>
        <w:jc w:val="center"/>
        <w:textAlignment w:val="baseline"/>
        <w:rPr>
          <w:rFonts w:eastAsia="Times New Roman CYR"/>
          <w:b/>
          <w:bCs/>
          <w:lang w:val="ru-RU" w:eastAsia="ru-RU"/>
        </w:rPr>
      </w:pPr>
      <w:r w:rsidRPr="002C3310">
        <w:rPr>
          <w:rFonts w:eastAsia="Times New Roman CYR"/>
          <w:b/>
          <w:bCs/>
          <w:lang w:val="ru-RU"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sz w:val="20"/>
          <w:szCs w:val="20"/>
          <w:lang w:val="ru-RU" w:eastAsia="ru-RU"/>
        </w:rPr>
        <w:tab/>
      </w:r>
      <w:r w:rsidRPr="002C3310">
        <w:rPr>
          <w:rFonts w:eastAsia="Times New Roman CYR"/>
          <w:lang w:val="ru-RU" w:eastAsia="ru-RU"/>
        </w:rPr>
        <w:t>3.1. Процедура предоставления муниципальной услуги представлена в Блок-схеме (приложение № 4 к Регламенту).</w:t>
      </w:r>
    </w:p>
    <w:p w:rsidR="002C3310" w:rsidRPr="002C3310" w:rsidRDefault="002C3310" w:rsidP="002C3310">
      <w:pPr>
        <w:overflowPunct w:val="0"/>
        <w:autoSpaceDE w:val="0"/>
        <w:autoSpaceDN w:val="0"/>
        <w:adjustRightInd w:val="0"/>
        <w:jc w:val="both"/>
        <w:textAlignment w:val="baseline"/>
        <w:rPr>
          <w:rFonts w:eastAsia="Arial Unicode MS"/>
          <w:lang w:val="ru-RU" w:eastAsia="ru-RU"/>
        </w:rPr>
      </w:pPr>
      <w:r w:rsidRPr="002C3310">
        <w:rPr>
          <w:rFonts w:eastAsia="Arial Unicode MS"/>
          <w:lang w:val="ru-RU" w:eastAsia="ru-RU"/>
        </w:rPr>
        <w:t>3.2</w:t>
      </w:r>
      <w:r w:rsidRPr="002C3310">
        <w:rPr>
          <w:rFonts w:eastAsia="Arial Unicode MS"/>
          <w:color w:val="FF0000"/>
          <w:lang w:val="ru-RU" w:eastAsia="ru-RU"/>
        </w:rPr>
        <w:t xml:space="preserve">. </w:t>
      </w:r>
      <w:r w:rsidRPr="002C3310">
        <w:rPr>
          <w:rFonts w:eastAsia="Arial Unicode MS"/>
          <w:lang w:val="ru-RU" w:eastAsia="ru-RU"/>
        </w:rPr>
        <w:t>Предоставление муниципальной услуги включает в себя следующие административные процедуры:</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w:t>
      </w:r>
      <w:r w:rsidRPr="002C3310">
        <w:rPr>
          <w:rFonts w:eastAsia="Times New Roman CYR"/>
          <w:b/>
          <w:lang w:val="ru-RU" w:eastAsia="ru-RU"/>
        </w:rPr>
        <w:t xml:space="preserve"> </w:t>
      </w:r>
      <w:r w:rsidRPr="002C3310">
        <w:rPr>
          <w:rFonts w:eastAsia="Times New Roman CYR"/>
          <w:lang w:val="ru-RU" w:eastAsia="ru-RU"/>
        </w:rPr>
        <w:t>прием, регистрация заявления и прилагаемых к нему документов;</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w:t>
      </w:r>
      <w:r w:rsidRPr="002C3310">
        <w:rPr>
          <w:rFonts w:eastAsia="Calibri"/>
          <w:lang w:val="ru-RU" w:eastAsia="en-US"/>
        </w:rPr>
        <w:t xml:space="preserve"> запрос необходимых документов в рамках межведомственного взаимодействия;</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xml:space="preserve">- рассмотрение заявления и представленных документов и принятие решения о предоставлении (отказе в предоставлении) </w:t>
      </w:r>
      <w:r w:rsidRPr="002C3310">
        <w:rPr>
          <w:lang w:val="ru-RU" w:eastAsia="ru-RU"/>
        </w:rPr>
        <w:t>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выдача (направление) заявителю результата предоставления муниципальной услуги или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Pr="002C3310">
        <w:rPr>
          <w:lang w:val="ru-RU" w:eastAsia="ru-RU"/>
        </w:rPr>
        <w:t xml:space="preserve"> </w:t>
      </w:r>
      <w:r w:rsidRPr="002C3310">
        <w:rPr>
          <w:rFonts w:eastAsia="Times New Roman CYR"/>
          <w:lang w:val="ru-RU" w:eastAsia="ru-RU"/>
        </w:rPr>
        <w:t xml:space="preserve">границах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w:t>
      </w:r>
      <w:r w:rsidRPr="002C3310">
        <w:rPr>
          <w:rFonts w:eastAsia="Times New Roman CYR"/>
          <w:lang w:val="ru-RU" w:eastAsia="ru-RU"/>
        </w:rPr>
        <w:t xml:space="preserve"> в архив администрации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i/>
          <w:lang w:val="ru-RU" w:eastAsia="ru-RU"/>
        </w:rPr>
        <w:tab/>
      </w:r>
      <w:r w:rsidRPr="002C3310">
        <w:rPr>
          <w:lang w:val="ru-RU" w:eastAsia="ru-RU"/>
        </w:rPr>
        <w:t xml:space="preserve">3.3. </w:t>
      </w:r>
      <w:r w:rsidRPr="002C3310">
        <w:rPr>
          <w:rFonts w:eastAsia="Times New Roman CYR"/>
          <w:lang w:val="ru-RU" w:eastAsia="ru-RU"/>
        </w:rPr>
        <w:t>Прием, регистрация заявления и прилагаемых к нему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Основанием для начала административной процедуры является: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1. Подача заявителем заявления с комплектом документов, указанных в п. 2.6 настоящего Регламента одним из следующих способов:</w:t>
      </w:r>
    </w:p>
    <w:p w:rsidR="002C3310" w:rsidRPr="002C3310" w:rsidRDefault="00452C37" w:rsidP="002C3310">
      <w:pPr>
        <w:overflowPunct w:val="0"/>
        <w:autoSpaceDE w:val="0"/>
        <w:autoSpaceDN w:val="0"/>
        <w:adjustRightInd w:val="0"/>
        <w:jc w:val="both"/>
        <w:textAlignment w:val="baseline"/>
        <w:rPr>
          <w:color w:val="000000"/>
          <w:lang w:val="ru-RU" w:eastAsia="ru-RU"/>
        </w:rPr>
      </w:pPr>
      <w:r>
        <w:rPr>
          <w:color w:val="000000"/>
          <w:lang w:val="ru-RU" w:eastAsia="ru-RU"/>
        </w:rPr>
        <w:t xml:space="preserve"> </w:t>
      </w:r>
      <w:r w:rsidR="002C3310" w:rsidRPr="002C3310">
        <w:rPr>
          <w:color w:val="000000"/>
          <w:lang w:val="ru-RU" w:eastAsia="ru-RU"/>
        </w:rPr>
        <w:t xml:space="preserve">а) в администрацию </w:t>
      </w:r>
      <w:r w:rsidR="00EF7F36" w:rsidRPr="00EF7F36">
        <w:rPr>
          <w:color w:val="000000"/>
          <w:lang w:val="ru-RU" w:eastAsia="ru-RU"/>
        </w:rPr>
        <w:t>Железнодорожненского сельского поселения Бахчисарайского района Республики Крым</w:t>
      </w:r>
      <w:r w:rsidR="002C3310" w:rsidRPr="002C3310">
        <w:rPr>
          <w:color w:val="000000"/>
          <w:lang w:val="ru-RU" w:eastAsia="ru-RU"/>
        </w:rPr>
        <w:t>:</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 посредством личного обращения заявителя;</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 посредством почтового отправления;</w:t>
      </w:r>
    </w:p>
    <w:p w:rsidR="002C3310" w:rsidRPr="002C3310" w:rsidRDefault="00452C37" w:rsidP="002C3310">
      <w:pPr>
        <w:tabs>
          <w:tab w:val="left" w:pos="8505"/>
        </w:tabs>
        <w:suppressAutoHyphens/>
        <w:jc w:val="both"/>
        <w:rPr>
          <w:lang w:val="ru-RU" w:eastAsia="ar-SA"/>
        </w:rPr>
      </w:pPr>
      <w:r>
        <w:rPr>
          <w:color w:val="000000"/>
          <w:lang w:val="ru-RU" w:eastAsia="ru-RU"/>
        </w:rPr>
        <w:t xml:space="preserve"> </w:t>
      </w:r>
      <w:r w:rsidR="002C3310" w:rsidRPr="002C3310">
        <w:rPr>
          <w:color w:val="000000"/>
          <w:lang w:val="ru-RU" w:eastAsia="ru-RU"/>
        </w:rPr>
        <w:t>- посредством направления электронных документов, подписанных электронной подписью.</w:t>
      </w:r>
    </w:p>
    <w:p w:rsidR="002C3310" w:rsidRPr="002C3310" w:rsidRDefault="00452C37" w:rsidP="002C3310">
      <w:pPr>
        <w:overflowPunct w:val="0"/>
        <w:autoSpaceDE w:val="0"/>
        <w:autoSpaceDN w:val="0"/>
        <w:adjustRightInd w:val="0"/>
        <w:jc w:val="both"/>
        <w:textAlignment w:val="baseline"/>
        <w:rPr>
          <w:rFonts w:eastAsia="Times New Roman CYR"/>
          <w:lang w:val="ru-RU" w:eastAsia="ru-RU"/>
        </w:rPr>
      </w:pPr>
      <w:r>
        <w:rPr>
          <w:color w:val="000000"/>
          <w:lang w:val="ru-RU" w:eastAsia="ru-RU"/>
        </w:rPr>
        <w:t xml:space="preserve"> </w:t>
      </w:r>
      <w:r w:rsidR="002C3310" w:rsidRPr="002C3310">
        <w:rPr>
          <w:color w:val="000000"/>
          <w:lang w:val="ru-RU" w:eastAsia="ru-RU"/>
        </w:rPr>
        <w:t>б)</w:t>
      </w:r>
      <w:r w:rsidR="002C3310" w:rsidRPr="002C3310">
        <w:rPr>
          <w:rFonts w:eastAsia="Times New Roman CYR"/>
          <w:lang w:val="ru-RU" w:eastAsia="ru-RU"/>
        </w:rPr>
        <w:t xml:space="preserve"> в МФЦ посредством личного обращения заявителя.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Документы подаются:</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xml:space="preserve">- в администрацию </w:t>
      </w:r>
      <w:r w:rsidR="00EF7F36" w:rsidRPr="00EF7F36">
        <w:rPr>
          <w:lang w:val="ru-RU" w:eastAsia="ru-RU"/>
        </w:rPr>
        <w:t>Железнодорожненского сельского поселения Бахчисарайского района Республики Крым</w:t>
      </w:r>
      <w:r w:rsidR="002C3310" w:rsidRPr="002C3310">
        <w:rPr>
          <w:lang w:val="ru-RU" w:eastAsia="ru-RU"/>
        </w:rPr>
        <w:t>;</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в многофункциональный центр;</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xml:space="preserve">- в администрацию </w:t>
      </w:r>
      <w:r w:rsidR="002C3310" w:rsidRPr="002C3310">
        <w:rPr>
          <w:color w:val="000000"/>
          <w:lang w:val="ru-RU" w:eastAsia="ru-RU"/>
        </w:rPr>
        <w:t>в виде электронных документов, подписанных электронной подписью</w:t>
      </w:r>
      <w:r w:rsidR="002C3310" w:rsidRPr="002C3310">
        <w:rPr>
          <w:lang w:val="ru-RU" w:eastAsia="ru-RU"/>
        </w:rPr>
        <w:t>.</w:t>
      </w:r>
    </w:p>
    <w:p w:rsidR="002C3310" w:rsidRPr="002C3310" w:rsidRDefault="002C3310" w:rsidP="002C3310">
      <w:pPr>
        <w:widowControl w:val="0"/>
        <w:autoSpaceDE w:val="0"/>
        <w:autoSpaceDN w:val="0"/>
        <w:adjustRightInd w:val="0"/>
        <w:jc w:val="both"/>
        <w:rPr>
          <w:rFonts w:eastAsia="Calibri"/>
          <w:lang w:val="ru-RU" w:eastAsia="en-US"/>
        </w:rPr>
      </w:pPr>
      <w:r w:rsidRPr="002C3310">
        <w:rPr>
          <w:rFonts w:eastAsia="Calibri"/>
          <w:lang w:val="ru-RU" w:eastAsia="en-US"/>
        </w:rPr>
        <w:t>При личном обращении заявителя в администрацию или МФЦ по его просьбе делается отметка о приеме заявления, количества принятых листов.</w:t>
      </w:r>
    </w:p>
    <w:p w:rsidR="002C3310" w:rsidRPr="002C3310" w:rsidRDefault="002C3310" w:rsidP="002C3310">
      <w:pPr>
        <w:widowControl w:val="0"/>
        <w:autoSpaceDE w:val="0"/>
        <w:autoSpaceDN w:val="0"/>
        <w:adjustRightInd w:val="0"/>
        <w:jc w:val="both"/>
        <w:rPr>
          <w:rFonts w:eastAsia="Arial"/>
          <w:lang w:val="ru-RU" w:eastAsia="ru-RU"/>
        </w:rPr>
      </w:pPr>
      <w:r w:rsidRPr="002C3310">
        <w:rPr>
          <w:lang w:val="ru-RU" w:eastAsia="ru-RU"/>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2C3310" w:rsidRPr="002C3310" w:rsidRDefault="002C3310" w:rsidP="002C3310">
      <w:pPr>
        <w:widowControl w:val="0"/>
        <w:autoSpaceDE w:val="0"/>
        <w:autoSpaceDN w:val="0"/>
        <w:adjustRightInd w:val="0"/>
        <w:jc w:val="both"/>
        <w:rPr>
          <w:rFonts w:eastAsia="Calibri"/>
          <w:lang w:val="ru-RU" w:eastAsia="en-US"/>
        </w:rPr>
      </w:pPr>
      <w:r w:rsidRPr="002C3310">
        <w:rPr>
          <w:rFonts w:eastAsia="Calibri"/>
          <w:lang w:val="ru-RU" w:eastAsia="en-US"/>
        </w:rPr>
        <w:t>В случае наличия оснований для отказа в предоставлении муниципальной услуги предусмотренных пунктом 2.8. Регламента, ответственный специалист за прием документов, устно уведомляет заявителя о наличии выявленных обстоятельств, препятствующих предоставлению услуги, и предлагает принять меры по устранению данных обстоятельств.</w:t>
      </w:r>
    </w:p>
    <w:p w:rsidR="002C3310" w:rsidRPr="002C3310" w:rsidRDefault="002C3310" w:rsidP="002C3310">
      <w:pPr>
        <w:widowControl w:val="0"/>
        <w:autoSpaceDE w:val="0"/>
        <w:autoSpaceDN w:val="0"/>
        <w:adjustRightInd w:val="0"/>
        <w:jc w:val="both"/>
        <w:rPr>
          <w:rFonts w:eastAsia="Calibri"/>
          <w:lang w:val="ru-RU" w:eastAsia="en-US"/>
        </w:rPr>
      </w:pPr>
      <w:r w:rsidRPr="002C3310">
        <w:rPr>
          <w:rFonts w:eastAsia="Calibri"/>
          <w:lang w:val="ru-RU" w:eastAsia="en-US"/>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w:t>
      </w:r>
      <w:r w:rsidR="00452C37">
        <w:rPr>
          <w:rFonts w:eastAsia="Calibri"/>
          <w:lang w:val="ru-RU" w:eastAsia="en-US"/>
        </w:rPr>
        <w:t xml:space="preserve"> </w:t>
      </w:r>
      <w:r w:rsidRPr="002C3310">
        <w:rPr>
          <w:rFonts w:eastAsia="Calibri"/>
          <w:lang w:val="ru-RU" w:eastAsia="en-US"/>
        </w:rPr>
        <w:t>Сообщение направляется не позднее рабочего дня, следующего за днем поступления заявления в администрацию.</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Заявление подлежит регистрации специалистом, ответственным за</w:t>
      </w:r>
      <w:r w:rsidR="00EF7F36">
        <w:rPr>
          <w:color w:val="000000"/>
          <w:lang w:val="ru-RU" w:eastAsia="ru-RU"/>
        </w:rPr>
        <w:t xml:space="preserve"> прием и регистрацию документов</w:t>
      </w:r>
      <w:r w:rsidRPr="002C3310">
        <w:rPr>
          <w:lang w:val="ru-RU" w:eastAsia="ru-RU"/>
        </w:rPr>
        <w:t>.</w:t>
      </w:r>
    </w:p>
    <w:p w:rsidR="002C3310" w:rsidRPr="002C3310" w:rsidRDefault="002C3310" w:rsidP="002C3310">
      <w:pPr>
        <w:widowControl w:val="0"/>
        <w:autoSpaceDE w:val="0"/>
        <w:autoSpaceDN w:val="0"/>
        <w:adjustRightInd w:val="0"/>
        <w:jc w:val="both"/>
        <w:rPr>
          <w:lang w:val="ru-RU" w:eastAsia="ru-RU"/>
        </w:rPr>
      </w:pPr>
      <w:r w:rsidRPr="002C3310">
        <w:rPr>
          <w:color w:val="000000"/>
          <w:lang w:val="ru-RU" w:eastAsia="ru-RU"/>
        </w:rPr>
        <w:t xml:space="preserve">Специалист, ответственный за прием и регистрацию документов </w:t>
      </w:r>
      <w:r w:rsidRPr="002C3310">
        <w:rPr>
          <w:lang w:val="ru-RU" w:eastAsia="ru-RU"/>
        </w:rPr>
        <w:t>на заявлении указывает входящий номер и дату регистрации.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Прошедшее регистрацию заявление с</w:t>
      </w:r>
      <w:r w:rsidRPr="002C3310">
        <w:rPr>
          <w:color w:val="000000"/>
          <w:lang w:val="ru-RU" w:eastAsia="ru-RU"/>
        </w:rPr>
        <w:t xml:space="preserve">пециалист, ответственный за прием и регистрацию документов, </w:t>
      </w:r>
      <w:r w:rsidRPr="002C3310">
        <w:rPr>
          <w:lang w:val="ru-RU" w:eastAsia="ru-RU"/>
        </w:rPr>
        <w:t xml:space="preserve">в тот же день направляет на резолюцию главе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затем заявление передается специалисту, ответственному за предоставление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Результатом выполнения административной процедуры является регистрация заявления (обращения) и документов к нему.</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Фиксацией результата административной процедуры является регистрация заявления в журнале входящей корреспонденции.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lastRenderedPageBreak/>
        <w:t xml:space="preserve"> Срок исполнения административной процедуры составляет 1 день.</w:t>
      </w:r>
    </w:p>
    <w:p w:rsidR="002C3310" w:rsidRPr="002C3310" w:rsidRDefault="002C3310" w:rsidP="002C3310">
      <w:pPr>
        <w:overflowPunct w:val="0"/>
        <w:autoSpaceDE w:val="0"/>
        <w:autoSpaceDN w:val="0"/>
        <w:adjustRightInd w:val="0"/>
        <w:jc w:val="both"/>
        <w:textAlignment w:val="baseline"/>
        <w:rPr>
          <w:lang w:val="ru-RU" w:eastAsia="ru-RU"/>
        </w:rPr>
      </w:pPr>
      <w:r w:rsidRPr="002C3310">
        <w:rPr>
          <w:rFonts w:eastAsia="Calibri"/>
          <w:lang w:val="ru-RU" w:eastAsia="en-US"/>
        </w:rPr>
        <w:t xml:space="preserve">3.4. </w:t>
      </w:r>
      <w:r w:rsidRPr="002C3310">
        <w:rPr>
          <w:rFonts w:eastAsia="Times New Roman CYR"/>
          <w:lang w:val="ru-RU" w:eastAsia="ru-RU"/>
        </w:rPr>
        <w:t xml:space="preserve">Рассмотрение заявления и представленных документов и принятие решения о предоставлении (отказе в предоставлении) </w:t>
      </w:r>
      <w:r w:rsidRPr="002C3310">
        <w:rPr>
          <w:lang w:val="ru-RU" w:eastAsia="ru-RU"/>
        </w:rPr>
        <w:t>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 Основанием для начала административной процедуры является поступление заявления с приложенным пакетом документов в администрацию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3.5. Ответственный специалист администрации рассматривает и в случае наличия оснований для отказа в предоставлении муниципальной услуги, 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В случае отказа в предоставлении муниципальной услуги, в уведомлении указываются основания отказа. Уведомление готовится не позднее чем через 5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учетного дела заявителя, на которых делается соответствующая запись о возврате документов заявителю. </w:t>
      </w:r>
    </w:p>
    <w:p w:rsidR="002C3310" w:rsidRPr="002C3310" w:rsidRDefault="002C3310" w:rsidP="002C3310">
      <w:pPr>
        <w:overflowPunct w:val="0"/>
        <w:autoSpaceDE w:val="0"/>
        <w:autoSpaceDN w:val="0"/>
        <w:adjustRightInd w:val="0"/>
        <w:jc w:val="both"/>
        <w:textAlignment w:val="baseline"/>
        <w:rPr>
          <w:lang w:val="ru-RU" w:eastAsia="ru-RU"/>
        </w:rPr>
      </w:pPr>
      <w:r w:rsidRPr="002C3310">
        <w:rPr>
          <w:rFonts w:eastAsia="Calibri"/>
          <w:lang w:val="ru-RU" w:eastAsia="en-US"/>
        </w:rPr>
        <w:t>3.5.1.</w:t>
      </w:r>
      <w:r w:rsidRPr="002C3310">
        <w:rPr>
          <w:lang w:val="ru-RU" w:eastAsia="ru-RU"/>
        </w:rPr>
        <w:t xml:space="preserve"> В случае отсутствия оснований для отказа в предоставлении</w:t>
      </w:r>
      <w:r w:rsidR="00452C37">
        <w:rPr>
          <w:lang w:val="ru-RU" w:eastAsia="ru-RU"/>
        </w:rPr>
        <w:t xml:space="preserve"> </w:t>
      </w:r>
      <w:r w:rsidRPr="002C3310">
        <w:rPr>
          <w:lang w:val="ru-RU" w:eastAsia="ru-RU"/>
        </w:rPr>
        <w:t xml:space="preserve">муниципальной услуги ответственный специалист администрации готовит </w:t>
      </w:r>
      <w:r w:rsidRPr="002C3310">
        <w:rPr>
          <w:szCs w:val="20"/>
          <w:lang w:val="ru-RU" w:eastAsia="ru-RU"/>
        </w:rPr>
        <w:t xml:space="preserve">разрешение на использование воздушного пространства над территорией </w:t>
      </w:r>
      <w:r w:rsidR="00EF7F36" w:rsidRPr="00EF7F36">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xml:space="preserve">, сведения о которых не опубликованы в документах аэронавигационной информации </w:t>
      </w:r>
      <w:r w:rsidRPr="002C3310">
        <w:rPr>
          <w:lang w:val="ru-RU" w:eastAsia="ru-RU"/>
        </w:rPr>
        <w:t>в соответствии с установленной формой (приложение № 2 к Регламенту).</w:t>
      </w:r>
    </w:p>
    <w:p w:rsidR="002C3310" w:rsidRPr="002C3310" w:rsidRDefault="002C3310" w:rsidP="002C3310">
      <w:pPr>
        <w:widowControl w:val="0"/>
        <w:numPr>
          <w:ilvl w:val="12"/>
          <w:numId w:val="0"/>
        </w:numPr>
        <w:autoSpaceDE w:val="0"/>
        <w:autoSpaceDN w:val="0"/>
        <w:jc w:val="both"/>
        <w:rPr>
          <w:lang w:val="x-none" w:eastAsia="x-none"/>
        </w:rPr>
      </w:pPr>
      <w:r w:rsidRPr="002C3310">
        <w:rPr>
          <w:lang w:val="x-none" w:eastAsia="x-none"/>
        </w:rPr>
        <w:t>3.5.3. В случае поступления документов в электронном виде</w:t>
      </w:r>
      <w:r w:rsidR="00452C37">
        <w:rPr>
          <w:lang w:val="x-none" w:eastAsia="x-none"/>
        </w:rPr>
        <w:t xml:space="preserve"> </w:t>
      </w:r>
      <w:r w:rsidRPr="002C3310">
        <w:rPr>
          <w:lang w:val="x-none" w:eastAsia="x-none"/>
        </w:rPr>
        <w:t>ответственным специалистом за прием и регистрацию направляется письмо заявителю с указанием номера и даты полученного электронного документа подписанного усиленной электронной подписью.</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3.6. Выдача (направление) заявителю результата предоставления муниципальной услуги или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 xml:space="preserve">Результатом административной процедуры является вручение заявителю или представителю заявителя подготовленного разрешения </w:t>
      </w:r>
      <w:bookmarkStart w:id="5" w:name="_Hlk49517240"/>
      <w:r w:rsidRPr="002C3310">
        <w:rPr>
          <w:lang w:val="ru-RU" w:eastAsia="ru-RU"/>
        </w:rPr>
        <w:t xml:space="preserve">на использование воздушного пространства над территорией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lang w:val="ru-RU" w:eastAsia="ru-RU"/>
        </w:rPr>
        <w:t xml:space="preserve">Железнодорожненского сельского поселения Бахчисарайского района Республики </w:t>
      </w:r>
      <w:r w:rsidR="00EF7F36" w:rsidRPr="00EF7F36">
        <w:rPr>
          <w:lang w:val="ru-RU" w:eastAsia="ru-RU"/>
        </w:rPr>
        <w:lastRenderedPageBreak/>
        <w:t>Крым</w:t>
      </w:r>
      <w:r w:rsidRPr="002C3310">
        <w:rPr>
          <w:lang w:val="ru-RU" w:eastAsia="ru-RU"/>
        </w:rPr>
        <w:t>, сведения о которых не опубликованы в документах аэронавигационной информации</w:t>
      </w:r>
      <w:bookmarkEnd w:id="5"/>
      <w:r w:rsidRPr="002C3310">
        <w:rPr>
          <w:lang w:val="ru-RU" w:eastAsia="ru-RU"/>
        </w:rPr>
        <w:t xml:space="preserve"> или мотивированного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3.6.1. 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w:t>
      </w:r>
      <w:r w:rsidR="00452C37">
        <w:rPr>
          <w:lang w:val="ru-RU" w:eastAsia="ru-RU"/>
        </w:rPr>
        <w:t xml:space="preserve">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3.6.2.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3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В случае если в качестве способа получения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Результатом выполнения административной процедуры является подготовленное </w:t>
      </w:r>
      <w:bookmarkStart w:id="6" w:name="_Hlk49518391"/>
      <w:r w:rsidRPr="002C3310">
        <w:rPr>
          <w:rFonts w:eastAsia="Calibri"/>
          <w:lang w:val="ru-RU" w:eastAsia="en-US"/>
        </w:rPr>
        <w:t xml:space="preserve">разрешение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w:t>
      </w:r>
      <w:bookmarkEnd w:id="6"/>
      <w:r w:rsidRPr="002C3310">
        <w:rPr>
          <w:rFonts w:eastAsia="Calibri"/>
          <w:lang w:val="ru-RU" w:eastAsia="en-US"/>
        </w:rPr>
        <w:t>или подготовленный мотивированный отказ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Фиксацией результата административной процедуры является</w:t>
      </w:r>
      <w:r w:rsidRPr="002C3310">
        <w:rPr>
          <w:rFonts w:eastAsia="Calibri"/>
          <w:i/>
          <w:lang w:val="ru-RU" w:eastAsia="en-US"/>
        </w:rPr>
        <w:t xml:space="preserve"> </w:t>
      </w:r>
      <w:r w:rsidRPr="002C3310">
        <w:rPr>
          <w:rFonts w:eastAsia="Calibri"/>
          <w:lang w:val="ru-RU" w:eastAsia="en-US"/>
        </w:rPr>
        <w:t xml:space="preserve">регистрация разрешения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сведения о которых не опубликованы в документах аэронавигационной информации, либо регистрация уведомления об отказе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lastRenderedPageBreak/>
        <w:t>Срок исполнения административной процедуры 3 дня с момента подписания главой администрации результата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Calibri"/>
          <w:lang w:val="ru-RU" w:eastAsia="en-US"/>
        </w:rPr>
        <w:t xml:space="preserve">3.7. </w:t>
      </w:r>
      <w:r w:rsidRPr="002C3310">
        <w:rPr>
          <w:rFonts w:eastAsia="Times New Roman CYR"/>
          <w:lang w:val="ru-RU" w:eastAsia="ru-RU"/>
        </w:rPr>
        <w:t xml:space="preserve">Передача на хранение разрешения на использование воздушного пространства над территорией </w:t>
      </w:r>
      <w:r w:rsidR="00EF7F36" w:rsidRPr="00EF7F36">
        <w:rPr>
          <w:rFonts w:eastAsia="Times New Roman CYR"/>
          <w:lang w:val="ru-RU" w:eastAsia="ru-RU"/>
        </w:rPr>
        <w:t xml:space="preserve">Железнодорожненского сельского поселения Бахчисарайского района Республики Крым </w:t>
      </w:r>
      <w:r w:rsidRPr="002C3310">
        <w:rPr>
          <w:rFonts w:eastAsia="Times New Roman CYR"/>
          <w:lang w:val="ru-RU" w:eastAsia="ru-RU"/>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 xml:space="preserve">, сведения о которых не опубликованы в документах аэронавигационной информации в архив администрации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xml:space="preserve">Основанием для начала административной процедуры является поступление в администрацию </w:t>
      </w:r>
      <w:r w:rsidRPr="002C3310">
        <w:rPr>
          <w:rFonts w:eastAsia="Times New Roman CYR"/>
          <w:iCs/>
          <w:lang w:val="ru-RU" w:eastAsia="ru-RU"/>
        </w:rPr>
        <w:t xml:space="preserve">разрешения на использование воздушного пространства над территорией </w:t>
      </w:r>
      <w:r w:rsidR="00EF7F36" w:rsidRPr="00EF7F36">
        <w:rPr>
          <w:rFonts w:eastAsia="Times New Roman CYR"/>
          <w:iCs/>
          <w:lang w:val="ru-RU" w:eastAsia="ru-RU"/>
        </w:rPr>
        <w:t>Железнодорожненского сельского поселения Бахчисарайского района Республики Крым</w:t>
      </w:r>
      <w:r w:rsidRPr="002C3310">
        <w:rPr>
          <w:rFonts w:eastAsia="Times New Roman CYR"/>
          <w:iCs/>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Times New Roman CYR"/>
          <w:iCs/>
          <w:lang w:val="ru-RU" w:eastAsia="ru-RU"/>
        </w:rPr>
        <w:t>Железнодорожненского сельского поселения Бахчисарайского района Республики Крым</w:t>
      </w:r>
      <w:r w:rsidRPr="002C3310">
        <w:rPr>
          <w:rFonts w:eastAsia="Times New Roman CYR"/>
          <w:iCs/>
          <w:lang w:val="ru-RU" w:eastAsia="ru-RU"/>
        </w:rPr>
        <w:t>, сведения о которых не опубликованы в документах аэронавигационной информации</w:t>
      </w:r>
      <w:r w:rsidRPr="002C3310">
        <w:rPr>
          <w:lang w:val="ru-RU" w:eastAsia="ru-RU"/>
        </w:rPr>
        <w:t xml:space="preserve"> и приложенных к нему документов на предоставление муниципальной услуги</w:t>
      </w:r>
      <w:r w:rsidRPr="002C3310">
        <w:rPr>
          <w:rFonts w:eastAsia="Times New Roman CYR"/>
          <w:lang w:val="ru-RU" w:eastAsia="ru-RU"/>
        </w:rPr>
        <w:t>.</w:t>
      </w:r>
    </w:p>
    <w:p w:rsidR="002C3310" w:rsidRPr="002C3310" w:rsidRDefault="002C3310" w:rsidP="002C3310">
      <w:pPr>
        <w:autoSpaceDE w:val="0"/>
        <w:ind w:right="-5"/>
        <w:jc w:val="both"/>
        <w:rPr>
          <w:rFonts w:eastAsia="Times New Roman CYR" w:cs="Microsoft Sans Serif"/>
          <w:lang w:val="ru-RU" w:eastAsia="ar-SA"/>
        </w:rPr>
      </w:pPr>
      <w:r w:rsidRPr="002C3310">
        <w:rPr>
          <w:rFonts w:eastAsia="Times New Roman CYR" w:cs="Microsoft Sans Serif"/>
          <w:lang w:val="ru-RU" w:eastAsia="ar-SA"/>
        </w:rPr>
        <w:t xml:space="preserve">Ответственным за исполнением административной процедуры является специалист администрации </w:t>
      </w:r>
      <w:r w:rsidR="00EF7F36" w:rsidRPr="00EF7F36">
        <w:rPr>
          <w:rFonts w:eastAsia="Times New Roman CYR" w:cs="Microsoft Sans Serif"/>
          <w:lang w:val="ru-RU" w:eastAsia="ar-SA"/>
        </w:rPr>
        <w:t>Железнодорожненского сельского поселения Бахчисарайского района Республики Крым</w:t>
      </w:r>
      <w:r w:rsidRPr="002C3310">
        <w:rPr>
          <w:rFonts w:eastAsia="Times New Roman CYR" w:cs="Microsoft Sans Serif"/>
          <w:lang w:val="ru-RU" w:eastAsia="ar-SA"/>
        </w:rPr>
        <w:t>.</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Times New Roman CYR"/>
          <w:lang w:val="ru-RU" w:eastAsia="ru-RU"/>
        </w:rPr>
        <w:t xml:space="preserve">Результатом исполнения административной процедуры является </w:t>
      </w:r>
      <w:r w:rsidRPr="002C3310">
        <w:rPr>
          <w:rFonts w:eastAsia="Calibri"/>
          <w:lang w:val="ru-RU" w:eastAsia="en-US"/>
        </w:rPr>
        <w:t xml:space="preserve">подписание сопроводительного письма о передаче разрешения на использование воздушного пространства над территорией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Times New Roman CYR"/>
          <w:lang w:val="ru-RU" w:eastAsia="ru-RU"/>
        </w:rPr>
        <w:t>Фиксацией результата административной процедуры является</w:t>
      </w:r>
      <w:r w:rsidRPr="002C3310">
        <w:rPr>
          <w:rFonts w:eastAsia="Times New Roman CYR"/>
          <w:i/>
          <w:lang w:val="ru-RU" w:eastAsia="ru-RU"/>
        </w:rPr>
        <w:t xml:space="preserve"> </w:t>
      </w:r>
      <w:r w:rsidRPr="002C3310">
        <w:rPr>
          <w:rFonts w:eastAsia="Times New Roman CYR"/>
          <w:lang w:val="ru-RU" w:eastAsia="ru-RU"/>
        </w:rPr>
        <w:t xml:space="preserve">регистрация письма </w:t>
      </w:r>
      <w:r w:rsidRPr="002C3310">
        <w:rPr>
          <w:rFonts w:eastAsia="Calibri"/>
          <w:lang w:val="ru-RU" w:eastAsia="en-US"/>
        </w:rPr>
        <w:t xml:space="preserve">о передаче разрешения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w:t>
      </w:r>
      <w:r w:rsidRPr="002C3310">
        <w:rPr>
          <w:rFonts w:eastAsia="Calibri"/>
          <w:lang w:val="ru-RU" w:eastAsia="en-US"/>
        </w:rPr>
        <w:lastRenderedPageBreak/>
        <w:t xml:space="preserve">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 Срок исполнения административной процедуры 3 дня со дня подписания главой администрации сопроводительного письма о передаче разрешения на использование воздушного пространства над территорией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textAlignment w:val="baseline"/>
        <w:rPr>
          <w:b/>
          <w:bCs/>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t>4. Порядок и формы контроля за исполнением административного регламента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4.1. 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jc w:val="both"/>
        <w:rPr>
          <w:rFonts w:eastAsia="Calibri"/>
          <w:lang w:val="ru-RU" w:eastAsia="en-US"/>
        </w:rPr>
      </w:pPr>
      <w:r w:rsidRPr="002C3310">
        <w:rPr>
          <w:rFonts w:eastAsia="Calibri"/>
          <w:lang w:val="ru-RU" w:eastAsia="en-US"/>
        </w:rPr>
        <w:t>4.2. 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rsidR="002C3310" w:rsidRPr="002C3310" w:rsidRDefault="002C3310" w:rsidP="002C3310">
      <w:pPr>
        <w:jc w:val="both"/>
        <w:rPr>
          <w:rFonts w:eastAsia="Calibri"/>
          <w:lang w:val="ru-RU" w:eastAsia="en-US"/>
        </w:rPr>
      </w:pPr>
      <w:r w:rsidRPr="002C3310">
        <w:rPr>
          <w:rFonts w:eastAsia="Calibri"/>
          <w:lang w:val="ru-RU" w:eastAsia="en-US"/>
        </w:rPr>
        <w:t>Периодичность осуществления текущего контроля – ежедневно.</w:t>
      </w:r>
    </w:p>
    <w:p w:rsidR="002C3310" w:rsidRPr="002C3310" w:rsidRDefault="002C3310" w:rsidP="002C3310">
      <w:pPr>
        <w:jc w:val="both"/>
        <w:rPr>
          <w:rFonts w:eastAsia="Calibri"/>
          <w:lang w:val="ru-RU" w:eastAsia="en-US"/>
        </w:rPr>
      </w:pPr>
      <w:r w:rsidRPr="002C3310">
        <w:rPr>
          <w:rFonts w:eastAsia="Calibri"/>
          <w:lang w:val="ru-RU" w:eastAsia="en-US"/>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2C3310" w:rsidRPr="002C3310" w:rsidRDefault="002C3310" w:rsidP="002C3310">
      <w:pPr>
        <w:jc w:val="both"/>
        <w:rPr>
          <w:rFonts w:eastAsia="Calibri"/>
          <w:lang w:val="ru-RU" w:eastAsia="en-US"/>
        </w:rPr>
      </w:pPr>
      <w:r w:rsidRPr="002C3310">
        <w:rPr>
          <w:rFonts w:eastAsia="Calibri"/>
          <w:lang w:val="ru-RU" w:eastAsia="en-US"/>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C3310" w:rsidRPr="002C3310" w:rsidRDefault="002C3310" w:rsidP="002C3310">
      <w:pPr>
        <w:jc w:val="both"/>
        <w:rPr>
          <w:rFonts w:eastAsia="Calibri"/>
          <w:lang w:val="ru-RU" w:eastAsia="en-US"/>
        </w:rPr>
      </w:pPr>
      <w:r w:rsidRPr="002C3310">
        <w:rPr>
          <w:rFonts w:eastAsia="Calibri"/>
          <w:lang w:val="ru-RU" w:eastAsia="en-US"/>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2C3310" w:rsidRPr="002C3310" w:rsidRDefault="002C3310" w:rsidP="002C3310">
      <w:pPr>
        <w:overflowPunct w:val="0"/>
        <w:autoSpaceDE w:val="0"/>
        <w:autoSpaceDN w:val="0"/>
        <w:adjustRightInd w:val="0"/>
        <w:jc w:val="both"/>
        <w:textAlignment w:val="baseline"/>
        <w:rPr>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lastRenderedPageBreak/>
        <w:t>5. 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rsidR="002C3310" w:rsidRPr="002C3310" w:rsidRDefault="002C3310" w:rsidP="002C3310">
      <w:pPr>
        <w:jc w:val="both"/>
        <w:rPr>
          <w:lang w:val="ru-RU" w:eastAsia="ru-RU"/>
        </w:rPr>
      </w:pPr>
      <w:r w:rsidRPr="002C3310">
        <w:rPr>
          <w:lang w:val="ru-RU" w:eastAsia="ru-RU"/>
        </w:rPr>
        <w:t>5.1. Заявитель может обратиться с жалобой, в том числе в следующих случаях:</w:t>
      </w:r>
    </w:p>
    <w:p w:rsidR="002C3310" w:rsidRPr="002C3310" w:rsidRDefault="002C3310" w:rsidP="002C3310">
      <w:pPr>
        <w:jc w:val="both"/>
        <w:rPr>
          <w:lang w:val="ru-RU" w:eastAsia="ru-RU"/>
        </w:rPr>
      </w:pPr>
      <w:r w:rsidRPr="002C3310">
        <w:rPr>
          <w:lang w:val="ru-RU" w:eastAsia="ru-RU"/>
        </w:rPr>
        <w:t>а) нарушение срока регистрации заявления заявителя о предоставлении муниципальной услуги;</w:t>
      </w:r>
    </w:p>
    <w:p w:rsidR="002C3310" w:rsidRPr="002C3310" w:rsidRDefault="002C3310" w:rsidP="002C3310">
      <w:pPr>
        <w:jc w:val="both"/>
        <w:rPr>
          <w:lang w:val="ru-RU" w:eastAsia="ru-RU"/>
        </w:rPr>
      </w:pPr>
      <w:r w:rsidRPr="002C3310">
        <w:rPr>
          <w:lang w:val="ru-RU" w:eastAsia="ru-RU"/>
        </w:rPr>
        <w:t>б) нарушение срока предоставления муниципальной услуги;</w:t>
      </w:r>
    </w:p>
    <w:p w:rsidR="002C3310" w:rsidRPr="002C3310" w:rsidRDefault="002C3310" w:rsidP="002C3310">
      <w:pPr>
        <w:jc w:val="both"/>
        <w:rPr>
          <w:lang w:val="ru-RU" w:eastAsia="ru-RU"/>
        </w:rPr>
      </w:pPr>
      <w:r w:rsidRPr="002C3310">
        <w:rPr>
          <w:lang w:val="ru-RU"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для предоставления муниципальной услуги;</w:t>
      </w:r>
    </w:p>
    <w:p w:rsidR="002C3310" w:rsidRPr="002C3310" w:rsidRDefault="002C3310" w:rsidP="002C3310">
      <w:pPr>
        <w:jc w:val="both"/>
        <w:rPr>
          <w:lang w:val="ru-RU" w:eastAsia="ru-RU"/>
        </w:rPr>
      </w:pPr>
      <w:r w:rsidRPr="002C3310">
        <w:rPr>
          <w:lang w:val="ru-RU" w:eastAsia="ru-RU"/>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2C3310" w:rsidRPr="002C3310" w:rsidRDefault="002C3310" w:rsidP="002C3310">
      <w:pPr>
        <w:jc w:val="both"/>
        <w:rPr>
          <w:lang w:val="ru-RU" w:eastAsia="ru-RU"/>
        </w:rPr>
      </w:pPr>
      <w:r w:rsidRPr="002C3310">
        <w:rPr>
          <w:lang w:val="ru-RU"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jc w:val="both"/>
        <w:rPr>
          <w:lang w:val="ru-RU" w:eastAsia="ru-RU"/>
        </w:rPr>
      </w:pPr>
      <w:r w:rsidRPr="002C3310">
        <w:rPr>
          <w:lang w:val="ru-RU" w:eastAsia="ru-RU"/>
        </w:rPr>
        <w:t>е) затребование с заявителя при предоставлении муниципальной услуги платы, не предусмотренной действующем законодательством;</w:t>
      </w:r>
    </w:p>
    <w:p w:rsidR="002C3310" w:rsidRPr="002C3310" w:rsidRDefault="002C3310" w:rsidP="002C3310">
      <w:pPr>
        <w:jc w:val="both"/>
        <w:rPr>
          <w:lang w:val="ru-RU" w:eastAsia="ru-RU"/>
        </w:rPr>
      </w:pPr>
      <w:r w:rsidRPr="002C3310">
        <w:rPr>
          <w:lang w:val="ru-RU" w:eastAsia="ru-RU"/>
        </w:rPr>
        <w:t xml:space="preserve">ж) отказ специалиста администрации, должностного лица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3310" w:rsidRPr="002C3310" w:rsidRDefault="002C3310" w:rsidP="002C3310">
      <w:pPr>
        <w:jc w:val="both"/>
        <w:rPr>
          <w:lang w:val="ru-RU" w:eastAsia="ru-RU"/>
        </w:rPr>
      </w:pPr>
      <w:r w:rsidRPr="002C3310">
        <w:rPr>
          <w:lang w:val="ru-RU" w:eastAsia="ru-RU"/>
        </w:rPr>
        <w:t xml:space="preserve">5.2. Жалоба подается в письменной форме на бумажном носителе, в электронной форме в администрацию специалисту, ответственному за регистрацию документов на имя главы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(далее – глава администрации).</w:t>
      </w:r>
    </w:p>
    <w:p w:rsidR="002C3310" w:rsidRPr="002C3310" w:rsidRDefault="002C3310" w:rsidP="002C3310">
      <w:pPr>
        <w:jc w:val="both"/>
        <w:rPr>
          <w:lang w:val="ru-RU" w:eastAsia="ru-RU"/>
        </w:rPr>
      </w:pPr>
      <w:r w:rsidRPr="002C3310">
        <w:rPr>
          <w:lang w:val="ru-RU" w:eastAsia="ru-RU"/>
        </w:rPr>
        <w:t xml:space="preserve">5.3. Жалобы рассматриваются главой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xml:space="preserve">. </w:t>
      </w:r>
    </w:p>
    <w:p w:rsidR="002C3310" w:rsidRPr="002C3310" w:rsidRDefault="002C3310" w:rsidP="002C3310">
      <w:pPr>
        <w:jc w:val="both"/>
        <w:rPr>
          <w:lang w:val="ru-RU" w:eastAsia="ru-RU"/>
        </w:rPr>
      </w:pPr>
      <w:r w:rsidRPr="002C3310">
        <w:rPr>
          <w:lang w:val="ru-RU" w:eastAsia="ru-RU"/>
        </w:rPr>
        <w:t xml:space="preserve">5.4 Жалоба может быть направлена по почте, через МФЦ, с использованием информационно-телекоммуникационной сети «Интернет», на официальный сайт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через Единый и региональный порталы государственных услуг, а также может быть принята при личном приеме заявителя.</w:t>
      </w:r>
    </w:p>
    <w:p w:rsidR="002C3310" w:rsidRPr="002C3310" w:rsidRDefault="002C3310" w:rsidP="002C3310">
      <w:pPr>
        <w:jc w:val="both"/>
        <w:rPr>
          <w:lang w:val="ru-RU" w:eastAsia="ru-RU"/>
        </w:rPr>
      </w:pPr>
      <w:r w:rsidRPr="002C3310">
        <w:rPr>
          <w:lang w:val="ru-RU" w:eastAsia="ru-RU"/>
        </w:rPr>
        <w:t>5.5. 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 МФЦ и администрацией, но не позднее следующего рабочего дня со дня поступления жалобы.</w:t>
      </w:r>
    </w:p>
    <w:p w:rsidR="002C3310" w:rsidRPr="002C3310" w:rsidRDefault="002C3310" w:rsidP="002C3310">
      <w:pPr>
        <w:jc w:val="both"/>
        <w:rPr>
          <w:lang w:val="ru-RU" w:eastAsia="ru-RU"/>
        </w:rPr>
      </w:pPr>
      <w:r w:rsidRPr="002C3310">
        <w:rPr>
          <w:lang w:val="ru-RU" w:eastAsia="ru-RU"/>
        </w:rPr>
        <w:t>При этом срок рассмотрения жалобы исчисляется со дня регистрации жалобы в администрацию.</w:t>
      </w:r>
    </w:p>
    <w:p w:rsidR="002C3310" w:rsidRPr="002C3310" w:rsidRDefault="002C3310" w:rsidP="002C3310">
      <w:pPr>
        <w:jc w:val="both"/>
        <w:rPr>
          <w:lang w:val="ru-RU" w:eastAsia="ru-RU"/>
        </w:rPr>
      </w:pPr>
      <w:r w:rsidRPr="002C3310">
        <w:rPr>
          <w:lang w:val="ru-RU" w:eastAsia="ru-RU"/>
        </w:rPr>
        <w:t>5.6 Жалоба должна содержать:</w:t>
      </w:r>
    </w:p>
    <w:p w:rsidR="002C3310" w:rsidRPr="002C3310" w:rsidRDefault="002C3310" w:rsidP="002C3310">
      <w:pPr>
        <w:jc w:val="both"/>
        <w:rPr>
          <w:lang w:val="ru-RU" w:eastAsia="ru-RU"/>
        </w:rPr>
      </w:pPr>
      <w:r w:rsidRPr="002C3310">
        <w:rPr>
          <w:lang w:val="ru-RU" w:eastAsia="ru-RU"/>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2C3310" w:rsidRPr="002C3310" w:rsidRDefault="002C3310" w:rsidP="002C3310">
      <w:pPr>
        <w:jc w:val="both"/>
        <w:rPr>
          <w:lang w:val="ru-RU" w:eastAsia="ru-RU"/>
        </w:rPr>
      </w:pPr>
      <w:r w:rsidRPr="002C3310">
        <w:rPr>
          <w:lang w:val="ru-RU"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10" w:rsidRPr="002C3310" w:rsidRDefault="002C3310" w:rsidP="002C3310">
      <w:pPr>
        <w:jc w:val="both"/>
        <w:rPr>
          <w:lang w:val="ru-RU" w:eastAsia="ru-RU"/>
        </w:rPr>
      </w:pPr>
      <w:r w:rsidRPr="002C3310">
        <w:rPr>
          <w:lang w:val="ru-RU"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C3310" w:rsidRPr="002C3310" w:rsidRDefault="002C3310" w:rsidP="002C3310">
      <w:pPr>
        <w:jc w:val="both"/>
        <w:rPr>
          <w:lang w:val="ru-RU" w:eastAsia="ru-RU"/>
        </w:rPr>
      </w:pPr>
      <w:r w:rsidRPr="002C3310">
        <w:rPr>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5) личную подпись и дату.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5.7.</w:t>
      </w:r>
      <w:r w:rsidR="00452C37">
        <w:rPr>
          <w:lang w:val="ru-RU" w:eastAsia="ru-RU"/>
        </w:rPr>
        <w:t xml:space="preserve"> </w:t>
      </w:r>
      <w:r w:rsidRPr="002C3310">
        <w:rPr>
          <w:lang w:val="ru-RU" w:eastAsia="ru-RU"/>
        </w:rPr>
        <w:t xml:space="preserve">Жалоба, поступившая в администрацию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452C37">
        <w:rPr>
          <w:lang w:val="ru-RU" w:eastAsia="ru-RU"/>
        </w:rPr>
        <w:t xml:space="preserve"> </w:t>
      </w:r>
      <w:r w:rsidRPr="002C3310">
        <w:rPr>
          <w:lang w:val="ru-RU" w:eastAsia="ru-RU"/>
        </w:rPr>
        <w:t xml:space="preserve">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 </w:t>
      </w:r>
    </w:p>
    <w:p w:rsidR="002C3310" w:rsidRPr="002C3310" w:rsidRDefault="002C3310" w:rsidP="002C3310">
      <w:pPr>
        <w:jc w:val="both"/>
        <w:rPr>
          <w:lang w:val="ru-RU" w:eastAsia="ru-RU"/>
        </w:rPr>
      </w:pPr>
      <w:r w:rsidRPr="002C3310">
        <w:rPr>
          <w:lang w:val="ru-RU" w:eastAsia="ru-RU"/>
        </w:rPr>
        <w:t>5.8. По результатам рассмотрения жалобы главой администрации принимается одно из следующих решений:</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1) 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2) отказывает в удовлетворении жалобы.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5.9. Не позднее дня, следующего за днем принятия решения, указанного в пункте 5.8.</w:t>
      </w:r>
      <w:r w:rsidRPr="002C3310">
        <w:rPr>
          <w:b/>
          <w:color w:val="006600"/>
          <w:lang w:val="ru-RU" w:eastAsia="ru-RU"/>
        </w:rPr>
        <w:t xml:space="preserve"> </w:t>
      </w:r>
      <w:r w:rsidRPr="002C3310">
        <w:rPr>
          <w:lang w:val="ru-RU" w:eastAsia="ru-RU"/>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5.11. 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rsidR="00EF7F36" w:rsidRDefault="00EF7F36">
      <w:pPr>
        <w:spacing w:after="160" w:line="259" w:lineRule="auto"/>
        <w:rPr>
          <w:lang w:val="ru-RU" w:eastAsia="ru-RU"/>
        </w:rPr>
      </w:pPr>
      <w:r>
        <w:rPr>
          <w:lang w:val="ru-RU" w:eastAsia="ru-RU"/>
        </w:rPr>
        <w:br w:type="page"/>
      </w: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1</w:t>
      </w:r>
    </w:p>
    <w:p w:rsidR="002C3310" w:rsidRPr="002C3310" w:rsidRDefault="002C3310" w:rsidP="002C3310">
      <w:pPr>
        <w:autoSpaceDE w:val="0"/>
        <w:autoSpaceDN w:val="0"/>
        <w:adjustRightInd w:val="0"/>
        <w:ind w:left="4820"/>
        <w:jc w:val="both"/>
        <w:rPr>
          <w:rFonts w:eastAsia="Times New Roman CYR"/>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F7F36" w:rsidRPr="00EF7F36">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spacing w:before="100" w:beforeAutospacing="1" w:after="100" w:afterAutospacing="1"/>
        <w:jc w:val="right"/>
        <w:rPr>
          <w:sz w:val="24"/>
          <w:szCs w:val="24"/>
          <w:lang w:val="ru-RU" w:eastAsia="ru-RU"/>
        </w:rPr>
      </w:pPr>
      <w:r w:rsidRPr="002C3310">
        <w:rPr>
          <w:sz w:val="24"/>
          <w:szCs w:val="24"/>
          <w:lang w:val="ru-RU" w:eastAsia="ru-RU"/>
        </w:rPr>
        <w:t>__________________________________________________</w:t>
      </w:r>
    </w:p>
    <w:p w:rsidR="002C3310" w:rsidRPr="002C3310" w:rsidRDefault="002C3310" w:rsidP="002C3310">
      <w:pPr>
        <w:spacing w:before="100" w:beforeAutospacing="1" w:after="100" w:afterAutospacing="1"/>
        <w:jc w:val="right"/>
        <w:rPr>
          <w:sz w:val="24"/>
          <w:szCs w:val="24"/>
          <w:lang w:val="ru-RU" w:eastAsia="ru-RU"/>
        </w:rPr>
      </w:pPr>
      <w:r w:rsidRPr="002C3310">
        <w:rPr>
          <w:sz w:val="24"/>
          <w:szCs w:val="24"/>
          <w:lang w:val="ru-RU" w:eastAsia="ru-RU"/>
        </w:rPr>
        <w:t>__________________________________________________</w:t>
      </w:r>
      <w:r w:rsidRPr="002C3310">
        <w:rPr>
          <w:sz w:val="24"/>
          <w:szCs w:val="24"/>
          <w:lang w:val="ru-RU" w:eastAsia="ru-RU"/>
        </w:rPr>
        <w:br/>
        <w:t xml:space="preserve">от __________________________________________________ </w:t>
      </w:r>
      <w:r w:rsidRPr="002C3310">
        <w:rPr>
          <w:sz w:val="24"/>
          <w:szCs w:val="24"/>
          <w:lang w:val="ru-RU" w:eastAsia="ru-RU"/>
        </w:rPr>
        <w:br/>
        <w:t xml:space="preserve">(фамилия, имя, отчество (при наличии) заявителя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физического лица, индивидуального предпринимателя,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реквизиты документа, удостоверяющего личность,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наименование юридического лица, ОГРН, ИНН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юридического лица, почтовый адрес для получения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ответа, адрес электронной почты, телефон) </w:t>
      </w:r>
      <w:r w:rsidRPr="002C3310">
        <w:rPr>
          <w:sz w:val="24"/>
          <w:szCs w:val="24"/>
          <w:lang w:val="ru-RU" w:eastAsia="ru-RU"/>
        </w:rPr>
        <w:br/>
        <w:t>__________________________________________________</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ЗАЯВЛЕНИЕ</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EF7F36" w:rsidRPr="00EF7F36">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xml:space="preserve">, а также посадку (взлет) на расположенные в границах </w:t>
      </w:r>
      <w:r w:rsidR="00EF7F36" w:rsidRPr="00EF7F36">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площадки, сведения о которых не опубликованы в документах аэронавигационной информации</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Прошу выдать разрешение на выполнение над территорией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(авиационных работ, парашютных прыжков,</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демонстрационных полетов воздушных судов, подъема</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Pr="002C3310">
        <w:rPr>
          <w:sz w:val="24"/>
          <w:szCs w:val="24"/>
          <w:lang w:val="ru-RU" w:eastAsia="ru-RU"/>
        </w:rPr>
        <w:br/>
      </w:r>
      <w:r w:rsidRPr="002C3310">
        <w:rPr>
          <w:sz w:val="24"/>
          <w:szCs w:val="24"/>
          <w:lang w:val="ru-RU" w:eastAsia="ru-RU"/>
        </w:rPr>
        <w:lastRenderedPageBreak/>
        <w:t>___________________________________________________________________________</w:t>
      </w:r>
      <w:r w:rsidRPr="002C3310">
        <w:rPr>
          <w:sz w:val="24"/>
          <w:szCs w:val="24"/>
          <w:lang w:val="ru-RU" w:eastAsia="ru-RU"/>
        </w:rPr>
        <w:br/>
        <w:t>с целью: 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на воздушном судне: 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(указать количество и тип воздушных судов,</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государственный регистрационный (опознавательный)</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знак воздушного судна, заводской номер (при наличии)</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и принадлежность воздушного судна)</w:t>
      </w:r>
      <w:r w:rsidRPr="002C3310">
        <w:rPr>
          <w:sz w:val="24"/>
          <w:szCs w:val="24"/>
          <w:lang w:val="ru-RU" w:eastAsia="ru-RU"/>
        </w:rPr>
        <w:br/>
        <w:t>___________________________________________________________________________</w:t>
      </w:r>
      <w:r w:rsidRPr="002C3310">
        <w:rPr>
          <w:sz w:val="24"/>
          <w:szCs w:val="24"/>
          <w:lang w:val="ru-RU" w:eastAsia="ru-RU"/>
        </w:rPr>
        <w:br/>
      </w:r>
      <w:r w:rsidRPr="002C3310">
        <w:rPr>
          <w:sz w:val="24"/>
          <w:szCs w:val="24"/>
          <w:lang w:val="ru-RU" w:eastAsia="ru-RU"/>
        </w:rPr>
        <w:br/>
        <w:t>Место использования воздушного пространства (посадки (взлета):</w:t>
      </w:r>
      <w:r w:rsidRPr="002C3310">
        <w:rPr>
          <w:sz w:val="24"/>
          <w:szCs w:val="24"/>
          <w:lang w:val="ru-RU" w:eastAsia="ru-RU"/>
        </w:rPr>
        <w:b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(район проведения авиационных работ,</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парашютных прыжков, демонстрационных полетов</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воздушных судов, подъема привязного аэростата,</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2C3310">
        <w:rPr>
          <w:sz w:val="24"/>
          <w:szCs w:val="24"/>
          <w:lang w:val="ru-RU" w:eastAsia="ru-RU"/>
        </w:rPr>
        <w:br/>
      </w:r>
      <w:r w:rsidRPr="002C3310">
        <w:rPr>
          <w:sz w:val="24"/>
          <w:szCs w:val="24"/>
          <w:lang w:val="ru-RU" w:eastAsia="ru-RU"/>
        </w:rPr>
        <w:br/>
        <w:t>Срок использования воздушного пространства:</w:t>
      </w:r>
      <w:r w:rsidRPr="002C3310">
        <w:rPr>
          <w:sz w:val="24"/>
          <w:szCs w:val="24"/>
          <w:lang w:val="ru-RU" w:eastAsia="ru-RU"/>
        </w:rPr>
        <w:br/>
        <w:t>дата начала использования -</w:t>
      </w:r>
      <w:r w:rsidR="00452C37">
        <w:rPr>
          <w:sz w:val="24"/>
          <w:szCs w:val="24"/>
          <w:lang w:val="ru-RU" w:eastAsia="ru-RU"/>
        </w:rPr>
        <w:t xml:space="preserve"> </w:t>
      </w:r>
      <w:r w:rsidRPr="002C3310">
        <w:rPr>
          <w:sz w:val="24"/>
          <w:szCs w:val="24"/>
          <w:lang w:val="ru-RU" w:eastAsia="ru-RU"/>
        </w:rPr>
        <w:t>"__" ________________ 20__ года</w:t>
      </w:r>
      <w:r w:rsidRPr="002C3310">
        <w:rPr>
          <w:sz w:val="24"/>
          <w:szCs w:val="24"/>
          <w:lang w:val="ru-RU" w:eastAsia="ru-RU"/>
        </w:rPr>
        <w:br/>
        <w:t>дата окончания использования -</w:t>
      </w:r>
      <w:r w:rsidR="00452C37">
        <w:rPr>
          <w:sz w:val="24"/>
          <w:szCs w:val="24"/>
          <w:lang w:val="ru-RU" w:eastAsia="ru-RU"/>
        </w:rPr>
        <w:t xml:space="preserve"> </w:t>
      </w:r>
      <w:r w:rsidRPr="002C3310">
        <w:rPr>
          <w:sz w:val="24"/>
          <w:szCs w:val="24"/>
          <w:lang w:val="ru-RU" w:eastAsia="ru-RU"/>
        </w:rPr>
        <w:t>"__" ________________ 20__ года</w:t>
      </w:r>
      <w:r w:rsidRPr="002C3310">
        <w:rPr>
          <w:sz w:val="24"/>
          <w:szCs w:val="24"/>
          <w:lang w:val="ru-RU" w:eastAsia="ru-RU"/>
        </w:rPr>
        <w:br/>
      </w:r>
      <w:r w:rsidRPr="002C3310">
        <w:rPr>
          <w:sz w:val="24"/>
          <w:szCs w:val="24"/>
          <w:lang w:val="ru-RU" w:eastAsia="ru-RU"/>
        </w:rPr>
        <w:br/>
        <w:t>Время использования воздушного пространства (посадки (взлета): 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планируемое время начала -</w:t>
      </w:r>
      <w:r w:rsidR="00452C37">
        <w:rPr>
          <w:sz w:val="24"/>
          <w:szCs w:val="24"/>
          <w:lang w:val="ru-RU" w:eastAsia="ru-RU"/>
        </w:rPr>
        <w:t xml:space="preserve"> </w:t>
      </w:r>
      <w:r w:rsidRPr="002C3310">
        <w:rPr>
          <w:sz w:val="24"/>
          <w:szCs w:val="24"/>
          <w:lang w:val="ru-RU" w:eastAsia="ru-RU"/>
        </w:rPr>
        <w:t>__ час. __ мин.</w:t>
      </w:r>
      <w:r w:rsidRPr="002C3310">
        <w:rPr>
          <w:sz w:val="24"/>
          <w:szCs w:val="24"/>
          <w:lang w:val="ru-RU" w:eastAsia="ru-RU"/>
        </w:rPr>
        <w:br/>
        <w:t xml:space="preserve"> планируемое время окончания -</w:t>
      </w:r>
      <w:r w:rsidR="00452C37">
        <w:rPr>
          <w:sz w:val="24"/>
          <w:szCs w:val="24"/>
          <w:lang w:val="ru-RU" w:eastAsia="ru-RU"/>
        </w:rPr>
        <w:t xml:space="preserve"> </w:t>
      </w:r>
      <w:r w:rsidRPr="002C3310">
        <w:rPr>
          <w:sz w:val="24"/>
          <w:szCs w:val="24"/>
          <w:lang w:val="ru-RU" w:eastAsia="ru-RU"/>
        </w:rPr>
        <w:t>__ час. __ мин.</w:t>
      </w:r>
      <w:r w:rsidRPr="002C3310">
        <w:rPr>
          <w:sz w:val="24"/>
          <w:szCs w:val="24"/>
          <w:lang w:val="ru-RU" w:eastAsia="ru-RU"/>
        </w:rPr>
        <w:br/>
      </w:r>
      <w:r w:rsidRPr="002C3310">
        <w:rPr>
          <w:sz w:val="24"/>
          <w:szCs w:val="24"/>
          <w:lang w:val="ru-RU" w:eastAsia="ru-RU"/>
        </w:rPr>
        <w:br/>
        <w:t>Приложение: 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_______________________________________________________________</w:t>
      </w:r>
      <w:r w:rsidRPr="002C3310">
        <w:rPr>
          <w:sz w:val="24"/>
          <w:szCs w:val="24"/>
          <w:lang w:val="ru-RU" w:eastAsia="ru-RU"/>
        </w:rPr>
        <w:br/>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Результат рассмотрения заявления прошу выдать</w:t>
      </w:r>
      <w:r w:rsidR="00452C37">
        <w:rPr>
          <w:sz w:val="24"/>
          <w:szCs w:val="24"/>
          <w:lang w:val="ru-RU" w:eastAsia="ru-RU"/>
        </w:rPr>
        <w:t xml:space="preserve"> </w:t>
      </w:r>
      <w:r w:rsidRPr="002C3310">
        <w:rPr>
          <w:sz w:val="24"/>
          <w:szCs w:val="24"/>
          <w:lang w:val="ru-RU" w:eastAsia="ru-RU"/>
        </w:rPr>
        <w:t>на</w:t>
      </w:r>
      <w:r w:rsidR="00452C37">
        <w:rPr>
          <w:sz w:val="24"/>
          <w:szCs w:val="24"/>
          <w:lang w:val="ru-RU" w:eastAsia="ru-RU"/>
        </w:rPr>
        <w:t xml:space="preserve"> </w:t>
      </w:r>
      <w:r w:rsidRPr="002C3310">
        <w:rPr>
          <w:sz w:val="24"/>
          <w:szCs w:val="24"/>
          <w:lang w:val="ru-RU" w:eastAsia="ru-RU"/>
        </w:rPr>
        <w:t>руки, направить</w:t>
      </w:r>
      <w:r w:rsidRPr="002C3310">
        <w:rPr>
          <w:sz w:val="24"/>
          <w:szCs w:val="24"/>
          <w:lang w:val="ru-RU" w:eastAsia="ru-RU"/>
        </w:rPr>
        <w:br/>
        <w:t>почтовым отправлением по вышеуказанному адресу (нужное подчеркнуть).</w:t>
      </w:r>
      <w:r w:rsidRPr="002C3310">
        <w:rPr>
          <w:sz w:val="24"/>
          <w:szCs w:val="24"/>
          <w:lang w:val="ru-RU" w:eastAsia="ru-RU"/>
        </w:rPr>
        <w:br/>
      </w:r>
      <w:r w:rsidRPr="002C3310">
        <w:rPr>
          <w:sz w:val="24"/>
          <w:szCs w:val="24"/>
          <w:lang w:val="ru-RU" w:eastAsia="ru-RU"/>
        </w:rPr>
        <w:br/>
        <w:t>"__" ________________ 20__ года 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(дата подачи заявления)</w:t>
      </w:r>
      <w:r w:rsidR="00452C37">
        <w:rPr>
          <w:sz w:val="24"/>
          <w:szCs w:val="24"/>
          <w:lang w:val="ru-RU" w:eastAsia="ru-RU"/>
        </w:rPr>
        <w:t xml:space="preserve"> </w:t>
      </w:r>
      <w:r w:rsidRPr="002C3310">
        <w:rPr>
          <w:sz w:val="24"/>
          <w:szCs w:val="24"/>
          <w:lang w:val="ru-RU" w:eastAsia="ru-RU"/>
        </w:rPr>
        <w:t>(подпись, расшифровка)</w:t>
      </w:r>
    </w:p>
    <w:p w:rsidR="002C3310" w:rsidRPr="002C3310" w:rsidRDefault="002C3310" w:rsidP="002C3310">
      <w:pPr>
        <w:spacing w:before="100" w:beforeAutospacing="1" w:after="100" w:afterAutospacing="1"/>
        <w:jc w:val="right"/>
        <w:rPr>
          <w:b/>
          <w:bCs/>
          <w:sz w:val="27"/>
          <w:szCs w:val="27"/>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sectPr w:rsidR="002C3310" w:rsidRPr="002C3310" w:rsidSect="006B40CD">
          <w:headerReference w:type="even" r:id="rId12"/>
          <w:headerReference w:type="default" r:id="rId13"/>
          <w:footerReference w:type="default" r:id="rId14"/>
          <w:footerReference w:type="first" r:id="rId15"/>
          <w:pgSz w:w="11906" w:h="16838"/>
          <w:pgMar w:top="1134" w:right="567" w:bottom="1134" w:left="1134" w:header="170" w:footer="0" w:gutter="0"/>
          <w:cols w:space="709"/>
          <w:titlePg/>
        </w:sectPr>
      </w:pP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2</w:t>
      </w:r>
    </w:p>
    <w:p w:rsidR="002C3310" w:rsidRPr="002C3310" w:rsidRDefault="002C3310" w:rsidP="002C3310">
      <w:pPr>
        <w:autoSpaceDE w:val="0"/>
        <w:autoSpaceDN w:val="0"/>
        <w:adjustRightInd w:val="0"/>
        <w:ind w:left="4820"/>
        <w:jc w:val="both"/>
        <w:rPr>
          <w:rFonts w:eastAsia="Arial Unicode MS"/>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ind w:left="4820"/>
        <w:jc w:val="both"/>
        <w:rPr>
          <w:rFonts w:eastAsia="Arial Unicode MS"/>
          <w:sz w:val="24"/>
          <w:szCs w:val="24"/>
          <w:lang w:val="ru-RU" w:eastAsia="ru-RU"/>
        </w:rPr>
      </w:pPr>
    </w:p>
    <w:p w:rsidR="002C3310" w:rsidRPr="002C3310" w:rsidRDefault="002C3310" w:rsidP="002C3310">
      <w:pPr>
        <w:autoSpaceDE w:val="0"/>
        <w:autoSpaceDN w:val="0"/>
        <w:adjustRightInd w:val="0"/>
        <w:ind w:left="4820"/>
        <w:jc w:val="both"/>
        <w:rPr>
          <w:rFonts w:eastAsia="Arial"/>
          <w:sz w:val="24"/>
          <w:szCs w:val="24"/>
          <w:lang w:val="ru-RU" w:eastAsia="ru-RU"/>
        </w:rPr>
      </w:pPr>
    </w:p>
    <w:p w:rsidR="002C3310" w:rsidRPr="002C3310" w:rsidRDefault="002C3310" w:rsidP="00E11782">
      <w:pPr>
        <w:overflowPunct w:val="0"/>
        <w:autoSpaceDE w:val="0"/>
        <w:autoSpaceDN w:val="0"/>
        <w:adjustRightInd w:val="0"/>
        <w:spacing w:before="100" w:beforeAutospacing="1" w:after="100" w:afterAutospacing="1"/>
        <w:jc w:val="center"/>
        <w:textAlignment w:val="baseline"/>
        <w:rPr>
          <w:sz w:val="24"/>
          <w:szCs w:val="24"/>
          <w:lang w:val="ru-RU" w:eastAsia="ru-RU"/>
        </w:rPr>
      </w:pPr>
      <w:r w:rsidRPr="002C3310">
        <w:rPr>
          <w:sz w:val="24"/>
          <w:szCs w:val="24"/>
          <w:lang w:val="ru-RU" w:eastAsia="ru-RU"/>
        </w:rPr>
        <w:t>РАЗРЕШЕНИЕ на выполнение</w:t>
      </w:r>
    </w:p>
    <w:p w:rsidR="00E11782" w:rsidRDefault="002C3310" w:rsidP="00E11782">
      <w:pPr>
        <w:ind w:firstLine="709"/>
        <w:jc w:val="both"/>
        <w:rPr>
          <w:sz w:val="24"/>
          <w:szCs w:val="24"/>
          <w:lang w:val="ru-RU" w:eastAsia="ru-RU"/>
        </w:rPr>
      </w:pPr>
      <w:r w:rsidRPr="002C3310">
        <w:rPr>
          <w:sz w:val="24"/>
          <w:szCs w:val="24"/>
          <w:lang w:val="ru-RU" w:eastAsia="ru-RU"/>
        </w:rPr>
        <w:t>______________________________________________________________________________________________________________________________________________________рег. № __________________________ "__" ____________________________ 20__ г.</w:t>
      </w:r>
    </w:p>
    <w:p w:rsidR="00E11782" w:rsidRDefault="002C3310" w:rsidP="00E11782">
      <w:pPr>
        <w:ind w:firstLine="709"/>
        <w:jc w:val="both"/>
        <w:rPr>
          <w:sz w:val="24"/>
          <w:szCs w:val="24"/>
          <w:lang w:val="ru-RU" w:eastAsia="ru-RU"/>
        </w:rPr>
      </w:pPr>
      <w:r w:rsidRPr="002C3310">
        <w:rPr>
          <w:sz w:val="24"/>
          <w:szCs w:val="24"/>
          <w:lang w:val="ru-RU" w:eastAsia="ru-RU"/>
        </w:rPr>
        <w:t>Рассмотрев заявление от "__" _________________________ 20__ г. № ____________, в</w:t>
      </w:r>
      <w:r w:rsidR="00E11782">
        <w:rPr>
          <w:sz w:val="24"/>
          <w:szCs w:val="24"/>
          <w:lang w:val="ru-RU" w:eastAsia="ru-RU"/>
        </w:rPr>
        <w:t xml:space="preserve"> </w:t>
      </w:r>
      <w:r w:rsidRPr="002C3310">
        <w:rPr>
          <w:sz w:val="24"/>
          <w:szCs w:val="24"/>
          <w:lang w:val="ru-RU" w:eastAsia="ru-RU"/>
        </w:rPr>
        <w:t>соответствии с</w:t>
      </w:r>
      <w:r w:rsidR="00452C37">
        <w:rPr>
          <w:sz w:val="24"/>
          <w:szCs w:val="24"/>
          <w:lang w:val="ru-RU" w:eastAsia="ru-RU"/>
        </w:rPr>
        <w:t xml:space="preserve"> </w:t>
      </w:r>
      <w:r w:rsidRPr="002C3310">
        <w:rPr>
          <w:sz w:val="24"/>
          <w:szCs w:val="24"/>
          <w:lang w:val="ru-RU" w:eastAsia="ru-RU"/>
        </w:rPr>
        <w:t>пунктом 49</w:t>
      </w:r>
      <w:r w:rsidR="00452C37">
        <w:rPr>
          <w:sz w:val="24"/>
          <w:szCs w:val="24"/>
          <w:lang w:val="ru-RU" w:eastAsia="ru-RU"/>
        </w:rPr>
        <w:t xml:space="preserve"> </w:t>
      </w:r>
      <w:r w:rsidRPr="002C3310">
        <w:rPr>
          <w:sz w:val="24"/>
          <w:szCs w:val="24"/>
          <w:lang w:val="ru-RU" w:eastAsia="ru-RU"/>
        </w:rPr>
        <w:t>Федеральных правил</w:t>
      </w:r>
      <w:r w:rsidR="00452C37">
        <w:rPr>
          <w:sz w:val="24"/>
          <w:szCs w:val="24"/>
          <w:lang w:val="ru-RU" w:eastAsia="ru-RU"/>
        </w:rPr>
        <w:t xml:space="preserve"> </w:t>
      </w:r>
      <w:r w:rsidRPr="002C3310">
        <w:rPr>
          <w:sz w:val="24"/>
          <w:szCs w:val="24"/>
          <w:lang w:val="ru-RU" w:eastAsia="ru-RU"/>
        </w:rPr>
        <w:t>использования</w:t>
      </w:r>
      <w:r w:rsidR="00452C37">
        <w:rPr>
          <w:sz w:val="24"/>
          <w:szCs w:val="24"/>
          <w:lang w:val="ru-RU" w:eastAsia="ru-RU"/>
        </w:rPr>
        <w:t xml:space="preserve"> </w:t>
      </w:r>
      <w:r w:rsidRPr="002C3310">
        <w:rPr>
          <w:sz w:val="24"/>
          <w:szCs w:val="24"/>
          <w:lang w:val="ru-RU" w:eastAsia="ru-RU"/>
        </w:rPr>
        <w:t>воздушного пространства Российской</w:t>
      </w:r>
      <w:r w:rsidR="00452C37">
        <w:rPr>
          <w:sz w:val="24"/>
          <w:szCs w:val="24"/>
          <w:lang w:val="ru-RU" w:eastAsia="ru-RU"/>
        </w:rPr>
        <w:t xml:space="preserve"> </w:t>
      </w:r>
      <w:r w:rsidRPr="002C3310">
        <w:rPr>
          <w:sz w:val="24"/>
          <w:szCs w:val="24"/>
          <w:lang w:val="ru-RU" w:eastAsia="ru-RU"/>
        </w:rPr>
        <w:t>Федерации, утвержденных постановлением Правительства Российской Федерации</w:t>
      </w:r>
      <w:r w:rsidR="00452C37">
        <w:rPr>
          <w:sz w:val="24"/>
          <w:szCs w:val="24"/>
          <w:lang w:val="ru-RU" w:eastAsia="ru-RU"/>
        </w:rPr>
        <w:t xml:space="preserve"> </w:t>
      </w:r>
      <w:r w:rsidRPr="002C3310">
        <w:rPr>
          <w:sz w:val="24"/>
          <w:szCs w:val="24"/>
          <w:lang w:val="ru-RU" w:eastAsia="ru-RU"/>
        </w:rPr>
        <w:t>от</w:t>
      </w:r>
      <w:r w:rsidR="00452C37">
        <w:rPr>
          <w:sz w:val="24"/>
          <w:szCs w:val="24"/>
          <w:lang w:val="ru-RU" w:eastAsia="ru-RU"/>
        </w:rPr>
        <w:t xml:space="preserve"> </w:t>
      </w:r>
      <w:r w:rsidRPr="002C3310">
        <w:rPr>
          <w:sz w:val="24"/>
          <w:szCs w:val="24"/>
          <w:lang w:val="ru-RU" w:eastAsia="ru-RU"/>
        </w:rPr>
        <w:t>11.03.2010 № 138, п. 40.5 Федеральных авиационных правил "Организация планирования</w:t>
      </w:r>
      <w:r w:rsidR="00452C37">
        <w:rPr>
          <w:sz w:val="24"/>
          <w:szCs w:val="24"/>
          <w:lang w:val="ru-RU" w:eastAsia="ru-RU"/>
        </w:rPr>
        <w:t xml:space="preserve"> </w:t>
      </w:r>
      <w:r w:rsidRPr="002C3310">
        <w:rPr>
          <w:sz w:val="24"/>
          <w:szCs w:val="24"/>
          <w:lang w:val="ru-RU" w:eastAsia="ru-RU"/>
        </w:rPr>
        <w:t>и</w:t>
      </w:r>
      <w:r w:rsidR="00452C37">
        <w:rPr>
          <w:sz w:val="24"/>
          <w:szCs w:val="24"/>
          <w:lang w:val="ru-RU" w:eastAsia="ru-RU"/>
        </w:rPr>
        <w:t xml:space="preserve"> </w:t>
      </w:r>
      <w:r w:rsidRPr="002C3310">
        <w:rPr>
          <w:sz w:val="24"/>
          <w:szCs w:val="24"/>
          <w:lang w:val="ru-RU" w:eastAsia="ru-RU"/>
        </w:rPr>
        <w:t>использования воздушного пространства Российской Федерации", утвержденных</w:t>
      </w:r>
      <w:r w:rsidR="00452C37">
        <w:rPr>
          <w:sz w:val="24"/>
          <w:szCs w:val="24"/>
          <w:lang w:val="ru-RU" w:eastAsia="ru-RU"/>
        </w:rPr>
        <w:t xml:space="preserve"> </w:t>
      </w:r>
      <w:r w:rsidRPr="002C3310">
        <w:rPr>
          <w:sz w:val="24"/>
          <w:szCs w:val="24"/>
          <w:lang w:val="ru-RU" w:eastAsia="ru-RU"/>
        </w:rPr>
        <w:t>приказом Министерства</w:t>
      </w:r>
      <w:r w:rsidR="00452C37">
        <w:rPr>
          <w:sz w:val="24"/>
          <w:szCs w:val="24"/>
          <w:lang w:val="ru-RU" w:eastAsia="ru-RU"/>
        </w:rPr>
        <w:t xml:space="preserve"> </w:t>
      </w:r>
      <w:r w:rsidRPr="002C3310">
        <w:rPr>
          <w:sz w:val="24"/>
          <w:szCs w:val="24"/>
          <w:lang w:val="ru-RU" w:eastAsia="ru-RU"/>
        </w:rPr>
        <w:t>транспорта</w:t>
      </w:r>
      <w:r w:rsidR="00452C37">
        <w:rPr>
          <w:sz w:val="24"/>
          <w:szCs w:val="24"/>
          <w:lang w:val="ru-RU" w:eastAsia="ru-RU"/>
        </w:rPr>
        <w:t xml:space="preserve"> </w:t>
      </w:r>
      <w:r w:rsidRPr="002C3310">
        <w:rPr>
          <w:sz w:val="24"/>
          <w:szCs w:val="24"/>
          <w:lang w:val="ru-RU" w:eastAsia="ru-RU"/>
        </w:rPr>
        <w:t>Российской</w:t>
      </w:r>
      <w:r w:rsidR="00452C37">
        <w:rPr>
          <w:sz w:val="24"/>
          <w:szCs w:val="24"/>
          <w:lang w:val="ru-RU" w:eastAsia="ru-RU"/>
        </w:rPr>
        <w:t xml:space="preserve"> </w:t>
      </w:r>
      <w:r w:rsidRPr="002C3310">
        <w:rPr>
          <w:sz w:val="24"/>
          <w:szCs w:val="24"/>
          <w:lang w:val="ru-RU" w:eastAsia="ru-RU"/>
        </w:rPr>
        <w:t>Федерации</w:t>
      </w:r>
      <w:r w:rsidR="00452C37">
        <w:rPr>
          <w:sz w:val="24"/>
          <w:szCs w:val="24"/>
          <w:lang w:val="ru-RU" w:eastAsia="ru-RU"/>
        </w:rPr>
        <w:t xml:space="preserve"> </w:t>
      </w:r>
      <w:r w:rsidRPr="002C3310">
        <w:rPr>
          <w:sz w:val="24"/>
          <w:szCs w:val="24"/>
          <w:lang w:val="ru-RU" w:eastAsia="ru-RU"/>
        </w:rPr>
        <w:t>от 16.01.2012 № 6, Администрация</w:t>
      </w:r>
      <w:r w:rsidR="00452C37">
        <w:rPr>
          <w:sz w:val="24"/>
          <w:szCs w:val="24"/>
          <w:lang w:val="ru-RU" w:eastAsia="ru-RU"/>
        </w:rPr>
        <w:t xml:space="preserve"> </w:t>
      </w:r>
      <w:r w:rsidR="00E11782" w:rsidRPr="00E11782">
        <w:rPr>
          <w:sz w:val="24"/>
          <w:szCs w:val="24"/>
          <w:lang w:val="ru-RU" w:eastAsia="ru-RU"/>
        </w:rPr>
        <w:t>Железнодорожненского сельского поселения Бахчисарайского района Республики Крым</w:t>
      </w:r>
      <w:r w:rsidR="00E11782">
        <w:rPr>
          <w:sz w:val="24"/>
          <w:szCs w:val="24"/>
          <w:lang w:val="ru-RU" w:eastAsia="ru-RU"/>
        </w:rPr>
        <w:t xml:space="preserve"> </w:t>
      </w:r>
      <w:r w:rsidRPr="002C3310">
        <w:rPr>
          <w:sz w:val="24"/>
          <w:szCs w:val="24"/>
          <w:lang w:val="ru-RU" w:eastAsia="ru-RU"/>
        </w:rPr>
        <w:t>разрешает</w:t>
      </w:r>
      <w:r w:rsidR="00E11782">
        <w:rPr>
          <w:sz w:val="24"/>
          <w:szCs w:val="24"/>
          <w:lang w:val="ru-RU" w:eastAsia="ru-RU"/>
        </w:rPr>
        <w:t>__</w:t>
      </w:r>
      <w:r w:rsidRPr="002C3310">
        <w:rPr>
          <w:sz w:val="24"/>
          <w:szCs w:val="24"/>
          <w:lang w:val="ru-RU" w:eastAsia="ru-RU"/>
        </w:rPr>
        <w:t>_____________________________________________________</w:t>
      </w:r>
      <w:r w:rsidR="00452C37">
        <w:rPr>
          <w:sz w:val="24"/>
          <w:szCs w:val="24"/>
          <w:lang w:val="ru-RU" w:eastAsia="ru-RU"/>
        </w:rPr>
        <w:t xml:space="preserve"> </w:t>
      </w:r>
      <w:r w:rsidRPr="002C3310">
        <w:rPr>
          <w:sz w:val="24"/>
          <w:szCs w:val="24"/>
          <w:lang w:val="ru-RU" w:eastAsia="ru-RU"/>
        </w:rPr>
        <w:t>(наименование юридического лица, ОГРН, ИНН;</w:t>
      </w:r>
      <w:r w:rsidR="00452C37">
        <w:rPr>
          <w:sz w:val="24"/>
          <w:szCs w:val="24"/>
          <w:lang w:val="ru-RU" w:eastAsia="ru-RU"/>
        </w:rPr>
        <w:t xml:space="preserve"> </w:t>
      </w:r>
      <w:r w:rsidRPr="002C3310">
        <w:rPr>
          <w:sz w:val="24"/>
          <w:szCs w:val="24"/>
          <w:lang w:val="ru-RU" w:eastAsia="ru-RU"/>
        </w:rPr>
        <w:t>фамилия, имя, отчество физического лица,</w:t>
      </w:r>
      <w:r w:rsidR="00452C37">
        <w:rPr>
          <w:sz w:val="24"/>
          <w:szCs w:val="24"/>
          <w:lang w:val="ru-RU" w:eastAsia="ru-RU"/>
        </w:rPr>
        <w:t xml:space="preserve"> </w:t>
      </w:r>
      <w:r w:rsidRPr="002C3310">
        <w:rPr>
          <w:sz w:val="24"/>
          <w:szCs w:val="24"/>
          <w:lang w:val="ru-RU" w:eastAsia="ru-RU"/>
        </w:rPr>
        <w:t>индивидуального предпринимателя</w:t>
      </w:r>
    </w:p>
    <w:p w:rsidR="00E11782" w:rsidRDefault="002C3310" w:rsidP="00E11782">
      <w:pPr>
        <w:jc w:val="both"/>
        <w:rPr>
          <w:sz w:val="24"/>
          <w:szCs w:val="24"/>
          <w:lang w:val="ru-RU" w:eastAsia="ru-RU"/>
        </w:rPr>
      </w:pPr>
      <w:r w:rsidRPr="002C3310">
        <w:rPr>
          <w:sz w:val="24"/>
          <w:szCs w:val="24"/>
          <w:lang w:val="ru-RU" w:eastAsia="ru-RU"/>
        </w:rPr>
        <w:t>_____________________________________________________</w:t>
      </w:r>
      <w:r w:rsidR="00E11782">
        <w:rPr>
          <w:sz w:val="24"/>
          <w:szCs w:val="24"/>
          <w:lang w:val="ru-RU" w:eastAsia="ru-RU"/>
        </w:rPr>
        <w:t>______</w:t>
      </w:r>
      <w:r w:rsidRPr="002C3310">
        <w:rPr>
          <w:sz w:val="24"/>
          <w:szCs w:val="24"/>
          <w:lang w:val="ru-RU" w:eastAsia="ru-RU"/>
        </w:rPr>
        <w:t>_____________________</w:t>
      </w:r>
      <w:r w:rsidR="00452C37">
        <w:rPr>
          <w:sz w:val="24"/>
          <w:szCs w:val="24"/>
          <w:lang w:val="ru-RU" w:eastAsia="ru-RU"/>
        </w:rPr>
        <w:t xml:space="preserve"> </w:t>
      </w:r>
      <w:r w:rsidRPr="002C3310">
        <w:rPr>
          <w:sz w:val="24"/>
          <w:szCs w:val="24"/>
          <w:lang w:val="ru-RU" w:eastAsia="ru-RU"/>
        </w:rPr>
        <w:t>реквизиты документа, удостоверяющего личность,</w:t>
      </w:r>
      <w:r w:rsidR="00452C37">
        <w:rPr>
          <w:sz w:val="24"/>
          <w:szCs w:val="24"/>
          <w:lang w:val="ru-RU" w:eastAsia="ru-RU"/>
        </w:rPr>
        <w:t xml:space="preserve"> </w:t>
      </w:r>
      <w:r w:rsidRPr="002C3310">
        <w:rPr>
          <w:sz w:val="24"/>
          <w:szCs w:val="24"/>
          <w:lang w:val="ru-RU" w:eastAsia="ru-RU"/>
        </w:rPr>
        <w:t>адрес местонахождения (жительства)</w:t>
      </w:r>
    </w:p>
    <w:p w:rsidR="00E11782" w:rsidRDefault="002C3310" w:rsidP="00E11782">
      <w:pPr>
        <w:jc w:val="both"/>
        <w:rPr>
          <w:sz w:val="24"/>
          <w:szCs w:val="24"/>
          <w:lang w:val="ru-RU" w:eastAsia="ru-RU"/>
        </w:rPr>
      </w:pPr>
      <w:r w:rsidRPr="002C3310">
        <w:rPr>
          <w:sz w:val="24"/>
          <w:szCs w:val="24"/>
          <w:lang w:val="ru-RU" w:eastAsia="ru-RU"/>
        </w:rPr>
        <w:t>______________</w:t>
      </w:r>
      <w:r w:rsidR="00E11782">
        <w:rPr>
          <w:sz w:val="24"/>
          <w:szCs w:val="24"/>
          <w:lang w:val="ru-RU" w:eastAsia="ru-RU"/>
        </w:rPr>
        <w:t>_____</w:t>
      </w:r>
      <w:r w:rsidRPr="002C3310">
        <w:rPr>
          <w:sz w:val="24"/>
          <w:szCs w:val="24"/>
          <w:lang w:val="ru-RU" w:eastAsia="ru-RU"/>
        </w:rPr>
        <w:t>_____________________________________________________________</w:t>
      </w:r>
    </w:p>
    <w:p w:rsidR="00E11782" w:rsidRDefault="002C3310" w:rsidP="00E326A8">
      <w:pPr>
        <w:jc w:val="both"/>
        <w:rPr>
          <w:sz w:val="24"/>
          <w:szCs w:val="24"/>
          <w:lang w:val="ru-RU" w:eastAsia="ru-RU"/>
        </w:rPr>
      </w:pPr>
      <w:r w:rsidRPr="002C3310">
        <w:rPr>
          <w:sz w:val="24"/>
          <w:szCs w:val="24"/>
          <w:lang w:val="ru-RU" w:eastAsia="ru-RU"/>
        </w:rPr>
        <w:t>выполнение</w:t>
      </w:r>
      <w:r w:rsidR="00452C37">
        <w:rPr>
          <w:sz w:val="24"/>
          <w:szCs w:val="24"/>
          <w:lang w:val="ru-RU" w:eastAsia="ru-RU"/>
        </w:rPr>
        <w:t xml:space="preserve"> </w:t>
      </w:r>
      <w:r w:rsidRPr="002C3310">
        <w:rPr>
          <w:sz w:val="24"/>
          <w:szCs w:val="24"/>
          <w:lang w:val="ru-RU" w:eastAsia="ru-RU"/>
        </w:rPr>
        <w:t>над</w:t>
      </w:r>
      <w:r w:rsidR="00452C37">
        <w:rPr>
          <w:sz w:val="24"/>
          <w:szCs w:val="24"/>
          <w:lang w:val="ru-RU" w:eastAsia="ru-RU"/>
        </w:rPr>
        <w:t xml:space="preserve"> </w:t>
      </w:r>
      <w:r w:rsidRPr="002C3310">
        <w:rPr>
          <w:sz w:val="24"/>
          <w:szCs w:val="24"/>
          <w:lang w:val="ru-RU" w:eastAsia="ru-RU"/>
        </w:rPr>
        <w:t xml:space="preserve">территорией </w:t>
      </w:r>
      <w:r w:rsidR="00E11782" w:rsidRPr="00E11782">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(нужное подчеркнуть):</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w:t>
      </w:r>
      <w:r w:rsidR="00E11782">
        <w:rPr>
          <w:sz w:val="24"/>
          <w:szCs w:val="24"/>
          <w:lang w:val="ru-RU" w:eastAsia="ru-RU"/>
        </w:rPr>
        <w:t>_____</w:t>
      </w:r>
      <w:r w:rsidRPr="002C3310">
        <w:rPr>
          <w:sz w:val="24"/>
          <w:szCs w:val="24"/>
          <w:lang w:val="ru-RU" w:eastAsia="ru-RU"/>
        </w:rPr>
        <w:t>__</w:t>
      </w:r>
      <w:r w:rsidR="00452C37">
        <w:rPr>
          <w:sz w:val="24"/>
          <w:szCs w:val="24"/>
          <w:lang w:val="ru-RU" w:eastAsia="ru-RU"/>
        </w:rPr>
        <w:t xml:space="preserve"> </w:t>
      </w:r>
      <w:r w:rsidRPr="002C3310">
        <w:rPr>
          <w:sz w:val="24"/>
          <w:szCs w:val="24"/>
          <w:lang w:val="ru-RU" w:eastAsia="ru-RU"/>
        </w:rPr>
        <w:t>(авиационных работ, парашютных прыжков, демонстрационных</w:t>
      </w:r>
      <w:r w:rsidR="00452C37">
        <w:rPr>
          <w:sz w:val="24"/>
          <w:szCs w:val="24"/>
          <w:lang w:val="ru-RU" w:eastAsia="ru-RU"/>
        </w:rPr>
        <w:t xml:space="preserve"> </w:t>
      </w:r>
      <w:r w:rsidRPr="002C3310">
        <w:rPr>
          <w:sz w:val="24"/>
          <w:szCs w:val="24"/>
          <w:lang w:val="ru-RU" w:eastAsia="ru-RU"/>
        </w:rPr>
        <w:t>полетов воздушных судов, подъемов привязных аэростатов,</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r w:rsidR="00E11782">
        <w:rPr>
          <w:sz w:val="24"/>
          <w:szCs w:val="24"/>
          <w:lang w:val="ru-RU" w:eastAsia="ru-RU"/>
        </w:rPr>
        <w:t>_____</w:t>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r w:rsidR="00452C37">
        <w:rPr>
          <w:sz w:val="24"/>
          <w:szCs w:val="24"/>
          <w:lang w:val="ru-RU" w:eastAsia="ru-RU"/>
        </w:rPr>
        <w:t xml:space="preserve"> </w:t>
      </w:r>
      <w:r w:rsidRPr="002C3310">
        <w:rPr>
          <w:sz w:val="24"/>
          <w:szCs w:val="24"/>
          <w:lang w:val="ru-RU" w:eastAsia="ru-RU"/>
        </w:rPr>
        <w:t>посадки (взлета) на площадку)</w:t>
      </w:r>
    </w:p>
    <w:p w:rsidR="00E11782" w:rsidRDefault="002C3310" w:rsidP="00E326A8">
      <w:pPr>
        <w:jc w:val="both"/>
        <w:rPr>
          <w:sz w:val="24"/>
          <w:szCs w:val="24"/>
          <w:lang w:val="ru-RU" w:eastAsia="ru-RU"/>
        </w:rPr>
      </w:pPr>
      <w:r w:rsidRPr="002C3310">
        <w:rPr>
          <w:sz w:val="24"/>
          <w:szCs w:val="24"/>
          <w:lang w:val="ru-RU" w:eastAsia="ru-RU"/>
        </w:rPr>
        <w:t>___________________________________________</w:t>
      </w:r>
      <w:r w:rsidR="00E11782">
        <w:rPr>
          <w:sz w:val="24"/>
          <w:szCs w:val="24"/>
          <w:lang w:val="ru-RU" w:eastAsia="ru-RU"/>
        </w:rPr>
        <w:t>_____________________________________</w:t>
      </w:r>
    </w:p>
    <w:p w:rsidR="00E11782" w:rsidRDefault="002C3310" w:rsidP="00E326A8">
      <w:pPr>
        <w:jc w:val="both"/>
        <w:rPr>
          <w:sz w:val="24"/>
          <w:szCs w:val="24"/>
          <w:lang w:val="ru-RU" w:eastAsia="ru-RU"/>
        </w:rPr>
      </w:pPr>
      <w:r w:rsidRPr="002C3310">
        <w:rPr>
          <w:sz w:val="24"/>
          <w:szCs w:val="24"/>
          <w:lang w:val="ru-RU" w:eastAsia="ru-RU"/>
        </w:rPr>
        <w:t>с целью: __________________________________________________________________</w:t>
      </w:r>
      <w:r w:rsidR="00E11782">
        <w:rPr>
          <w:sz w:val="24"/>
          <w:szCs w:val="24"/>
          <w:lang w:val="ru-RU" w:eastAsia="ru-RU"/>
        </w:rPr>
        <w:t>______</w:t>
      </w:r>
    </w:p>
    <w:p w:rsidR="00E11782" w:rsidRDefault="002C3310" w:rsidP="00E326A8">
      <w:pPr>
        <w:jc w:val="both"/>
        <w:rPr>
          <w:sz w:val="24"/>
          <w:szCs w:val="24"/>
          <w:lang w:val="ru-RU" w:eastAsia="ru-RU"/>
        </w:rPr>
      </w:pPr>
      <w:r w:rsidRPr="002C3310">
        <w:rPr>
          <w:sz w:val="24"/>
          <w:szCs w:val="24"/>
          <w:lang w:val="ru-RU" w:eastAsia="ru-RU"/>
        </w:rPr>
        <w:t>(цель проведения запрашиваемого вида деятельности)</w:t>
      </w:r>
      <w:r w:rsidR="00E11782">
        <w:rPr>
          <w:sz w:val="24"/>
          <w:szCs w:val="24"/>
          <w:lang w:val="ru-RU" w:eastAsia="ru-RU"/>
        </w:rPr>
        <w:t xml:space="preserve"> </w:t>
      </w:r>
      <w:r w:rsidRPr="002C3310">
        <w:rPr>
          <w:sz w:val="24"/>
          <w:szCs w:val="24"/>
          <w:lang w:val="ru-RU" w:eastAsia="ru-RU"/>
        </w:rPr>
        <w:t>на воздушном судне (воздушных судах):</w:t>
      </w:r>
    </w:p>
    <w:p w:rsidR="00E11782" w:rsidRDefault="002C3310" w:rsidP="00E326A8">
      <w:pPr>
        <w:pBdr>
          <w:bottom w:val="single" w:sz="12" w:space="1" w:color="auto"/>
        </w:pBdr>
        <w:jc w:val="both"/>
        <w:rPr>
          <w:sz w:val="24"/>
          <w:szCs w:val="24"/>
          <w:lang w:val="ru-RU" w:eastAsia="ru-RU"/>
        </w:rPr>
      </w:pPr>
      <w:r w:rsidRPr="002C3310">
        <w:rPr>
          <w:sz w:val="24"/>
          <w:szCs w:val="24"/>
          <w:lang w:val="ru-RU" w:eastAsia="ru-RU"/>
        </w:rPr>
        <w:t>___________________________________________________________________________</w:t>
      </w:r>
      <w:r w:rsidR="00452C37">
        <w:rPr>
          <w:sz w:val="24"/>
          <w:szCs w:val="24"/>
          <w:lang w:val="ru-RU" w:eastAsia="ru-RU"/>
        </w:rPr>
        <w:t xml:space="preserve"> </w:t>
      </w:r>
      <w:r w:rsidRPr="002C3310">
        <w:rPr>
          <w:sz w:val="24"/>
          <w:szCs w:val="24"/>
          <w:lang w:val="ru-RU" w:eastAsia="ru-RU"/>
        </w:rPr>
        <w:t>(указать количество и тип воздушных судов)</w:t>
      </w:r>
      <w:r w:rsidR="00E11782">
        <w:rPr>
          <w:sz w:val="24"/>
          <w:szCs w:val="24"/>
          <w:lang w:val="ru-RU" w:eastAsia="ru-RU"/>
        </w:rPr>
        <w:t xml:space="preserve"> </w:t>
      </w:r>
      <w:r w:rsidRPr="002C3310">
        <w:rPr>
          <w:sz w:val="24"/>
          <w:szCs w:val="24"/>
          <w:lang w:val="ru-RU" w:eastAsia="ru-RU"/>
        </w:rPr>
        <w:t>Государственный регистрационный (опознавательный) знак, заводской</w:t>
      </w:r>
      <w:r w:rsidR="00452C37">
        <w:rPr>
          <w:sz w:val="24"/>
          <w:szCs w:val="24"/>
          <w:lang w:val="ru-RU" w:eastAsia="ru-RU"/>
        </w:rPr>
        <w:t xml:space="preserve"> </w:t>
      </w:r>
      <w:r w:rsidRPr="002C3310">
        <w:rPr>
          <w:sz w:val="24"/>
          <w:szCs w:val="24"/>
          <w:lang w:val="ru-RU" w:eastAsia="ru-RU"/>
        </w:rPr>
        <w:t>номер</w:t>
      </w:r>
      <w:r w:rsidR="00452C37">
        <w:rPr>
          <w:sz w:val="24"/>
          <w:szCs w:val="24"/>
          <w:lang w:val="ru-RU" w:eastAsia="ru-RU"/>
        </w:rPr>
        <w:t xml:space="preserve"> </w:t>
      </w:r>
      <w:r w:rsidRPr="002C3310">
        <w:rPr>
          <w:sz w:val="24"/>
          <w:szCs w:val="24"/>
          <w:lang w:val="ru-RU" w:eastAsia="ru-RU"/>
        </w:rPr>
        <w:t>и</w:t>
      </w:r>
      <w:r w:rsidR="00E11782">
        <w:rPr>
          <w:sz w:val="24"/>
          <w:szCs w:val="24"/>
          <w:lang w:val="ru-RU" w:eastAsia="ru-RU"/>
        </w:rPr>
        <w:t xml:space="preserve"> </w:t>
      </w:r>
      <w:r w:rsidRPr="002C3310">
        <w:rPr>
          <w:sz w:val="24"/>
          <w:szCs w:val="24"/>
          <w:lang w:val="ru-RU" w:eastAsia="ru-RU"/>
        </w:rPr>
        <w:t>принадлежность воздушного судна:</w:t>
      </w:r>
    </w:p>
    <w:p w:rsidR="00E11782" w:rsidRDefault="002C3310" w:rsidP="00E11782">
      <w:pPr>
        <w:ind w:firstLine="709"/>
        <w:jc w:val="both"/>
        <w:rPr>
          <w:sz w:val="24"/>
          <w:szCs w:val="24"/>
          <w:lang w:val="ru-RU" w:eastAsia="ru-RU"/>
        </w:rPr>
      </w:pPr>
      <w:r w:rsidRPr="002C3310">
        <w:rPr>
          <w:sz w:val="24"/>
          <w:szCs w:val="24"/>
          <w:lang w:val="ru-RU" w:eastAsia="ru-RU"/>
        </w:rPr>
        <w:t>Место использования воздушного пространства (посадки (взлета):</w:t>
      </w:r>
    </w:p>
    <w:p w:rsidR="00E11782" w:rsidRDefault="00E11782" w:rsidP="00E11782">
      <w:pPr>
        <w:ind w:firstLine="709"/>
        <w:jc w:val="both"/>
        <w:rPr>
          <w:sz w:val="24"/>
          <w:szCs w:val="24"/>
          <w:lang w:val="ru-RU" w:eastAsia="ru-RU"/>
        </w:rPr>
      </w:pP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w:t>
      </w:r>
    </w:p>
    <w:p w:rsidR="00E11782" w:rsidRDefault="002C3310" w:rsidP="00E326A8">
      <w:pPr>
        <w:jc w:val="both"/>
        <w:rPr>
          <w:sz w:val="24"/>
          <w:szCs w:val="24"/>
          <w:lang w:val="ru-RU" w:eastAsia="ru-RU"/>
        </w:rPr>
      </w:pPr>
      <w:r w:rsidRPr="002C3310">
        <w:rPr>
          <w:sz w:val="24"/>
          <w:szCs w:val="24"/>
          <w:lang w:val="ru-RU" w:eastAsia="ru-RU"/>
        </w:rPr>
        <w:t>(район проведения авиационных работ,</w:t>
      </w:r>
      <w:r w:rsidR="00E11782">
        <w:rPr>
          <w:sz w:val="24"/>
          <w:szCs w:val="24"/>
          <w:lang w:val="ru-RU" w:eastAsia="ru-RU"/>
        </w:rPr>
        <w:t xml:space="preserve"> </w:t>
      </w:r>
      <w:r w:rsidRPr="002C3310">
        <w:rPr>
          <w:sz w:val="24"/>
          <w:szCs w:val="24"/>
          <w:lang w:val="ru-RU" w:eastAsia="ru-RU"/>
        </w:rPr>
        <w:t>демонстрационных полетов воздушных судов,</w:t>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r w:rsidR="00452C37">
        <w:rPr>
          <w:sz w:val="24"/>
          <w:szCs w:val="24"/>
          <w:lang w:val="ru-RU" w:eastAsia="ru-RU"/>
        </w:rPr>
        <w:t xml:space="preserve"> </w:t>
      </w:r>
      <w:r w:rsidRPr="002C3310">
        <w:rPr>
          <w:sz w:val="24"/>
          <w:szCs w:val="24"/>
          <w:lang w:val="ru-RU" w:eastAsia="ru-RU"/>
        </w:rPr>
        <w:t>посадочные площадки, площадки приземления парашютистов,</w:t>
      </w:r>
      <w:r w:rsidR="00452C37">
        <w:rPr>
          <w:sz w:val="24"/>
          <w:szCs w:val="24"/>
          <w:lang w:val="ru-RU" w:eastAsia="ru-RU"/>
        </w:rPr>
        <w:t xml:space="preserve"> </w:t>
      </w:r>
      <w:r w:rsidRPr="002C3310">
        <w:rPr>
          <w:sz w:val="24"/>
          <w:szCs w:val="24"/>
          <w:lang w:val="ru-RU" w:eastAsia="ru-RU"/>
        </w:rPr>
        <w:t>место подъема привязного аэростата, посадочные площадки)</w:t>
      </w:r>
      <w:r w:rsidR="00E11782">
        <w:rPr>
          <w:sz w:val="24"/>
          <w:szCs w:val="24"/>
          <w:lang w:val="ru-RU" w:eastAsia="ru-RU"/>
        </w:rPr>
        <w:t xml:space="preserve">. </w:t>
      </w:r>
      <w:r w:rsidRPr="002C3310">
        <w:rPr>
          <w:sz w:val="24"/>
          <w:szCs w:val="24"/>
          <w:lang w:val="ru-RU" w:eastAsia="ru-RU"/>
        </w:rPr>
        <w:t>Сроки использования воздушного пространства:</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p>
    <w:p w:rsidR="00E11782" w:rsidRDefault="002C3310" w:rsidP="00E11782">
      <w:pPr>
        <w:pBdr>
          <w:bottom w:val="single" w:sz="12" w:space="1" w:color="auto"/>
        </w:pBdr>
        <w:ind w:firstLine="709"/>
        <w:jc w:val="both"/>
        <w:rPr>
          <w:sz w:val="24"/>
          <w:szCs w:val="24"/>
          <w:lang w:val="ru-RU" w:eastAsia="ru-RU"/>
        </w:rPr>
      </w:pPr>
      <w:r w:rsidRPr="002C3310">
        <w:rPr>
          <w:sz w:val="24"/>
          <w:szCs w:val="24"/>
          <w:lang w:val="ru-RU" w:eastAsia="ru-RU"/>
        </w:rPr>
        <w:lastRenderedPageBreak/>
        <w:t>(дата (даты) и временной интервал проведения</w:t>
      </w:r>
      <w:r w:rsidR="00452C37">
        <w:rPr>
          <w:sz w:val="24"/>
          <w:szCs w:val="24"/>
          <w:lang w:val="ru-RU" w:eastAsia="ru-RU"/>
        </w:rPr>
        <w:t xml:space="preserve"> </w:t>
      </w:r>
      <w:r w:rsidRPr="002C3310">
        <w:rPr>
          <w:sz w:val="24"/>
          <w:szCs w:val="24"/>
          <w:lang w:val="ru-RU" w:eastAsia="ru-RU"/>
        </w:rPr>
        <w:t>запрашиваемого вида деятельности)</w:t>
      </w:r>
      <w:r w:rsidR="00E11782">
        <w:rPr>
          <w:sz w:val="24"/>
          <w:szCs w:val="24"/>
          <w:lang w:val="ru-RU" w:eastAsia="ru-RU"/>
        </w:rPr>
        <w:t xml:space="preserve">. </w:t>
      </w:r>
      <w:r w:rsidRPr="002C3310">
        <w:rPr>
          <w:sz w:val="24"/>
          <w:szCs w:val="24"/>
          <w:lang w:val="ru-RU" w:eastAsia="ru-RU"/>
        </w:rPr>
        <w:t>Срок действия разрешения:</w:t>
      </w:r>
    </w:p>
    <w:p w:rsidR="00E326A8" w:rsidRDefault="00E326A8" w:rsidP="00E11782">
      <w:pPr>
        <w:pBdr>
          <w:bottom w:val="single" w:sz="12" w:space="1" w:color="auto"/>
        </w:pBdr>
        <w:ind w:firstLine="709"/>
        <w:jc w:val="both"/>
        <w:rPr>
          <w:sz w:val="24"/>
          <w:szCs w:val="24"/>
          <w:lang w:val="ru-RU" w:eastAsia="ru-RU"/>
        </w:rPr>
      </w:pPr>
    </w:p>
    <w:p w:rsidR="00E326A8" w:rsidRDefault="00E326A8" w:rsidP="00E11782">
      <w:pPr>
        <w:pBdr>
          <w:bottom w:val="single" w:sz="12" w:space="1" w:color="auto"/>
        </w:pBdr>
        <w:ind w:firstLine="709"/>
        <w:jc w:val="both"/>
        <w:rPr>
          <w:sz w:val="24"/>
          <w:szCs w:val="24"/>
          <w:lang w:val="ru-RU" w:eastAsia="ru-RU"/>
        </w:rPr>
      </w:pPr>
    </w:p>
    <w:p w:rsidR="00E11782" w:rsidRDefault="002C3310" w:rsidP="00E11782">
      <w:pPr>
        <w:ind w:firstLine="709"/>
        <w:jc w:val="both"/>
        <w:rPr>
          <w:sz w:val="24"/>
          <w:szCs w:val="24"/>
          <w:lang w:val="ru-RU" w:eastAsia="ru-RU"/>
        </w:rPr>
      </w:pPr>
      <w:r w:rsidRPr="002C3310">
        <w:rPr>
          <w:sz w:val="24"/>
          <w:szCs w:val="24"/>
          <w:lang w:val="ru-RU" w:eastAsia="ru-RU"/>
        </w:rPr>
        <w:t> (наименование должности)</w:t>
      </w:r>
      <w:r w:rsidR="00452C37">
        <w:rPr>
          <w:sz w:val="24"/>
          <w:szCs w:val="24"/>
          <w:lang w:val="ru-RU" w:eastAsia="ru-RU"/>
        </w:rPr>
        <w:t xml:space="preserve"> </w:t>
      </w:r>
      <w:r w:rsidRPr="002C3310">
        <w:rPr>
          <w:sz w:val="24"/>
          <w:szCs w:val="24"/>
          <w:lang w:val="ru-RU" w:eastAsia="ru-RU"/>
        </w:rPr>
        <w:t>(подпись)</w:t>
      </w:r>
      <w:r w:rsidR="00452C37">
        <w:rPr>
          <w:sz w:val="24"/>
          <w:szCs w:val="24"/>
          <w:lang w:val="ru-RU" w:eastAsia="ru-RU"/>
        </w:rPr>
        <w:t xml:space="preserve"> </w:t>
      </w:r>
      <w:r w:rsidRPr="002C3310">
        <w:rPr>
          <w:sz w:val="24"/>
          <w:szCs w:val="24"/>
          <w:lang w:val="ru-RU" w:eastAsia="ru-RU"/>
        </w:rPr>
        <w:t>(инициалы и фамилия</w:t>
      </w:r>
      <w:r w:rsidR="00E11782">
        <w:rPr>
          <w:sz w:val="24"/>
          <w:szCs w:val="24"/>
          <w:lang w:val="ru-RU" w:eastAsia="ru-RU"/>
        </w:rPr>
        <w:t>)</w:t>
      </w:r>
    </w:p>
    <w:p w:rsidR="002C3310" w:rsidRDefault="00452C37" w:rsidP="002C3310">
      <w:pPr>
        <w:spacing w:before="100" w:beforeAutospacing="1" w:after="100" w:afterAutospacing="1"/>
        <w:jc w:val="both"/>
        <w:rPr>
          <w:sz w:val="24"/>
          <w:szCs w:val="24"/>
          <w:lang w:val="ru-RU" w:eastAsia="ru-RU"/>
        </w:rPr>
      </w:pPr>
      <w:r>
        <w:rPr>
          <w:sz w:val="24"/>
          <w:szCs w:val="24"/>
          <w:lang w:val="ru-RU" w:eastAsia="ru-RU"/>
        </w:rPr>
        <w:t xml:space="preserve"> </w:t>
      </w:r>
      <w:r w:rsidR="002C3310" w:rsidRPr="002C3310">
        <w:rPr>
          <w:sz w:val="24"/>
          <w:szCs w:val="24"/>
          <w:lang w:val="ru-RU" w:eastAsia="ru-RU"/>
        </w:rPr>
        <w:t>М.П.</w:t>
      </w:r>
    </w:p>
    <w:p w:rsidR="00E11782" w:rsidRDefault="00E11782">
      <w:pPr>
        <w:spacing w:after="160" w:line="259" w:lineRule="auto"/>
        <w:rPr>
          <w:sz w:val="24"/>
          <w:szCs w:val="24"/>
          <w:lang w:val="ru-RU" w:eastAsia="ru-RU"/>
        </w:rPr>
      </w:pPr>
      <w:r>
        <w:rPr>
          <w:sz w:val="24"/>
          <w:szCs w:val="24"/>
          <w:lang w:val="ru-RU" w:eastAsia="ru-RU"/>
        </w:rPr>
        <w:br w:type="page"/>
      </w: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3</w:t>
      </w:r>
    </w:p>
    <w:p w:rsidR="002C3310" w:rsidRPr="002C3310" w:rsidRDefault="002C3310" w:rsidP="002C3310">
      <w:pPr>
        <w:autoSpaceDE w:val="0"/>
        <w:autoSpaceDN w:val="0"/>
        <w:adjustRightInd w:val="0"/>
        <w:ind w:left="4820"/>
        <w:jc w:val="both"/>
        <w:rPr>
          <w:rFonts w:eastAsia="Arial Unicode MS"/>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both"/>
        <w:rPr>
          <w:rFonts w:eastAsia="Arial Unicode MS"/>
          <w:sz w:val="20"/>
          <w:szCs w:val="20"/>
          <w:lang w:val="ru-RU" w:eastAsia="ru-RU"/>
        </w:rPr>
      </w:pPr>
    </w:p>
    <w:p w:rsidR="002C3310" w:rsidRPr="002C3310" w:rsidRDefault="002C3310" w:rsidP="002C3310">
      <w:pPr>
        <w:autoSpaceDE w:val="0"/>
        <w:autoSpaceDN w:val="0"/>
        <w:adjustRightInd w:val="0"/>
        <w:jc w:val="both"/>
        <w:rPr>
          <w:rFonts w:eastAsia="Arial"/>
          <w:noProof/>
          <w:sz w:val="20"/>
          <w:szCs w:val="20"/>
          <w:lang w:val="ru-RU" w:eastAsia="ru-RU"/>
        </w:rPr>
      </w:pP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РЕШЕНИЕ </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об отказе в выдаче разрешения на выполнение</w:t>
      </w:r>
      <w:r w:rsidR="00452C37">
        <w:rPr>
          <w:sz w:val="24"/>
          <w:szCs w:val="24"/>
          <w:lang w:val="ru-RU" w:eastAsia="ru-RU"/>
        </w:rPr>
        <w:t xml:space="preserve"> </w:t>
      </w:r>
    </w:p>
    <w:p w:rsidR="002C3310" w:rsidRPr="002C3310" w:rsidRDefault="002C3310" w:rsidP="002C3310">
      <w:pPr>
        <w:spacing w:before="100" w:beforeAutospacing="1" w:after="100" w:afterAutospacing="1"/>
        <w:rPr>
          <w:sz w:val="24"/>
          <w:szCs w:val="24"/>
          <w:lang w:val="ru-RU" w:eastAsia="ru-RU"/>
        </w:rPr>
      </w:pPr>
      <w:r w:rsidRPr="002C3310">
        <w:rPr>
          <w:sz w:val="24"/>
          <w:szCs w:val="24"/>
          <w:lang w:val="ru-RU" w:eastAsia="ru-RU"/>
        </w:rP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рег. № __________________________ "__" ____________________________ 20__ г.</w:t>
      </w:r>
      <w:r w:rsidRPr="002C3310">
        <w:rPr>
          <w:sz w:val="24"/>
          <w:szCs w:val="24"/>
          <w:lang w:val="ru-RU" w:eastAsia="ru-RU"/>
        </w:rPr>
        <w:br/>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Рассмотрев заявление от "__" ______________ 20__ г. № ________________,</w:t>
      </w:r>
      <w:r w:rsidRPr="002C3310">
        <w:rPr>
          <w:sz w:val="24"/>
          <w:szCs w:val="24"/>
          <w:lang w:val="ru-RU" w:eastAsia="ru-RU"/>
        </w:rPr>
        <w:b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w:t>
      </w:r>
      <w:r w:rsidR="00452C37">
        <w:rPr>
          <w:sz w:val="24"/>
          <w:szCs w:val="24"/>
          <w:lang w:val="ru-RU" w:eastAsia="ru-RU"/>
        </w:rPr>
        <w:t xml:space="preserve"> </w:t>
      </w:r>
      <w:r w:rsidRPr="002C3310">
        <w:rPr>
          <w:sz w:val="24"/>
          <w:szCs w:val="24"/>
          <w:lang w:val="ru-RU" w:eastAsia="ru-RU"/>
        </w:rPr>
        <w:t>Российской Федерации от 11.03.2010 № 138, п. 40.5 Федеральных авиационных правил "Организация планирования и использования воздушного пространства</w:t>
      </w:r>
      <w:r w:rsidR="00452C37">
        <w:rPr>
          <w:sz w:val="24"/>
          <w:szCs w:val="24"/>
          <w:lang w:val="ru-RU" w:eastAsia="ru-RU"/>
        </w:rPr>
        <w:t xml:space="preserve"> </w:t>
      </w:r>
      <w:r w:rsidRPr="002C3310">
        <w:rPr>
          <w:sz w:val="24"/>
          <w:szCs w:val="24"/>
          <w:lang w:val="ru-RU" w:eastAsia="ru-RU"/>
        </w:rPr>
        <w:t>Российской</w:t>
      </w:r>
      <w:r w:rsidR="00452C37">
        <w:rPr>
          <w:sz w:val="24"/>
          <w:szCs w:val="24"/>
          <w:lang w:val="ru-RU" w:eastAsia="ru-RU"/>
        </w:rPr>
        <w:t xml:space="preserve"> </w:t>
      </w:r>
      <w:r w:rsidRPr="002C3310">
        <w:rPr>
          <w:sz w:val="24"/>
          <w:szCs w:val="24"/>
          <w:lang w:val="ru-RU" w:eastAsia="ru-RU"/>
        </w:rPr>
        <w:t>Федерации", утвержденных приказом Министерства транспорта Российской Федерации</w:t>
      </w:r>
      <w:r w:rsidR="00452C37">
        <w:rPr>
          <w:sz w:val="24"/>
          <w:szCs w:val="24"/>
          <w:lang w:val="ru-RU" w:eastAsia="ru-RU"/>
        </w:rPr>
        <w:t xml:space="preserve"> </w:t>
      </w:r>
      <w:r w:rsidRPr="002C3310">
        <w:rPr>
          <w:sz w:val="24"/>
          <w:szCs w:val="24"/>
          <w:lang w:val="ru-RU" w:eastAsia="ru-RU"/>
        </w:rPr>
        <w:t xml:space="preserve">от 16.01.2012 № 6, Администрация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xml:space="preserve"> отказывает в выдаче разрешения на выполнение авиационных</w:t>
      </w:r>
      <w:r w:rsidR="00452C37">
        <w:rPr>
          <w:sz w:val="24"/>
          <w:szCs w:val="24"/>
          <w:lang w:val="ru-RU" w:eastAsia="ru-RU"/>
        </w:rPr>
        <w:t xml:space="preserve"> </w:t>
      </w:r>
      <w:r w:rsidRPr="002C3310">
        <w:rPr>
          <w:sz w:val="24"/>
          <w:szCs w:val="24"/>
          <w:lang w:val="ru-RU" w:eastAsia="ru-RU"/>
        </w:rPr>
        <w:t>работ,</w:t>
      </w:r>
      <w:r w:rsidR="00452C37">
        <w:rPr>
          <w:sz w:val="24"/>
          <w:szCs w:val="24"/>
          <w:lang w:val="ru-RU" w:eastAsia="ru-RU"/>
        </w:rPr>
        <w:t xml:space="preserve"> </w:t>
      </w:r>
      <w:r w:rsidRPr="002C3310">
        <w:rPr>
          <w:sz w:val="24"/>
          <w:szCs w:val="24"/>
          <w:lang w:val="ru-RU" w:eastAsia="ru-RU"/>
        </w:rPr>
        <w:t>парашютных</w:t>
      </w:r>
      <w:r w:rsidR="00452C37">
        <w:rPr>
          <w:sz w:val="24"/>
          <w:szCs w:val="24"/>
          <w:lang w:val="ru-RU" w:eastAsia="ru-RU"/>
        </w:rPr>
        <w:t xml:space="preserve"> </w:t>
      </w:r>
      <w:r w:rsidRPr="002C3310">
        <w:rPr>
          <w:sz w:val="24"/>
          <w:szCs w:val="24"/>
          <w:lang w:val="ru-RU" w:eastAsia="ru-RU"/>
        </w:rPr>
        <w:t>прыжков, демонстрационных полетов воздушных</w:t>
      </w:r>
      <w:r w:rsidR="00452C37">
        <w:rPr>
          <w:sz w:val="24"/>
          <w:szCs w:val="24"/>
          <w:lang w:val="ru-RU" w:eastAsia="ru-RU"/>
        </w:rPr>
        <w:t xml:space="preserve"> </w:t>
      </w:r>
      <w:r w:rsidRPr="002C3310">
        <w:rPr>
          <w:sz w:val="24"/>
          <w:szCs w:val="24"/>
          <w:lang w:val="ru-RU" w:eastAsia="ru-RU"/>
        </w:rPr>
        <w:t>судов,</w:t>
      </w:r>
      <w:r w:rsidR="00452C37">
        <w:rPr>
          <w:sz w:val="24"/>
          <w:szCs w:val="24"/>
          <w:lang w:val="ru-RU" w:eastAsia="ru-RU"/>
        </w:rPr>
        <w:t xml:space="preserve"> </w:t>
      </w:r>
      <w:r w:rsidRPr="002C3310">
        <w:rPr>
          <w:sz w:val="24"/>
          <w:szCs w:val="24"/>
          <w:lang w:val="ru-RU" w:eastAsia="ru-RU"/>
        </w:rPr>
        <w:t>полетов</w:t>
      </w:r>
      <w:r w:rsidR="00452C37">
        <w:rPr>
          <w:sz w:val="24"/>
          <w:szCs w:val="24"/>
          <w:lang w:val="ru-RU" w:eastAsia="ru-RU"/>
        </w:rPr>
        <w:t xml:space="preserve"> </w:t>
      </w:r>
      <w:r w:rsidRPr="002C3310">
        <w:rPr>
          <w:sz w:val="24"/>
          <w:szCs w:val="24"/>
          <w:lang w:val="ru-RU" w:eastAsia="ru-RU"/>
        </w:rPr>
        <w:t>беспилотных</w:t>
      </w:r>
      <w:r w:rsidR="00452C37">
        <w:rPr>
          <w:sz w:val="24"/>
          <w:szCs w:val="24"/>
          <w:lang w:val="ru-RU" w:eastAsia="ru-RU"/>
        </w:rPr>
        <w:t xml:space="preserve"> </w:t>
      </w:r>
      <w:r w:rsidRPr="002C3310">
        <w:rPr>
          <w:sz w:val="24"/>
          <w:szCs w:val="24"/>
          <w:lang w:val="ru-RU" w:eastAsia="ru-RU"/>
        </w:rPr>
        <w:t>воздушных судов (за исключением полетов беспилотных воздушных судов с максимальной взлетной массой менее 0,25 кг), подъемов привязных</w:t>
      </w:r>
      <w:r w:rsidR="00452C37">
        <w:rPr>
          <w:sz w:val="24"/>
          <w:szCs w:val="24"/>
          <w:lang w:val="ru-RU" w:eastAsia="ru-RU"/>
        </w:rPr>
        <w:t xml:space="preserve"> </w:t>
      </w:r>
      <w:r w:rsidRPr="002C3310">
        <w:rPr>
          <w:sz w:val="24"/>
          <w:szCs w:val="24"/>
          <w:lang w:val="ru-RU" w:eastAsia="ru-RU"/>
        </w:rPr>
        <w:t>аэростатов</w:t>
      </w:r>
      <w:r w:rsidR="00452C37">
        <w:rPr>
          <w:sz w:val="24"/>
          <w:szCs w:val="24"/>
          <w:lang w:val="ru-RU" w:eastAsia="ru-RU"/>
        </w:rPr>
        <w:t xml:space="preserve"> </w:t>
      </w:r>
      <w:r w:rsidRPr="002C3310">
        <w:rPr>
          <w:sz w:val="24"/>
          <w:szCs w:val="24"/>
          <w:lang w:val="ru-RU" w:eastAsia="ru-RU"/>
        </w:rPr>
        <w:t>над</w:t>
      </w:r>
      <w:r w:rsidR="00452C37">
        <w:rPr>
          <w:sz w:val="24"/>
          <w:szCs w:val="24"/>
          <w:lang w:val="ru-RU" w:eastAsia="ru-RU"/>
        </w:rPr>
        <w:t xml:space="preserve"> </w:t>
      </w:r>
      <w:r w:rsidRPr="002C3310">
        <w:rPr>
          <w:sz w:val="24"/>
          <w:szCs w:val="24"/>
          <w:lang w:val="ru-RU" w:eastAsia="ru-RU"/>
        </w:rPr>
        <w:t xml:space="preserve">территорией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посадку (взлет) на расположенные в</w:t>
      </w:r>
      <w:r w:rsidR="00452C37">
        <w:rPr>
          <w:sz w:val="24"/>
          <w:szCs w:val="24"/>
          <w:lang w:val="ru-RU" w:eastAsia="ru-RU"/>
        </w:rPr>
        <w:t xml:space="preserve"> </w:t>
      </w:r>
      <w:r w:rsidRPr="002C3310">
        <w:rPr>
          <w:sz w:val="24"/>
          <w:szCs w:val="24"/>
          <w:lang w:val="ru-RU" w:eastAsia="ru-RU"/>
        </w:rPr>
        <w:t>границах</w:t>
      </w:r>
      <w:r w:rsidR="00452C37">
        <w:rPr>
          <w:sz w:val="24"/>
          <w:szCs w:val="24"/>
          <w:lang w:val="ru-RU" w:eastAsia="ru-RU"/>
        </w:rPr>
        <w:t xml:space="preserve"> </w:t>
      </w:r>
      <w:r w:rsidR="00E11782" w:rsidRPr="00E11782">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площадки, сведения о которых не опубликованы в документах аэронавигационной информации (нужное подчеркнуть),</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(наименование юридического лица, ОГРН, ИНН; фамилия, имя,</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отчество физического лица, индивидуального предпринимателя</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реквизиты документа, удостоверяющего личность,</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адрес местонахождения (жительства)</w:t>
      </w:r>
      <w:r w:rsidRPr="002C3310">
        <w:rPr>
          <w:sz w:val="24"/>
          <w:szCs w:val="24"/>
          <w:lang w:val="ru-RU" w:eastAsia="ru-RU"/>
        </w:rPr>
        <w:br/>
        <w:t>___________________________________________________________________________</w:t>
      </w:r>
      <w:r w:rsidRPr="002C3310">
        <w:rPr>
          <w:sz w:val="24"/>
          <w:szCs w:val="24"/>
          <w:lang w:val="ru-RU" w:eastAsia="ru-RU"/>
        </w:rPr>
        <w:br/>
        <w:t>в связи с: 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(причины отказа)</w:t>
      </w:r>
      <w:r w:rsidRPr="002C3310">
        <w:rPr>
          <w:sz w:val="24"/>
          <w:szCs w:val="24"/>
          <w:lang w:val="ru-RU" w:eastAsia="ru-RU"/>
        </w:rPr>
        <w:br/>
        <w:t>___________________________________________________________________________</w:t>
      </w:r>
      <w:r w:rsidRPr="002C3310">
        <w:rPr>
          <w:sz w:val="24"/>
          <w:szCs w:val="24"/>
          <w:lang w:val="ru-RU" w:eastAsia="ru-RU"/>
        </w:rPr>
        <w:br/>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(наименование должности)</w:t>
      </w:r>
      <w:r w:rsidR="00452C37">
        <w:rPr>
          <w:sz w:val="24"/>
          <w:szCs w:val="24"/>
          <w:lang w:val="ru-RU" w:eastAsia="ru-RU"/>
        </w:rPr>
        <w:t xml:space="preserve"> </w:t>
      </w:r>
      <w:r w:rsidRPr="002C3310">
        <w:rPr>
          <w:sz w:val="24"/>
          <w:szCs w:val="24"/>
          <w:lang w:val="ru-RU" w:eastAsia="ru-RU"/>
        </w:rPr>
        <w:t>(подпись)</w:t>
      </w:r>
      <w:r w:rsidR="00452C37">
        <w:rPr>
          <w:sz w:val="24"/>
          <w:szCs w:val="24"/>
          <w:lang w:val="ru-RU" w:eastAsia="ru-RU"/>
        </w:rPr>
        <w:t xml:space="preserve"> </w:t>
      </w:r>
      <w:r w:rsidRPr="002C3310">
        <w:rPr>
          <w:sz w:val="24"/>
          <w:szCs w:val="24"/>
          <w:lang w:val="ru-RU" w:eastAsia="ru-RU"/>
        </w:rPr>
        <w:t>(инициалы и фамилия)</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М.П.</w:t>
      </w:r>
    </w:p>
    <w:p w:rsidR="002C3310" w:rsidRPr="002C3310" w:rsidRDefault="002C3310" w:rsidP="002C3310">
      <w:pPr>
        <w:autoSpaceDE w:val="0"/>
        <w:autoSpaceDN w:val="0"/>
        <w:adjustRightInd w:val="0"/>
        <w:jc w:val="both"/>
        <w:rPr>
          <w:sz w:val="22"/>
          <w:szCs w:val="22"/>
          <w:lang w:val="ru-RU" w:eastAsia="ru-RU"/>
        </w:rPr>
      </w:pPr>
    </w:p>
    <w:p w:rsidR="002C3310" w:rsidRPr="002C3310" w:rsidRDefault="002C3310" w:rsidP="002C3310">
      <w:pPr>
        <w:autoSpaceDE w:val="0"/>
        <w:autoSpaceDN w:val="0"/>
        <w:adjustRightInd w:val="0"/>
        <w:jc w:val="both"/>
        <w:outlineLvl w:val="1"/>
        <w:rPr>
          <w:sz w:val="22"/>
          <w:szCs w:val="22"/>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2"/>
          <w:szCs w:val="22"/>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sectPr w:rsidR="002C3310" w:rsidRPr="002C3310" w:rsidSect="006B40CD">
          <w:pgSz w:w="11906" w:h="16838"/>
          <w:pgMar w:top="397" w:right="567" w:bottom="851" w:left="1701" w:header="170" w:footer="0" w:gutter="0"/>
          <w:cols w:space="709"/>
          <w:titlePg/>
        </w:sectPr>
      </w:pPr>
    </w:p>
    <w:p w:rsidR="002C3310" w:rsidRPr="002C3310" w:rsidRDefault="002C3310" w:rsidP="00E11782">
      <w:pPr>
        <w:overflowPunct w:val="0"/>
        <w:autoSpaceDE w:val="0"/>
        <w:autoSpaceDN w:val="0"/>
        <w:adjustRightInd w:val="0"/>
        <w:ind w:left="4536"/>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4</w:t>
      </w:r>
    </w:p>
    <w:p w:rsidR="002C3310" w:rsidRPr="002C3310" w:rsidRDefault="002C3310" w:rsidP="00E11782">
      <w:pPr>
        <w:autoSpaceDE w:val="0"/>
        <w:autoSpaceDN w:val="0"/>
        <w:adjustRightInd w:val="0"/>
        <w:ind w:left="4536"/>
        <w:jc w:val="both"/>
        <w:rPr>
          <w:sz w:val="20"/>
          <w:szCs w:val="20"/>
          <w:lang w:val="ru-RU" w:eastAsia="ru-RU"/>
        </w:rPr>
      </w:pPr>
      <w:r w:rsidRPr="002C3310">
        <w:rPr>
          <w:sz w:val="20"/>
          <w:szCs w:val="20"/>
          <w:lang w:val="ru-RU" w:eastAsia="ru-RU"/>
        </w:rPr>
        <w:t xml:space="preserve">к Административному регламенту </w:t>
      </w:r>
    </w:p>
    <w:p w:rsidR="002C3310" w:rsidRPr="002C3310" w:rsidRDefault="002C3310" w:rsidP="00E11782">
      <w:pPr>
        <w:autoSpaceDE w:val="0"/>
        <w:autoSpaceDN w:val="0"/>
        <w:adjustRightInd w:val="0"/>
        <w:ind w:left="4536"/>
        <w:jc w:val="both"/>
        <w:rPr>
          <w:rFonts w:eastAsia="Times New Roman CYR"/>
          <w:sz w:val="20"/>
          <w:szCs w:val="20"/>
          <w:lang w:val="ru-RU" w:eastAsia="ru-RU"/>
        </w:rPr>
      </w:pP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both"/>
        <w:rPr>
          <w:rFonts w:eastAsia="Arial Unicode MS"/>
          <w:sz w:val="20"/>
          <w:szCs w:val="20"/>
          <w:lang w:val="ru-RU" w:eastAsia="ru-RU"/>
        </w:rPr>
      </w:pPr>
    </w:p>
    <w:p w:rsidR="002C3310" w:rsidRPr="002C3310" w:rsidRDefault="002C3310" w:rsidP="002C3310">
      <w:pPr>
        <w:autoSpaceDE w:val="0"/>
        <w:autoSpaceDN w:val="0"/>
        <w:adjustRightInd w:val="0"/>
        <w:jc w:val="both"/>
        <w:rPr>
          <w:rFonts w:eastAsia="Arial"/>
          <w:sz w:val="20"/>
          <w:szCs w:val="20"/>
          <w:lang w:val="ru-RU" w:eastAsia="ru-RU"/>
        </w:rPr>
      </w:pP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БЛОК-СХЕМА ПРЕДОСТАВЛЕНИЯ МУНИЦИПАЛЬНОЙ УСЛУГИ </w:t>
      </w: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r w:rsidRPr="002C3310">
        <w:rPr>
          <w:b/>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15875</wp:posOffset>
                </wp:positionV>
                <wp:extent cx="5400675" cy="542925"/>
                <wp:effectExtent l="10160" t="7620" r="8890" b="1143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both"/>
                            </w:pPr>
                            <w:r w:rsidRPr="00AB2BFA">
                              <w:t>Прием заявления и документов,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26" type="#_x0000_t109" style="position:absolute;left:0;text-align:left;margin-left:31.95pt;margin-top:1.25pt;width:42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3kVgIAAG8EAAAOAAAAZHJzL2Uyb0RvYy54bWysVM1uEzEQviPxDpbv7SZRQttVNlWVEoRU&#10;oFLhARyvN2vh9Zixk0050QPceRMuvQAqr7B5I2a9aQg/4oDYg+Wxx998883Mjk/XlWErhV6DzXj/&#10;sMeZshJybRcZf/VydnDMmQ/C5sKAVRm/Vp6fTh4+GNcuVQMoweQKGYFYn9Yu42UILk0SL0tVCX8I&#10;Tlm6LAArEcjERZKjqAm9Msmg13uU1IC5Q5DKezo97y75JOIXhZLhRVF4FZjJOHELccW4zts1mYxF&#10;ukDhSi23NMQ/sKiEthR0B3UugmBL1L9BVVoieCjCoYQqgaLQUsUcKJt+75dsrkrhVMyFxPFuJ5P/&#10;f7Dy+eoSmc6pdkPOrKioRs3H5ktz13w+2Nxs3je3zdfmU8qab5t3zd3mQ3NLpzeMvEm62vmUEK7c&#10;JbbJe3cB8rVnFqalsAt1hgh1qUROhPutf/LTg9bw9JTN62eQU2CxDBBVXBdYtYCkD1vHYl3viqXW&#10;gUk6HA2p/EcjziTdjYaDk8EohhDp/WuHPjxRULF2k/HCQE28MFx27RIjidWFDy0zkd67x0zA6Hym&#10;jYkGLuZTg2wlqIlm8dtG8vtuxrI64ycj4vF3iF78/gRR6UDTYHSV8eOdk0hbCR/bPPZqENp0e6Js&#10;7FbTVsauHGE9X28rM4f8mtRF6LqeppQ2JeBbzmrq+Iz7N0uBijPz1FKFTvrDYTsi0RiOjgZk4P7N&#10;fP9GWElQGQ+cddtp6MZq6VAvSorUjzJYOKOqFjqK3Fa8Y7XlTV0dtd9OYDs2+3b0+vGfmHwHAAD/&#10;/wMAUEsDBBQABgAIAAAAIQBCzXxG3gAAAAcBAAAPAAAAZHJzL2Rvd25yZXYueG1sTI7BToNAFEX3&#10;Jv7D5Jm4aexASxuKDI0xwdiFC9GNuwfzBCLzhjBTin/vuNLlzb059+THxQxipsn1lhXE6wgEcWN1&#10;z62C97fyLgXhPLLGwTIp+CYHx+L6KsdM2wu/0lz5VgQIuwwVdN6PmZSu6cigW9uROHSfdjLoQ5xa&#10;qSe8BLgZ5CaK9tJgz+Ghw5EeO2q+qrNRsElX1RO/lM9JfdIl7uKPebU9KXV7szzcg/C0+L8x/OoH&#10;dSiCU23PrJ0YFOy3h7AMrB2IUB/iJAFRK0jTCGSRy//+xQ8AAAD//wMAUEsBAi0AFAAGAAgAAAAh&#10;ALaDOJL+AAAA4QEAABMAAAAAAAAAAAAAAAAAAAAAAFtDb250ZW50X1R5cGVzXS54bWxQSwECLQAU&#10;AAYACAAAACEAOP0h/9YAAACUAQAACwAAAAAAAAAAAAAAAAAvAQAAX3JlbHMvLnJlbHNQSwECLQAU&#10;AAYACAAAACEAmda95FYCAABvBAAADgAAAAAAAAAAAAAAAAAuAgAAZHJzL2Uyb0RvYy54bWxQSwEC&#10;LQAUAAYACAAAACEAQs18Rt4AAAAHAQAADwAAAAAAAAAAAAAAAACwBAAAZHJzL2Rvd25yZXYueG1s&#10;UEsFBgAAAAAEAAQA8wAAALsFAAAAAA==&#10;">
                <v:textbox>
                  <w:txbxContent>
                    <w:p w:rsidR="00452C37" w:rsidRPr="00AB2BFA" w:rsidRDefault="00452C37" w:rsidP="002C3310">
                      <w:pPr>
                        <w:jc w:val="both"/>
                      </w:pPr>
                      <w:r w:rsidRPr="00AB2BFA">
                        <w:t>Прием заявления и документов, регистрация заявления</w:t>
                      </w:r>
                    </w:p>
                  </w:txbxContent>
                </v:textbox>
              </v:shape>
            </w:pict>
          </mc:Fallback>
        </mc:AlternateContent>
      </w: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6432" behindDoc="0" locked="0" layoutInCell="1" allowOverlap="1">
                <wp:simplePos x="0" y="0"/>
                <wp:positionH relativeFrom="column">
                  <wp:posOffset>3025140</wp:posOffset>
                </wp:positionH>
                <wp:positionV relativeFrom="paragraph">
                  <wp:posOffset>130175</wp:posOffset>
                </wp:positionV>
                <wp:extent cx="0" cy="190500"/>
                <wp:effectExtent l="57785" t="5080" r="5651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2736FF" id="_x0000_t32" coordsize="21600,21600" o:spt="32" o:oned="t" path="m,l21600,21600e" filled="f">
                <v:path arrowok="t" fillok="f" o:connecttype="none"/>
                <o:lock v:ext="edit" shapetype="t"/>
              </v:shapetype>
              <v:shape id="Прямая со стрелкой 13" o:spid="_x0000_s1026" type="#_x0000_t32" style="position:absolute;margin-left:238.2pt;margin-top:10.2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zvFSJEaZtR92t5u77of3eftHdp+6O5h2X7c3nZfuu/dt+6++4rAGTrXNjYF&#10;gFxdGV87Xavr5lLTtxYpnVdELXio4GbTAGriI6JHIX5jG8g/b19qBj5k6XRo47o0tYeEBqF1mNbm&#10;OC2+dojuDimcJqN4GIdBRiQ9xDXGuhdc18gbGbbOELGoXK6VAklok4QsZHVpnWdF0kOAT6r0TEgZ&#10;lCEVajM8GvaHIcBqKZi/9G7WLOa5NGhFvLbCL5QINw/djF4qFsAqTth0bzsiJNjIhd44I6BbkmOf&#10;reYMI8nhOXlrR08qnxEqB8J7ayevd6N4ND2fng96g/7ZtDeIi6L3fJYPemez5NmwOC3yvEjee/LJ&#10;IK0EY1x5/gepJ4O/k9L+0e1EehT7sVHRY/TQUSB7+A+kw+j9tHe6mWu2uTK+Oq8CUHdw3r9E/3we&#10;7oPXr+/F5CcAAAD//wMAUEsDBBQABgAIAAAAIQB7hTYi3gAAAAkBAAAPAAAAZHJzL2Rvd25yZXYu&#10;eG1sTI/BTsMwDIbvSLxDZCRuLGXaCpS6EzAhehkSG0Ics8Y0EU1SNdnW8fQYcYCjf3/6/blcjK4T&#10;exqiDR7hcpKBIN8EbX2L8Lp5vLgGEZPyWnXBE8KRIiyq05NSFToc/Avt16kVXOJjoRBMSn0hZWwM&#10;ORUnoSfPu48wOJV4HFqpB3XgctfJaZbl0inr+YJRPT0Yaj7XO4eQlu9Hk7819zf2efO0yu1XXddL&#10;xPOz8e4WRKIx/cHwo8/qULHTNuy8jqJDmF3lM0YRptkcBAO/wRZhzoGsSvn/g+obAAD//wMAUEsB&#10;Ai0AFAAGAAgAAAAhALaDOJL+AAAA4QEAABMAAAAAAAAAAAAAAAAAAAAAAFtDb250ZW50X1R5cGVz&#10;XS54bWxQSwECLQAUAAYACAAAACEAOP0h/9YAAACUAQAACwAAAAAAAAAAAAAAAAAvAQAAX3JlbHMv&#10;LnJlbHNQSwECLQAUAAYACAAAACEAq3Mo/2ICAAB3BAAADgAAAAAAAAAAAAAAAAAuAgAAZHJzL2Uy&#10;b0RvYy54bWxQSwECLQAUAAYACAAAACEAe4U2It4AAAAJAQAADwAAAAAAAAAAAAAAAAC8BAAAZHJz&#10;L2Rvd25yZXYueG1sUEsFBgAAAAAEAAQA8wAAAMcFAAAAAA==&#10;">
                <v:stroke endarrow="block"/>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38100</wp:posOffset>
                </wp:positionV>
                <wp:extent cx="5400675" cy="542925"/>
                <wp:effectExtent l="10160" t="12065" r="8890" b="698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27" type="#_x0000_t109" style="position:absolute;margin-left:30.45pt;margin-top:3pt;width:425.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1WAIAAHYEAAAOAAAAZHJzL2Uyb0RvYy54bWysVM1uEzEQviPxDpbvzSZRQptVNlWVEoRU&#10;IFLhARyvN2vhtc3Yyaac6KHceRMuvQAqr7B5I8beNA0/4oDYg+Wxx998883Mjk83lSJrAU4andFe&#10;p0uJ0NzkUi8z+ub17OiEEueZzpkyWmT0Sjh6Onn8aFzbVPRNaVQugCCIdmltM1p6b9MkcbwUFXMd&#10;Y4XGy8JAxTyasExyYDWiVyrpd7tPktpAbsFw4RyenreXdBLxi0Jw/6oonPBEZRS5+bhCXBdhTSZj&#10;li6B2VLyHQ32DywqJjUG3UOdM8/ICuRvUJXkYJwpfIebKjFFIbmIOWA2ve4v2VyWzIqYC4rj7F4m&#10;9/9g+cv1HIjMsXZ9SjSrsEbNp+Zrc9d8Odpeb2+a2+Zb8zklzffth+Zu+7G5xdNrgt4oXW1digiX&#10;dg4heWcvDH/riDbTkumlOAMwdSlYjoR7wT/56UEwHD4li/qFyTEwW3kTVdwUUAVA1IdsYrGu9sUS&#10;G084Hg4HWP7jISUc74aD/qg/jCFYev/agvPPhKlI2GS0UKZGXuDnbbvESGx94XxgxtJ795iJUTKf&#10;SaWiAcvFVAFZM2yiWfx2kdyhm9KkzuhoiDz+DtGN358gKulxGpSsMnqyd2JpkPCpzmOveiZVu0fK&#10;Su80DTK25fCbxaatZwgQJF6Y/ApFBtM2Pw4rbkoD7ympsfEz6t6tGAhK1HONhRr1BoMwKdEYDI/7&#10;aMDhzeLwhmmOUBn1lLTbqW+na2VBLkuM1ItqaHOGxS1k1PqB1Y4+NncswW4Qw/Qc2tHr4Xcx+QEA&#10;AP//AwBQSwMEFAAGAAgAAAAhAOC1+aXdAAAABwEAAA8AAABkcnMvZG93bnJldi54bWxMjkFPg0AQ&#10;he8m/ofNmHhp7EJtmxZZGmOCsQcPYi+9DewIRHaWsFuK/97lpKc3L+/lzZceJtOJkQbXWlYQLyMQ&#10;xJXVLdcKTp/5ww6E88gaO8uk4IccHLLbmxQTba/8QWPhaxFG2CWooPG+T6R0VUMG3dL2xCH7soNB&#10;H+xQSz3gNYybTq6iaCsNthw+NNjTS0PVd3ExCla7RfHK7/nbujzqHDfxeVw8HpW6v5uen0B4mvxf&#10;GWb8gA5ZYCrthbUTnYJttA/NWUGEeB/HaxDlfGxAZqn8z5/9AgAA//8DAFBLAQItABQABgAIAAAA&#10;IQC2gziS/gAAAOEBAAATAAAAAAAAAAAAAAAAAAAAAABbQ29udGVudF9UeXBlc10ueG1sUEsBAi0A&#10;FAAGAAgAAAAhADj9If/WAAAAlAEAAAsAAAAAAAAAAAAAAAAALwEAAF9yZWxzLy5yZWxzUEsBAi0A&#10;FAAGAAgAAAAhAJlv5bVYAgAAdgQAAA4AAAAAAAAAAAAAAAAALgIAAGRycy9lMm9Eb2MueG1sUEsB&#10;Ai0AFAAGAAgAAAAhAOC1+aXdAAAABwEAAA8AAAAAAAAAAAAAAAAAsgQAAGRycy9kb3ducmV2Lnht&#10;bFBLBQYAAAAABAAEAPMAAAC8BQAAAAA=&#10;">
                <v:textbox>
                  <w:txbxContent>
                    <w:p w:rsidR="00452C37" w:rsidRPr="00AB2BFA" w:rsidRDefault="00452C37" w:rsidP="002C3310">
                      <w:pPr>
                        <w:jc w:val="center"/>
                      </w:pPr>
                      <w:r>
                        <w:t>Прием документов</w:t>
                      </w:r>
                    </w:p>
                  </w:txbxContent>
                </v:textbox>
              </v:shape>
            </w:pict>
          </mc:Fallback>
        </mc:AlternateContent>
      </w:r>
    </w:p>
    <w:p w:rsidR="002C3310" w:rsidRPr="002C3310" w:rsidRDefault="002C3310" w:rsidP="002C3310">
      <w:pPr>
        <w:tabs>
          <w:tab w:val="left" w:pos="3450"/>
        </w:tabs>
        <w:overflowPunct w:val="0"/>
        <w:autoSpaceDE w:val="0"/>
        <w:autoSpaceDN w:val="0"/>
        <w:adjustRightInd w:val="0"/>
        <w:textAlignment w:val="baseline"/>
        <w:rPr>
          <w:b/>
          <w:sz w:val="20"/>
          <w:szCs w:val="20"/>
          <w:lang w:val="ru-RU" w:eastAsia="ru-RU"/>
        </w:rPr>
      </w:pPr>
      <w:r w:rsidRPr="002C3310">
        <w:rPr>
          <w:b/>
          <w:sz w:val="20"/>
          <w:szCs w:val="20"/>
          <w:lang w:val="ru-RU" w:eastAsia="ru-RU"/>
        </w:rPr>
        <w:tab/>
      </w:r>
    </w:p>
    <w:p w:rsidR="002C3310" w:rsidRPr="002C3310" w:rsidRDefault="002C3310" w:rsidP="002C3310">
      <w:pPr>
        <w:tabs>
          <w:tab w:val="left" w:pos="3450"/>
        </w:tabs>
        <w:overflowPunct w:val="0"/>
        <w:autoSpaceDE w:val="0"/>
        <w:autoSpaceDN w:val="0"/>
        <w:adjustRightInd w:val="0"/>
        <w:textAlignment w:val="baseline"/>
        <w:rPr>
          <w:rFonts w:eastAsia="Times New Roman CYR"/>
          <w:sz w:val="20"/>
          <w:szCs w:val="20"/>
          <w:lang w:val="ru-RU" w:eastAsia="ru-RU"/>
        </w:rPr>
      </w:pPr>
      <w:r w:rsidRPr="002C3310">
        <w:rPr>
          <w:rFonts w:eastAsia="Times New Roman CYR"/>
          <w:sz w:val="20"/>
          <w:szCs w:val="20"/>
          <w:lang w:val="ru-RU" w:eastAsia="ru-RU"/>
        </w:rPr>
        <w:tab/>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5408" behindDoc="0" locked="0" layoutInCell="1" allowOverlap="1">
                <wp:simplePos x="0" y="0"/>
                <wp:positionH relativeFrom="column">
                  <wp:posOffset>3053715</wp:posOffset>
                </wp:positionH>
                <wp:positionV relativeFrom="paragraph">
                  <wp:posOffset>6985</wp:posOffset>
                </wp:positionV>
                <wp:extent cx="0" cy="190500"/>
                <wp:effectExtent l="57785" t="5080" r="5651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196AE8" id="Прямая со стрелкой 11" o:spid="_x0000_s1026" type="#_x0000_t32" style="position:absolute;margin-left:240.45pt;margin-top:.5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TZEURd0AAAAIAQAADwAAAGRycy9kb3ducmV2Lnht&#10;bEyPwU7DMBBE70j8g7VI3KhTQFEb4lRAhcilSLQIcXTjJbaI11Hstilf30Uc4Dj7RrMz5WL0ndjj&#10;EF0gBdNJBgKpCcZRq+Bt83Q1AxGTJqO7QKjgiBEW1flZqQsTDvSK+3VqBYdQLLQCm1JfSBkbi17H&#10;SeiRmH2GwevEcmilGfSBw30nr7Msl1474g9W9/hosfla77yCtPw42vy9eZi7l83zKnffdV0vlbq8&#10;GO/vQCQc058Zfupzdai40zbsyETRKbidZXO2MpiCYP6rtwpu+CCrUv4fUJ0AAAD//wMAUEsBAi0A&#10;FAAGAAgAAAAhALaDOJL+AAAA4QEAABMAAAAAAAAAAAAAAAAAAAAAAFtDb250ZW50X1R5cGVzXS54&#10;bWxQSwECLQAUAAYACAAAACEAOP0h/9YAAACUAQAACwAAAAAAAAAAAAAAAAAvAQAAX3JlbHMvLnJl&#10;bHNQSwECLQAUAAYACAAAACEAoHEGd2ACAAB3BAAADgAAAAAAAAAAAAAAAAAuAgAAZHJzL2Uyb0Rv&#10;Yy54bWxQSwECLQAUAAYACAAAACEATZEURd0AAAAIAQAADwAAAAAAAAAAAAAAAAC6BAAAZHJzL2Rv&#10;d25yZXYueG1sUEsFBgAAAAAEAAQA8wAAAMQFAAAAAA==&#10;">
                <v:stroke endarrow="block"/>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80010</wp:posOffset>
                </wp:positionV>
                <wp:extent cx="5400675" cy="809625"/>
                <wp:effectExtent l="10160" t="8255" r="8890" b="1079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Рассмотрение зарегистрированного запроса заявителя о предоставлении муниципальной услуги уполномоченным на его рассмотрение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28" type="#_x0000_t109" style="position:absolute;margin-left:31.95pt;margin-top:6.3pt;width:4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nXWQIAAHYEAAAOAAAAZHJzL2Uyb0RvYy54bWysVM1uEzEQviPxDpbvzSZR0jarbKoqJQip&#10;QKTCAzheb9bC6zG2k0050QPceRMuvQAqr7B5I8beNA0/4oDYgzXjGX8z883Mjs82lSJrYZ0EndFe&#10;p0uJ0BxyqZcZff1qdnRKifNM50yBFhm9Fo6eTR4/GtcmFX0oQeXCEgTRLq1NRkvvTZokjpeiYq4D&#10;Rmg0FmAr5lG1yyS3rEb0SiX9bvc4qcHmxgIXzuHtRWukk4hfFIL7l0XhhCcqo5ibj6eN5yKcyWTM&#10;0qVlppR8lwb7hywqJjUG3UNdMM/IysrfoCrJLTgofIdDlUBRSC5iDVhNr/tLNVclMyLWguQ4s6fJ&#10;/T9Y/mI9t0Tm2DukR7MKe9R8ar42d82Xo+3N9kNz23xrPqek+b5939xtPza3eHtD0Bupq41LEeHK&#10;zG0o3plL4G8c0TAtmV6Kc2uhLgXLMeFe8E9+ehAUh0/Jon4OOQZmKw+RxU1hqwCI/JBNbNb1vlli&#10;4wnHy+EA238ypISj7bQ7Ou4PYwiW3r821vmnAioShIwWCmrMy/p5Oy4xEltfOh8yY+m9e6wElMxn&#10;Uqmo2OViqixZMxyiWfx2kdyhm9KkzuhoiHn8HaIbvz9BVNLjNihZhYrCF5xYGih8ovMoeyZVK2PK&#10;Su84DTS27fCbxSb2sx/eBooXkF8jyRba4cdlRaEE+46SGgc/o+7tillBiXqmsVGj3mAQNiUqg+FJ&#10;HxV7aFkcWpjmCJVRT0krTn27XStj5bLESL3IhoZzbG4hI9cPWe3Sx+GOLdgtYtieQz16PfwuJj8A&#10;AAD//wMAUEsDBBQABgAIAAAAIQCgQ2jN3wAAAAkBAAAPAAAAZHJzL2Rvd25yZXYueG1sTI9BT4NA&#10;EIXvJv6HzZh4aexCi6RFlsaYYOyhB9GLt4FdgcjOEnZL8d87nvQ47728+V5+WOwgZjP53pGCeB2B&#10;MNQ43VOr4P2tvNuB8AFJ4+DIKPg2Hg7F9VWOmXYXejVzFVrBJeQzVNCFMGZS+qYzFv3ajYbY+3ST&#10;xcDn1Eo94YXL7SA3UZRKiz3xhw5H89SZ5qs6WwWb3ap6plP5ktRHXeJ9/DGvtkelbm+WxwcQwSzh&#10;Lwy/+IwOBTPV7kzai0FBut1zkvVNCoL9fZwkIGoWkigGWeTy/4LiBwAA//8DAFBLAQItABQABgAI&#10;AAAAIQC2gziS/gAAAOEBAAATAAAAAAAAAAAAAAAAAAAAAABbQ29udGVudF9UeXBlc10ueG1sUEsB&#10;Ai0AFAAGAAgAAAAhADj9If/WAAAAlAEAAAsAAAAAAAAAAAAAAAAALwEAAF9yZWxzLy5yZWxzUEsB&#10;Ai0AFAAGAAgAAAAhABpcOddZAgAAdgQAAA4AAAAAAAAAAAAAAAAALgIAAGRycy9lMm9Eb2MueG1s&#10;UEsBAi0AFAAGAAgAAAAhAKBDaM3fAAAACQEAAA8AAAAAAAAAAAAAAAAAswQAAGRycy9kb3ducmV2&#10;LnhtbFBLBQYAAAAABAAEAPMAAAC/BQAAAAA=&#10;">
                <v:textbox>
                  <w:txbxContent>
                    <w:p w:rsidR="00452C37" w:rsidRPr="00AB2BFA" w:rsidRDefault="00452C37" w:rsidP="002C3310">
                      <w:pPr>
                        <w:jc w:val="center"/>
                      </w:pPr>
                      <w:r>
                        <w:t>Рассмотрение зарегистрированного запроса заявителя о предоставлении муниципальной услуги уполномоченным на его рассмотрение лицом</w:t>
                      </w:r>
                    </w:p>
                  </w:txbxContent>
                </v:textbox>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tabs>
          <w:tab w:val="left" w:pos="810"/>
        </w:tabs>
        <w:overflowPunct w:val="0"/>
        <w:autoSpaceDE w:val="0"/>
        <w:autoSpaceDN w:val="0"/>
        <w:adjustRightInd w:val="0"/>
        <w:textAlignment w:val="baseline"/>
        <w:rPr>
          <w:lang w:val="ru-RU" w:eastAsia="en-US"/>
        </w:rPr>
      </w:pPr>
      <w:r w:rsidRPr="002C3310">
        <w:rPr>
          <w:rFonts w:eastAsia="Times New Roman CYR"/>
          <w:noProof/>
          <w:sz w:val="20"/>
          <w:szCs w:val="20"/>
          <w:lang w:val="ru-RU" w:eastAsia="ru-RU"/>
        </w:rPr>
        <mc:AlternateContent>
          <mc:Choice Requires="wps">
            <w:drawing>
              <wp:anchor distT="0" distB="0" distL="114300" distR="114300" simplePos="0" relativeHeight="251669504" behindDoc="0" locked="0" layoutInCell="1" allowOverlap="1">
                <wp:simplePos x="0" y="0"/>
                <wp:positionH relativeFrom="column">
                  <wp:posOffset>3091815</wp:posOffset>
                </wp:positionH>
                <wp:positionV relativeFrom="paragraph">
                  <wp:posOffset>2331720</wp:posOffset>
                </wp:positionV>
                <wp:extent cx="0" cy="209550"/>
                <wp:effectExtent l="57785" t="6350" r="5651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1985AF" id="Прямая со стрелкой 9" o:spid="_x0000_s1026" type="#_x0000_t32" style="position:absolute;margin-left:243.45pt;margin-top:183.6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Q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PBoOwxgjkh7iGmPdS65r5I0MW2eIWFQu10qBILRJQhayurDOsyLpIcAnVXompAy6&#10;kAq10JhhfxgCrJaC+UvvZs1inkuDVsQrK/xCiXDz0M3opWIBrOKETfe2I0KCjVzojTMCuiU59tlq&#10;zjCSHB6Tt3b0pPIZoXIgvLd24no/ikfTs+nZoDfon057g7goei9m+aB3OkueD4tnRZ4XyQdPPhmk&#10;lWCMK8//IPRk8HdC2j+5nUSPUj82KnqMHjoKZA//gXQYvZ/2TjdzzTaXxlfnVQDaDs77d+gfz8N9&#10;8Pr1tZj8BAAA//8DAFBLAwQUAAYACAAAACEAt6FVdOAAAAALAQAADwAAAGRycy9kb3ducmV2Lnht&#10;bEyPy07DMBBF90j8gzVI7KhDQKYNcSqgQmRTpD6EWLqxiS3icRS7bcrXM4gF7OZxdOdMOR99xw5m&#10;iC6ghOtJBsxgE7TDVsJ283w1BRaTQq26gEbCyUSYV+dnpSp0OOLKHNapZRSCsVASbEp9wXlsrPEq&#10;TkJvkHYfYfAqUTu0XA/qSOG+43mWCe6VQ7pgVW+erGk+13svIS3eT1a8NY8z97p5WQr3Vdf1QsrL&#10;i/HhHlgyY/qD4Uef1KEip13Yo46sk3A7FTNCJdyIuxwYEb+THRVZlgOvSv7/h+obAAD//wMAUEsB&#10;Ai0AFAAGAAgAAAAhALaDOJL+AAAA4QEAABMAAAAAAAAAAAAAAAAAAAAAAFtDb250ZW50X1R5cGVz&#10;XS54bWxQSwECLQAUAAYACAAAACEAOP0h/9YAAACUAQAACwAAAAAAAAAAAAAAAAAvAQAAX3JlbHMv&#10;LnJlbHNQSwECLQAUAAYACAAAACEAQPtukGACAAB1BAAADgAAAAAAAAAAAAAAAAAuAgAAZHJzL2Uy&#10;b0RvYy54bWxQSwECLQAUAAYACAAAACEAt6FVdOAAAAALAQAADwAAAAAAAAAAAAAAAAC6BAAAZHJz&#10;L2Rvd25yZXYueG1sUEsFBgAAAAAEAAQA8wAAAMcFA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1233805</wp:posOffset>
                </wp:positionV>
                <wp:extent cx="9525" cy="250190"/>
                <wp:effectExtent l="48260" t="13335" r="5651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4C8F50" id="Прямая со стрелкой 8" o:spid="_x0000_s1026" type="#_x0000_t32" style="position:absolute;margin-left:241.95pt;margin-top:97.15pt;width:.7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qXw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sM4GYdJRiQ9hDbGupdc18gbGbbOELGsXK6VAk1ok4REZHVhnSdG0kOAz6v0&#10;TEgZpCEVavfJvMdqKZh3ho1ZLnJp0Ip4cYUnVPnomNHXigWwihM23duOCAk2cqE9zghomOTYZ6s5&#10;w0hyuE/e2tGTymeE4oHw3trp6/04Hk9H09GgN+ifTnuDuCh6L2b5oHc6S54Pi2dFnhfJB19tMkgr&#10;wRhXnv9B68ng77S0v3U7lR7VfmxU9BA9dBTIHt6BdJi+H/hOOgvNNnPjq/NCAHmHw/ur6O/P7/tw&#10;6tcPY/ITAAD//wMAUEsDBBQABgAIAAAAIQDbRUU34wAAAAsBAAAPAAAAZHJzL2Rvd25yZXYueG1s&#10;TI/BTsMwEETvSPyDtUjcqEMT0iTEqYAKkQtItBXi6CYmtojXUey2KV/f5QTH1TzNvC2Xk+3ZQY3e&#10;OBRwO4uAKWxca7ATsN0832TAfJDYyt6hEnBSHpbV5UUpi9Yd8V0d1qFjVIK+kAJ0CEPBuW+0stLP&#10;3KCQsi83WhnoHDvejvJI5bbn8yhKuZUGaUHLQT1p1Xyv91ZAWH2edPrRPObmbfPympqfuq5XQlxf&#10;TQ/3wIKawh8Mv/qkDhU57dweW896AUkW54RSkCcxMCKS7C4BthMwj+MF8Krk/3+ozgAAAP//AwBQ&#10;SwECLQAUAAYACAAAACEAtoM4kv4AAADhAQAAEwAAAAAAAAAAAAAAAAAAAAAAW0NvbnRlbnRfVHlw&#10;ZXNdLnhtbFBLAQItABQABgAIAAAAIQA4/SH/1gAAAJQBAAALAAAAAAAAAAAAAAAAAC8BAABfcmVs&#10;cy8ucmVsc1BLAQItABQABgAIAAAAIQB/VR1qXwIAAHgEAAAOAAAAAAAAAAAAAAAAAC4CAABkcnMv&#10;ZTJvRG9jLnhtbFBLAQItABQABgAIAAAAIQDbRUU34wAAAAsBAAAPAAAAAAAAAAAAAAAAALkEAABk&#10;cnMvZG93bnJldi54bWxQSwUGAAAAAAQABADzAAAAyQU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7456" behindDoc="0" locked="0" layoutInCell="1" allowOverlap="1">
                <wp:simplePos x="0" y="0"/>
                <wp:positionH relativeFrom="column">
                  <wp:posOffset>3063240</wp:posOffset>
                </wp:positionH>
                <wp:positionV relativeFrom="paragraph">
                  <wp:posOffset>179070</wp:posOffset>
                </wp:positionV>
                <wp:extent cx="0" cy="245110"/>
                <wp:effectExtent l="57785" t="6350" r="5651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5668C5" id="Прямая со стрелкой 7" o:spid="_x0000_s1026" type="#_x0000_t32" style="position:absolute;margin-left:241.2pt;margin-top:14.1pt;width:0;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kAYQIAAHU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J9hpEgNI+o+bW+3d92P7vP2Dm0/dPewbD9ub7sv3ffuW3fffUVnvm9tY1MI&#10;z9WV8ZXTtbpuLjV9a5HSeUXUggf+N5sGQGMfET0K8RvbQPZ5+1Iz8CFLp0MT16WpPSS0B63DrDbH&#10;WfG1Q3R3SOF0kAzjOIwxIukhrjHWveC6Rt7IsHWGiEXlcq0UCEKbOGQhq0vrPCuSHgJ8UqVnQsqg&#10;C6lQm+Hz4WAYAqyWgvlL72bNYp5Lg1bEKyv8Qolw89DN6KViAazihE33tiNCgo1c6I0zArolOfbZ&#10;as4wkhwek7d29KTyGaFyILy3duJ6d94/n46mo6SXDE6nvaRfFL3nszzpnc7is2HxrMjzIn7vycdJ&#10;WgnGuPL8D0KPk78T0v7J7SR6lPqxUdFj9NBRIHv4D6TD6P20d7qZa7a5Mr46rwLQdnDev0P/eB7u&#10;g9evr8XkJwAAAP//AwBQSwMEFAAGAAgAAAAhAF8DMz/fAAAACQEAAA8AAABkcnMvZG93bnJldi54&#10;bWxMj8FOwzAMhu9IvENkJG4spZqi0tWdgAnRC0jbENoxa0wT0SRVk20dT08QBzja/vT7+6vlZHt2&#10;pDEY7xBuZxkwcq1XxnUIb9unmwJYiNIp2XtHCGcKsKwvLypZKn9yazpuYsdSiAulRNAxDiXnodVk&#10;ZZj5gVy6ffjRypjGseNqlKcUbnueZ5ngVhqXPmg50KOm9nNzsAhxtTtr8d4+3JnX7fOLMF9N06wQ&#10;r6+m+wWwSFP8g+FHP6lDnZz2/uBUYD3CvMjnCUXIixxYAn4XewQhCuB1xf83qL8BAAD//wMAUEsB&#10;Ai0AFAAGAAgAAAAhALaDOJL+AAAA4QEAABMAAAAAAAAAAAAAAAAAAAAAAFtDb250ZW50X1R5cGVz&#10;XS54bWxQSwECLQAUAAYACAAAACEAOP0h/9YAAACUAQAACwAAAAAAAAAAAAAAAAAvAQAAX3JlbHMv&#10;LnJlbHNQSwECLQAUAAYACAAAACEA88wJAGECAAB1BAAADgAAAAAAAAAAAAAAAAAuAgAAZHJzL2Uy&#10;b0RvYy54bWxQSwECLQAUAAYACAAAACEAXwMzP98AAAAJAQAADwAAAAAAAAAAAAAAAAC7BAAAZHJz&#10;L2Rvd25yZXYueG1sUEsFBgAAAAAEAAQA8wAAAMcFA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2567305</wp:posOffset>
                </wp:positionV>
                <wp:extent cx="5400675" cy="809625"/>
                <wp:effectExtent l="10160" t="13335" r="889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Вручение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9" type="#_x0000_t109" style="position:absolute;margin-left:29.7pt;margin-top:202.15pt;width:425.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k6WQIAAHQEAAAOAAAAZHJzL2Uyb0RvYy54bWysVM1uEzEQviPxDpbvzSYhSdtVN1XVEoRU&#10;IFLhAbxeb9bC6zG2k0050UO58yZcegFUXmHzRoy9aRt+xAGxB2vGM/PNzDeePTpe14qshHUSdEYH&#10;vT4lQnMopF5k9M3r2d4BJc4zXTAFWmT0Ujh6PH386KgxqRhCBaoQliCIdmljMlp5b9IkcbwSNXM9&#10;MEKjsQRbM4+qXSSFZQ2i1yoZ9vuTpAFbGAtcOIe3Z52RTiN+WQruX5WlE56ojGJtPp42nnk4k+kR&#10;SxeWmUrybRnsH6qomdSY9B7qjHlGllb+BlVLbsFB6Xsc6gTKUnIRe8BuBv1furmomBGxFyTHmXua&#10;3P+D5S9Xc0tkkdEJJZrVOKL2U/u1vW2/7G2uNtftTfut/ZyS9vvmQ3u7+dje4O0VmQTiGuNSjL8w&#10;cxtad+Yc+FtHNJxWTC/EibXQVIIVWO4g+Cc/BQTFYSjJmxdQYF629BA5XJe2DoDIDlnHUV3ej0qs&#10;PeF4OR7h8PfHlHC0HfQPJ8NxTMHSu2hjnX8moCZByGipoMG6rJ93jyVmYqtz50NlLL1zj52AksVM&#10;KhUVu8hPlSUrhk9oFr9tJrfrpjRpMno4xjr+DtGP358gaulxF5SsQ0fhC04sDRQ+1UWUPZOqk7Fk&#10;pbecBhq7cfh1vo7TfBJiA8U5FJdIsoXu6eOqolCBfU9Jg88+o+7dkllBiXqucVCHg9Eo7ElURuP9&#10;ISp215LvWpjmCJVRT0knnvput5bGykWFmQaRDQ0nONxSRq4fqtqWj087jmC7hmF3dvXo9fCzmP4A&#10;AAD//wMAUEsDBBQABgAIAAAAIQASxJ914AAAAAoBAAAPAAAAZHJzL2Rvd25yZXYueG1sTI9BT4Qw&#10;EIXvJv6HZky8bNyWhTWAlI0xwbiHPYhevA20ApFOCe2y+O+tJz1O3pf3vikOqxnZomc3WJIQbQUw&#10;Ta1VA3US3t+quxSY80gKR0tawrd2cCivrwrMlb3Qq15q37FQQi5HCb33U865a3tt0G3tpClkn3Y2&#10;6MM5d1zNeAnlZuQ7Ie65wYHCQo+Tfup1+1WfjYRduqmf6VS9JM1RVbiPPpZNfJTy9mZ9fADm9er/&#10;YPjVD+pQBqfGnkk5NkrYZ0kgJSQiiYEFIBNZBqwJSRylwMuC/3+h/AEAAP//AwBQSwECLQAUAAYA&#10;CAAAACEAtoM4kv4AAADhAQAAEwAAAAAAAAAAAAAAAAAAAAAAW0NvbnRlbnRfVHlwZXNdLnhtbFBL&#10;AQItABQABgAIAAAAIQA4/SH/1gAAAJQBAAALAAAAAAAAAAAAAAAAAC8BAABfcmVscy8ucmVsc1BL&#10;AQItABQABgAIAAAAIQCJ9Vk6WQIAAHQEAAAOAAAAAAAAAAAAAAAAAC4CAABkcnMvZTJvRG9jLnht&#10;bFBLAQItABQABgAIAAAAIQASxJ914AAAAAoBAAAPAAAAAAAAAAAAAAAAALMEAABkcnMvZG93bnJl&#10;di54bWxQSwUGAAAAAAQABADzAAAAwAUAAAAA&#10;">
                <v:textbox>
                  <w:txbxContent>
                    <w:p w:rsidR="00452C37" w:rsidRPr="00AB2BFA" w:rsidRDefault="00452C37" w:rsidP="002C3310">
                      <w:pPr>
                        <w:jc w:val="center"/>
                      </w:pPr>
                      <w:r>
                        <w:t>Вручение (направление) результата предоставления муниципальной услуги</w:t>
                      </w:r>
                    </w:p>
                  </w:txbxContent>
                </v:textbox>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3360" behindDoc="0" locked="0" layoutInCell="1" allowOverlap="1">
                <wp:simplePos x="0" y="0"/>
                <wp:positionH relativeFrom="column">
                  <wp:posOffset>386715</wp:posOffset>
                </wp:positionH>
                <wp:positionV relativeFrom="paragraph">
                  <wp:posOffset>1510030</wp:posOffset>
                </wp:positionV>
                <wp:extent cx="5400675" cy="809625"/>
                <wp:effectExtent l="10160" t="13335" r="8890" b="571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Подготовка разрешения в выдаче разрешения / Подготовка решения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0" type="#_x0000_t109" style="position:absolute;margin-left:30.45pt;margin-top:118.9pt;width:425.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MQWAIAAHQEAAAOAAAAZHJzL2Uyb0RvYy54bWysVM1uEzEQviPxDpbvzSZR0jarbKoqJQip&#10;QKTCAzheb9bCa5uxk0050QPceRMuvQAqr7B5I8beNA0/4oDYgzXj+fE338zs+GxTKbIW4KTRGe11&#10;upQIzU0u9TKjr1/Njk4pcZ7pnCmjRUavhaNnk8ePxrVNRd+URuUCCCbRLq1tRkvvbZokjpeiYq5j&#10;rNBoLAxUzKMKyyQHVmP2SiX9bvc4qQ3kFgwXzuHtRWukk5i/KAT3L4vCCU9URhGbjyfEcxHOZDJm&#10;6RKYLSXfwWD/gKJiUuOj+1QXzDOyAvlbqkpyMM4UvsNNlZiikFzEGrCaXveXaq5KZkWsBclxdk+T&#10;+39p+Yv1HIjMMzqkRLMKW9R8ar42d82Xo+3N9kNz23xrPqek+b5939xtPza3eHtDhoG42roU46/s&#10;HELpzl4a/sYRbaYl00txDmDqUrAc4faCf/JTQFAchpJF/dzk+C5beRM53BRQhYTIDtnEVl3vWyU2&#10;nnC8HA6w+SeImaPttDs67kdICUvvoy04/1SYigQho4UyNeICP2+HJb7E1pfOB2QsvXePlRgl85lU&#10;KiqwXEwVkDXDEZrFLxaDBR+6KU3qjI6GiOPvKbrx+1OKSnrcBSWrUFH4ghNLA4VPdB5lz6RqZYSs&#10;9I7TQGPbDr9ZbGI3ByE2ULww+TWSDKYdfVxVFEoD7yipcewz6t6uGAhK1DONjRr1BoOwJ1EZDE/6&#10;qMChZXFoYZpjqox6Slpx6tvdWlmQyxJf6kU2tDnH5hYycv2AagcfRzu2YLeGYXcO9ej18LOY/AAA&#10;AP//AwBQSwMEFAAGAAgAAAAhAFQLWnrhAAAACgEAAA8AAABkcnMvZG93bnJldi54bWxMj0FPg0AQ&#10;he8m/ofNmHhp7EJpsUWWxphg7MGD6MXbwo5AZGcbdkvx3zue6nEyX773Xr6f7SAmHH3vSEG8jEAg&#10;Nc701Cr4eC/vtiB80GT04AgV/KCHfXF9levMuDO94VSFVrCEfKYVdCEcMyl906HVfumOSPz7cqPV&#10;gc+xlWbUZ5bbQa6iKJVW98QJnT7iU4fNd3WyClbbRfVMr+XLuj6YUm/iz2mRHJS6vZkfH0AEnMMF&#10;hr/6XB0K7lS7ExkvBgVptGOSXck9T2BgF8drELWCJN0kIItc/p9Q/AIAAP//AwBQSwECLQAUAAYA&#10;CAAAACEAtoM4kv4AAADhAQAAEwAAAAAAAAAAAAAAAAAAAAAAW0NvbnRlbnRfVHlwZXNdLnhtbFBL&#10;AQItABQABgAIAAAAIQA4/SH/1gAAAJQBAAALAAAAAAAAAAAAAAAAAC8BAABfcmVscy8ucmVsc1BL&#10;AQItABQABgAIAAAAIQAC2DMQWAIAAHQEAAAOAAAAAAAAAAAAAAAAAC4CAABkcnMvZTJvRG9jLnht&#10;bFBLAQItABQABgAIAAAAIQBUC1p64QAAAAoBAAAPAAAAAAAAAAAAAAAAALIEAABkcnMvZG93bnJl&#10;di54bWxQSwUGAAAAAAQABADzAAAAwAUAAAAA&#10;">
                <v:textbox>
                  <w:txbxContent>
                    <w:p w:rsidR="00452C37" w:rsidRPr="00AB2BFA" w:rsidRDefault="00452C37" w:rsidP="002C3310">
                      <w:pPr>
                        <w:jc w:val="center"/>
                      </w:pPr>
                      <w:r>
                        <w:t>Подготовка разрешения в выдаче разрешения / Подготовка решения об отказе</w:t>
                      </w:r>
                    </w:p>
                  </w:txbxContent>
                </v:textbox>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424180</wp:posOffset>
                </wp:positionV>
                <wp:extent cx="5400675" cy="809625"/>
                <wp:effectExtent l="10160" t="13335" r="8890" b="571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Решение о соответствии поданного заявления / Решение о несоответствии поданного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1" type="#_x0000_t109" style="position:absolute;margin-left:30.45pt;margin-top:33.4pt;width:425.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i8WAIAAHQEAAAOAAAAZHJzL2Uyb0RvYy54bWysVM1uEzEQviPxDpbvzSZR0jarbKoqJQip&#10;QKTCAzheb9bCa5uxk0050QPceRMuvQAqr7B5I8beNA0/4oDYgzXjGX8z883Mjs82lSJrAU4andFe&#10;p0uJ0NzkUi8z+vrV7OiUEueZzpkyWmT0Wjh6Nnn8aFzbVPRNaVQugCCIdmltM1p6b9MkcbwUFXMd&#10;Y4VGY2GgYh5VWCY5sBrRK5X0u93jpDaQWzBcOIe3F62RTiJ+UQjuXxaFE56ojGJuPp4Qz0U4k8mY&#10;pUtgtpR8lwb7hywqJjUG3UNdMM/ICuRvUJXkYJwpfIebKjFFIbmINWA1ve4v1VyVzIpYC5Lj7J4m&#10;9/9g+Yv1HIjMMzqgRLMKW9R8ar42d82Xo+3N9kNz23xrPqek+b5939xtPza3eHtDBoG42roU31/Z&#10;OYTSnb00/I0j2kxLppfiHMDUpWA5ptsL/slPD4Li8ClZ1M9NjnHZypvI4aaAKgAiO2QTW3W9b5XY&#10;eMLxcjjA5p8MKeFoO+2OjvvDGIKl968tOP9UmIoEIaOFMjXmBX7eDkuMxNaXzofMWHrvHisxSuYz&#10;qVRUYLmYKiBrhiM0i98ukjt0U5rUGR0NMY+/Q3Tj9yeISnrcBSWrUFH4ghNLA4VPdB5lz6RqZUxZ&#10;6R2ngca2HX6z2MRuRjYCxQuTXyPJYNrRx1VFoTTwjpIaxz6j7u2KgaBEPdPYqFFvMAh7EpXB8KSP&#10;ChxaFocWpjlCZdRT0opT3+7WyoJclhipF9nQ5hybW8jI9UNWu/RxtGMLdmsYdudQj14PP4vJDwAA&#10;AP//AwBQSwMEFAAGAAgAAAAhAPAtyergAAAACQEAAA8AAABkcnMvZG93bnJldi54bWxMj0FPg0AQ&#10;he8m/ofNmHhp7EKLpCBLY0ww9tCD6MXbwK5AZGcbdkvx3zue9DR5eV/evFfsFzuK2Ux+cKQgXkcg&#10;DLVOD9QpeH+r7nYgfEDSODoyCr6Nh315fVVgrt2FXs1ch05wCPkcFfQhnHIpfdsbi37tTobY+3ST&#10;xcBy6qSe8MLhdpSbKEqlxYH4Q48n89Sb9qs+WwWb3ap+pmP1kjQHXeF9/DGvtgelbm+WxwcQwSzh&#10;D4bf+lwdSu7UuDNpL0YFaZQxyTflBexncZyAaBjMki3IspD/F5Q/AAAA//8DAFBLAQItABQABgAI&#10;AAAAIQC2gziS/gAAAOEBAAATAAAAAAAAAAAAAAAAAAAAAABbQ29udGVudF9UeXBlc10ueG1sUEsB&#10;Ai0AFAAGAAgAAAAhADj9If/WAAAAlAEAAAsAAAAAAAAAAAAAAAAALwEAAF9yZWxzLy5yZWxzUEsB&#10;Ai0AFAAGAAgAAAAhALosKLxYAgAAdAQAAA4AAAAAAAAAAAAAAAAALgIAAGRycy9lMm9Eb2MueG1s&#10;UEsBAi0AFAAGAAgAAAAhAPAtyergAAAACQEAAA8AAAAAAAAAAAAAAAAAsgQAAGRycy9kb3ducmV2&#10;LnhtbFBLBQYAAAAABAAEAPMAAAC/BQAAAAA=&#10;">
                <v:textbox>
                  <w:txbxContent>
                    <w:p w:rsidR="00452C37" w:rsidRPr="00AB2BFA" w:rsidRDefault="00452C37" w:rsidP="002C3310">
                      <w:pPr>
                        <w:jc w:val="center"/>
                      </w:pPr>
                      <w:r>
                        <w:t>Решение о соответствии поданного заявления / Решение о несоответствии поданного заявления</w:t>
                      </w:r>
                    </w:p>
                  </w:txbxContent>
                </v:textbox>
              </v:shape>
            </w:pict>
          </mc:Fallback>
        </mc:AlternateContent>
      </w:r>
      <w:r w:rsidRPr="002C3310">
        <w:rPr>
          <w:rFonts w:eastAsia="Times New Roman CYR"/>
          <w:sz w:val="20"/>
          <w:szCs w:val="20"/>
          <w:lang w:val="ru-RU" w:eastAsia="ru-RU"/>
        </w:rPr>
        <w:tab/>
      </w:r>
    </w:p>
    <w:p w:rsidR="00D71FC5" w:rsidRPr="00D71FC5" w:rsidRDefault="00D71FC5" w:rsidP="00D71FC5">
      <w:pPr>
        <w:rPr>
          <w:rFonts w:eastAsia="Calibri"/>
          <w:b/>
          <w:bCs/>
          <w:lang w:val="ru-RU" w:eastAsia="en-US"/>
        </w:rPr>
      </w:pPr>
    </w:p>
    <w:sectPr w:rsidR="00D71FC5" w:rsidRPr="00D71FC5" w:rsidSect="006B40CD">
      <w:pgSz w:w="11906" w:h="16838"/>
      <w:pgMar w:top="851" w:right="850"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DA" w:rsidRDefault="000D77DA">
      <w:r>
        <w:separator/>
      </w:r>
    </w:p>
  </w:endnote>
  <w:endnote w:type="continuationSeparator" w:id="0">
    <w:p w:rsidR="000D77DA" w:rsidRDefault="000D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9"/>
      <w:jc w:val="right"/>
    </w:pPr>
    <w:r>
      <w:fldChar w:fldCharType="begin"/>
    </w:r>
    <w:r>
      <w:instrText xml:space="preserve"> PAGE   \* MERGEFORMAT </w:instrText>
    </w:r>
    <w:r>
      <w:fldChar w:fldCharType="separate"/>
    </w:r>
    <w:r w:rsidR="006B40CD">
      <w:rPr>
        <w:noProof/>
      </w:rPr>
      <w:t>24</w:t>
    </w:r>
    <w:r>
      <w:fldChar w:fldCharType="end"/>
    </w:r>
  </w:p>
  <w:p w:rsidR="00452C37" w:rsidRDefault="00452C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9"/>
      <w:jc w:val="right"/>
    </w:pPr>
    <w:r>
      <w:fldChar w:fldCharType="begin"/>
    </w:r>
    <w:r>
      <w:instrText>PAGE   \* MERGEFORMAT</w:instrText>
    </w:r>
    <w:r>
      <w:fldChar w:fldCharType="separate"/>
    </w:r>
    <w:r w:rsidR="006B40CD">
      <w:rPr>
        <w:noProof/>
      </w:rPr>
      <w:t>22</w:t>
    </w:r>
    <w:r>
      <w:fldChar w:fldCharType="end"/>
    </w:r>
  </w:p>
  <w:p w:rsidR="00452C37" w:rsidRDefault="00452C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DA" w:rsidRDefault="000D77DA">
      <w:r>
        <w:separator/>
      </w:r>
    </w:p>
  </w:footnote>
  <w:footnote w:type="continuationSeparator" w:id="0">
    <w:p w:rsidR="000D77DA" w:rsidRDefault="000D7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6"/>
      <w:framePr w:wrap="around" w:vAnchor="text" w:hAnchor="margin" w:xAlign="right" w:y="1"/>
      <w:ind w:firstLine="0"/>
      <w:rPr>
        <w:rStyle w:val="a8"/>
      </w:rPr>
    </w:pPr>
    <w:r>
      <w:rPr>
        <w:rStyle w:val="a8"/>
      </w:rPr>
      <w:fldChar w:fldCharType="begin"/>
    </w:r>
    <w:r>
      <w:rPr>
        <w:rStyle w:val="a8"/>
      </w:rPr>
      <w:instrText xml:space="preserve">PAGE  </w:instrText>
    </w:r>
    <w:r>
      <w:rPr>
        <w:rStyle w:val="a8"/>
      </w:rPr>
      <w:fldChar w:fldCharType="end"/>
    </w:r>
  </w:p>
  <w:p w:rsidR="00452C37" w:rsidRDefault="00452C37">
    <w:pPr>
      <w:pStyle w:val="a6"/>
      <w:ind w:righ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6"/>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6D222D"/>
    <w:multiLevelType w:val="hybridMultilevel"/>
    <w:tmpl w:val="9F343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75"/>
    <w:rsid w:val="000B5208"/>
    <w:rsid w:val="000D77DA"/>
    <w:rsid w:val="000E4D22"/>
    <w:rsid w:val="000F0DD9"/>
    <w:rsid w:val="00131E29"/>
    <w:rsid w:val="002C21E6"/>
    <w:rsid w:val="002C3310"/>
    <w:rsid w:val="002F2DD0"/>
    <w:rsid w:val="003F6D74"/>
    <w:rsid w:val="00452C37"/>
    <w:rsid w:val="006B40CD"/>
    <w:rsid w:val="008B3B6B"/>
    <w:rsid w:val="00981BBE"/>
    <w:rsid w:val="00B5467F"/>
    <w:rsid w:val="00B71255"/>
    <w:rsid w:val="00BB5875"/>
    <w:rsid w:val="00D25CCA"/>
    <w:rsid w:val="00D71FC5"/>
    <w:rsid w:val="00E11782"/>
    <w:rsid w:val="00E326A8"/>
    <w:rsid w:val="00ED6790"/>
    <w:rsid w:val="00E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7EB2-FFE5-4370-BEBC-505B76EC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BE"/>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981BB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981BBE"/>
    <w:rPr>
      <w:color w:val="0000FF"/>
      <w:u w:val="single"/>
    </w:rPr>
  </w:style>
  <w:style w:type="character" w:customStyle="1" w:styleId="s1">
    <w:name w:val="s1"/>
    <w:uiPriority w:val="99"/>
    <w:rsid w:val="00981BBE"/>
    <w:rPr>
      <w:rFonts w:ascii="Times New Roman" w:hAnsi="Times New Roman" w:cs="Times New Roman"/>
    </w:rPr>
  </w:style>
  <w:style w:type="paragraph" w:styleId="a4">
    <w:name w:val="No Spacing"/>
    <w:uiPriority w:val="99"/>
    <w:qFormat/>
    <w:rsid w:val="00981BBE"/>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981BBE"/>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8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C3310"/>
  </w:style>
  <w:style w:type="paragraph" w:styleId="a6">
    <w:name w:val="header"/>
    <w:basedOn w:val="a"/>
    <w:link w:val="a7"/>
    <w:rsid w:val="002C3310"/>
    <w:pPr>
      <w:tabs>
        <w:tab w:val="center" w:pos="4153"/>
        <w:tab w:val="right" w:pos="8306"/>
      </w:tabs>
      <w:suppressAutoHyphens/>
      <w:overflowPunct w:val="0"/>
      <w:autoSpaceDE w:val="0"/>
      <w:autoSpaceDN w:val="0"/>
      <w:adjustRightInd w:val="0"/>
      <w:spacing w:line="348" w:lineRule="auto"/>
      <w:ind w:firstLine="709"/>
      <w:jc w:val="both"/>
      <w:textAlignment w:val="baseline"/>
    </w:pPr>
    <w:rPr>
      <w:szCs w:val="20"/>
      <w:lang w:val="x-none" w:eastAsia="x-none"/>
    </w:rPr>
  </w:style>
  <w:style w:type="character" w:customStyle="1" w:styleId="a7">
    <w:name w:val="Верхний колонтитул Знак"/>
    <w:basedOn w:val="a0"/>
    <w:link w:val="a6"/>
    <w:rsid w:val="002C3310"/>
    <w:rPr>
      <w:rFonts w:ascii="Times New Roman" w:eastAsia="Times New Roman" w:hAnsi="Times New Roman" w:cs="Times New Roman"/>
      <w:sz w:val="28"/>
      <w:szCs w:val="20"/>
      <w:lang w:val="x-none" w:eastAsia="x-none"/>
    </w:rPr>
  </w:style>
  <w:style w:type="character" w:styleId="a8">
    <w:name w:val="page number"/>
    <w:basedOn w:val="a0"/>
    <w:rsid w:val="002C3310"/>
  </w:style>
  <w:style w:type="paragraph" w:styleId="2">
    <w:name w:val="Body Text Indent 2"/>
    <w:basedOn w:val="a"/>
    <w:link w:val="20"/>
    <w:rsid w:val="002C3310"/>
    <w:pPr>
      <w:widowControl w:val="0"/>
      <w:numPr>
        <w:ilvl w:val="12"/>
      </w:numPr>
      <w:autoSpaceDE w:val="0"/>
      <w:autoSpaceDN w:val="0"/>
      <w:ind w:firstLine="318"/>
      <w:jc w:val="both"/>
    </w:pPr>
    <w:rPr>
      <w:lang w:val="x-none" w:eastAsia="x-none"/>
    </w:rPr>
  </w:style>
  <w:style w:type="character" w:customStyle="1" w:styleId="20">
    <w:name w:val="Основной текст с отступом 2 Знак"/>
    <w:basedOn w:val="a0"/>
    <w:link w:val="2"/>
    <w:rsid w:val="002C3310"/>
    <w:rPr>
      <w:rFonts w:ascii="Times New Roman" w:eastAsia="Times New Roman" w:hAnsi="Times New Roman" w:cs="Times New Roman"/>
      <w:sz w:val="28"/>
      <w:szCs w:val="28"/>
      <w:lang w:val="x-none" w:eastAsia="x-none"/>
    </w:rPr>
  </w:style>
  <w:style w:type="paragraph" w:styleId="a9">
    <w:name w:val="footer"/>
    <w:basedOn w:val="a"/>
    <w:link w:val="aa"/>
    <w:uiPriority w:val="99"/>
    <w:rsid w:val="002C3310"/>
    <w:pPr>
      <w:tabs>
        <w:tab w:val="center" w:pos="4677"/>
        <w:tab w:val="right" w:pos="9355"/>
      </w:tabs>
      <w:overflowPunct w:val="0"/>
      <w:autoSpaceDE w:val="0"/>
      <w:autoSpaceDN w:val="0"/>
      <w:adjustRightInd w:val="0"/>
      <w:textAlignment w:val="baseline"/>
    </w:pPr>
    <w:rPr>
      <w:sz w:val="20"/>
      <w:szCs w:val="20"/>
      <w:lang w:val="ru-RU" w:eastAsia="ru-RU"/>
    </w:rPr>
  </w:style>
  <w:style w:type="character" w:customStyle="1" w:styleId="aa">
    <w:name w:val="Нижний колонтитул Знак"/>
    <w:basedOn w:val="a0"/>
    <w:link w:val="a9"/>
    <w:uiPriority w:val="99"/>
    <w:rsid w:val="002C3310"/>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2C3310"/>
    <w:pPr>
      <w:autoSpaceDE w:val="0"/>
      <w:autoSpaceDN w:val="0"/>
      <w:adjustRightInd w:val="0"/>
      <w:jc w:val="both"/>
    </w:pPr>
    <w:rPr>
      <w:rFonts w:ascii="Courier New" w:hAnsi="Courier New" w:cs="Courier New"/>
      <w:sz w:val="20"/>
      <w:szCs w:val="20"/>
      <w:lang w:val="ru-RU" w:eastAsia="ru-RU"/>
    </w:rPr>
  </w:style>
  <w:style w:type="paragraph" w:customStyle="1" w:styleId="31">
    <w:name w:val="Основной текст 31"/>
    <w:basedOn w:val="a"/>
    <w:rsid w:val="002C3310"/>
    <w:pPr>
      <w:tabs>
        <w:tab w:val="left" w:pos="8505"/>
      </w:tabs>
      <w:suppressAutoHyphens/>
    </w:pPr>
    <w:rPr>
      <w:szCs w:val="20"/>
      <w:lang w:val="en-US" w:eastAsia="ar-SA"/>
    </w:rPr>
  </w:style>
  <w:style w:type="paragraph" w:customStyle="1" w:styleId="ConsPlusNormal">
    <w:name w:val="ConsPlusNormal"/>
    <w:link w:val="ConsPlusNormal0"/>
    <w:rsid w:val="002C33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3310"/>
    <w:rPr>
      <w:rFonts w:ascii="Arial" w:eastAsia="Times New Roman" w:hAnsi="Arial" w:cs="Arial"/>
      <w:sz w:val="20"/>
      <w:szCs w:val="20"/>
      <w:lang w:eastAsia="ru-RU"/>
    </w:rPr>
  </w:style>
  <w:style w:type="paragraph" w:customStyle="1" w:styleId="Style3">
    <w:name w:val="Style3"/>
    <w:basedOn w:val="a"/>
    <w:rsid w:val="002C3310"/>
    <w:pPr>
      <w:widowControl w:val="0"/>
      <w:suppressAutoHyphens/>
      <w:autoSpaceDE w:val="0"/>
      <w:spacing w:line="278" w:lineRule="exact"/>
      <w:ind w:firstLine="730"/>
      <w:jc w:val="both"/>
    </w:pPr>
    <w:rPr>
      <w:rFonts w:ascii="Microsoft Sans Serif" w:hAnsi="Microsoft Sans Serif" w:cs="Microsoft Sans Serif"/>
      <w:sz w:val="24"/>
      <w:szCs w:val="24"/>
      <w:lang w:val="ru-RU" w:eastAsia="ar-SA"/>
    </w:rPr>
  </w:style>
  <w:style w:type="paragraph" w:customStyle="1" w:styleId="msonormalbullet2gif">
    <w:name w:val="msonormalbullet2.gif"/>
    <w:basedOn w:val="a"/>
    <w:rsid w:val="002C3310"/>
    <w:pPr>
      <w:spacing w:before="100" w:beforeAutospacing="1" w:after="100" w:afterAutospacing="1"/>
    </w:pPr>
    <w:rPr>
      <w:sz w:val="24"/>
      <w:szCs w:val="24"/>
      <w:lang w:val="ru-RU" w:eastAsia="ru-RU"/>
    </w:rPr>
  </w:style>
  <w:style w:type="paragraph" w:customStyle="1" w:styleId="msonormalbullet3gif">
    <w:name w:val="msonormalbullet3.gif"/>
    <w:basedOn w:val="a"/>
    <w:rsid w:val="002C3310"/>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25</Pages>
  <Words>9329</Words>
  <Characters>53178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Виктория Михайловна</dc:creator>
  <cp:keywords/>
  <dc:description/>
  <cp:lastModifiedBy>user</cp:lastModifiedBy>
  <cp:revision>9</cp:revision>
  <dcterms:created xsi:type="dcterms:W3CDTF">2022-03-02T11:04:00Z</dcterms:created>
  <dcterms:modified xsi:type="dcterms:W3CDTF">2022-04-04T12:56:00Z</dcterms:modified>
</cp:coreProperties>
</file>