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bookmarkStart w:id="0" w:name="_GoBack"/>
            <w:bookmarkEnd w:id="0"/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-559156</wp:posOffset>
            </wp:positionV>
            <wp:extent cx="446227" cy="63642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7" cy="63642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732F5B" w:rsidRDefault="00732F5B" w:rsidP="007A2D55">
      <w:pPr>
        <w:pStyle w:val="1"/>
      </w:pPr>
    </w:p>
    <w:p w:rsidR="007A2D55" w:rsidRDefault="007A2D55" w:rsidP="007A2D55">
      <w:pPr>
        <w:pStyle w:val="1"/>
      </w:pPr>
      <w:r>
        <w:t>ПОСТАНОВЛЕНИЕ</w:t>
      </w:r>
    </w:p>
    <w:p w:rsidR="007A2D55" w:rsidRDefault="00755148" w:rsidP="007A2D55">
      <w:pPr>
        <w:spacing w:before="140"/>
        <w:rPr>
          <w:b/>
        </w:rPr>
      </w:pPr>
      <w:r>
        <w:rPr>
          <w:b/>
        </w:rPr>
        <w:t>06</w:t>
      </w:r>
      <w:r w:rsidR="00732F5B" w:rsidRPr="00732F5B">
        <w:rPr>
          <w:b/>
        </w:rPr>
        <w:t xml:space="preserve"> </w:t>
      </w:r>
      <w:r>
        <w:rPr>
          <w:b/>
        </w:rPr>
        <w:t>февраля</w:t>
      </w:r>
      <w:r w:rsidR="007B74D3">
        <w:rPr>
          <w:b/>
        </w:rPr>
        <w:t xml:space="preserve"> 2018</w:t>
      </w:r>
      <w:r w:rsidR="00732F5B" w:rsidRPr="00732F5B">
        <w:rPr>
          <w:b/>
        </w:rPr>
        <w:t xml:space="preserve"> года                                               </w:t>
      </w:r>
      <w:r w:rsidR="00732F5B">
        <w:rPr>
          <w:b/>
        </w:rPr>
        <w:t xml:space="preserve">                               </w:t>
      </w:r>
      <w:r w:rsidR="00732F5B" w:rsidRPr="00732F5B">
        <w:rPr>
          <w:b/>
        </w:rPr>
        <w:t xml:space="preserve">                               </w:t>
      </w:r>
      <w:r w:rsidR="00C94790">
        <w:rPr>
          <w:b/>
        </w:rPr>
        <w:t xml:space="preserve"> № 1</w:t>
      </w:r>
      <w:r w:rsidR="00062880">
        <w:rPr>
          <w:b/>
        </w:rPr>
        <w:t>9</w:t>
      </w:r>
      <w:r w:rsidR="007B74D3">
        <w:rPr>
          <w:b/>
        </w:rPr>
        <w:t>/2018</w:t>
      </w:r>
    </w:p>
    <w:p w:rsidR="00DD03E6" w:rsidRDefault="00732F5B" w:rsidP="00DD03E6">
      <w:pPr>
        <w:spacing w:before="140"/>
        <w:rPr>
          <w:i/>
          <w:sz w:val="28"/>
          <w:szCs w:val="28"/>
        </w:rPr>
      </w:pPr>
      <w:r>
        <w:rPr>
          <w:b/>
        </w:rPr>
        <w:t>с. Мостовое</w:t>
      </w:r>
    </w:p>
    <w:p w:rsidR="00062880" w:rsidRDefault="00062880" w:rsidP="00062880">
      <w:pPr>
        <w:rPr>
          <w:b/>
          <w:i/>
          <w:sz w:val="28"/>
          <w:szCs w:val="28"/>
        </w:rPr>
      </w:pPr>
      <w:r w:rsidRPr="00062880">
        <w:rPr>
          <w:b/>
          <w:i/>
          <w:sz w:val="28"/>
          <w:szCs w:val="28"/>
        </w:rPr>
        <w:t xml:space="preserve">Об утверждении </w:t>
      </w:r>
      <w:r w:rsidR="00F97EE5">
        <w:rPr>
          <w:b/>
          <w:i/>
          <w:sz w:val="28"/>
          <w:szCs w:val="28"/>
        </w:rPr>
        <w:t>П</w:t>
      </w:r>
      <w:r w:rsidRPr="00062880">
        <w:rPr>
          <w:b/>
          <w:i/>
          <w:sz w:val="28"/>
          <w:szCs w:val="28"/>
        </w:rPr>
        <w:t xml:space="preserve">оложения по предоставлению субсидий </w:t>
      </w:r>
    </w:p>
    <w:p w:rsidR="00062880" w:rsidRDefault="00062880" w:rsidP="00062880">
      <w:pPr>
        <w:rPr>
          <w:b/>
          <w:i/>
          <w:sz w:val="28"/>
          <w:szCs w:val="28"/>
        </w:rPr>
      </w:pPr>
      <w:r w:rsidRPr="00062880">
        <w:rPr>
          <w:b/>
          <w:i/>
          <w:sz w:val="28"/>
          <w:szCs w:val="28"/>
        </w:rPr>
        <w:t xml:space="preserve">из бюджета </w:t>
      </w:r>
      <w:r>
        <w:rPr>
          <w:b/>
          <w:i/>
          <w:sz w:val="28"/>
          <w:szCs w:val="28"/>
        </w:rPr>
        <w:t xml:space="preserve">Железнодорожненского </w:t>
      </w:r>
      <w:r w:rsidRPr="00062880">
        <w:rPr>
          <w:b/>
          <w:i/>
          <w:sz w:val="28"/>
          <w:szCs w:val="28"/>
        </w:rPr>
        <w:t xml:space="preserve">сельского поселения </w:t>
      </w:r>
      <w:r>
        <w:rPr>
          <w:b/>
          <w:i/>
          <w:sz w:val="28"/>
          <w:szCs w:val="28"/>
        </w:rPr>
        <w:t xml:space="preserve"> </w:t>
      </w:r>
    </w:p>
    <w:p w:rsidR="00062880" w:rsidRDefault="00062880" w:rsidP="0006288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Бахчисарайского района Республики Крым </w:t>
      </w:r>
      <w:r w:rsidRPr="00062880">
        <w:rPr>
          <w:b/>
          <w:i/>
          <w:sz w:val="28"/>
          <w:szCs w:val="28"/>
        </w:rPr>
        <w:t xml:space="preserve">социально </w:t>
      </w:r>
    </w:p>
    <w:p w:rsidR="007A2D55" w:rsidRDefault="00062880" w:rsidP="00062880">
      <w:pPr>
        <w:rPr>
          <w:b/>
          <w:i/>
          <w:sz w:val="28"/>
          <w:szCs w:val="28"/>
        </w:rPr>
      </w:pPr>
      <w:r w:rsidRPr="00062880">
        <w:rPr>
          <w:b/>
          <w:i/>
          <w:sz w:val="28"/>
          <w:szCs w:val="28"/>
        </w:rPr>
        <w:t>ориентированным некоммерческим организациям</w:t>
      </w:r>
    </w:p>
    <w:p w:rsidR="00062880" w:rsidRPr="004C13F1" w:rsidRDefault="00062880" w:rsidP="007A2D55">
      <w:pPr>
        <w:jc w:val="both"/>
        <w:rPr>
          <w:sz w:val="28"/>
          <w:szCs w:val="28"/>
        </w:rPr>
      </w:pPr>
    </w:p>
    <w:p w:rsidR="007A2D55" w:rsidRDefault="00062880" w:rsidP="007A2D55">
      <w:pPr>
        <w:jc w:val="both"/>
        <w:rPr>
          <w:sz w:val="28"/>
          <w:szCs w:val="28"/>
        </w:rPr>
      </w:pPr>
      <w:r w:rsidRPr="00062880">
        <w:rPr>
          <w:sz w:val="28"/>
          <w:szCs w:val="28"/>
        </w:rPr>
        <w:t>В соответствии с пунктом 2 статьи 78.1 Бюджетного кодекса Российской Федерации</w:t>
      </w:r>
      <w:r w:rsidR="00CC7497" w:rsidRPr="00CC7497">
        <w:rPr>
          <w:sz w:val="28"/>
          <w:szCs w:val="28"/>
        </w:rPr>
        <w:t>, Уставом Железнодорожненского</w:t>
      </w:r>
      <w:r w:rsidR="00CC7497">
        <w:rPr>
          <w:sz w:val="28"/>
          <w:szCs w:val="28"/>
        </w:rPr>
        <w:t xml:space="preserve"> </w:t>
      </w:r>
      <w:r w:rsidR="00CC7497" w:rsidRPr="00CC7497">
        <w:rPr>
          <w:sz w:val="28"/>
          <w:szCs w:val="28"/>
        </w:rPr>
        <w:t>сельского поселения Бахчисарайского района Республики Крым</w:t>
      </w:r>
      <w:r w:rsidR="007A2D55">
        <w:rPr>
          <w:sz w:val="28"/>
          <w:szCs w:val="28"/>
        </w:rPr>
        <w:t xml:space="preserve"> </w:t>
      </w: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62880" w:rsidRPr="00062880" w:rsidRDefault="007A2D55" w:rsidP="00062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sub_2001"/>
      <w:r w:rsidR="00062880" w:rsidRPr="00062880">
        <w:rPr>
          <w:sz w:val="28"/>
          <w:szCs w:val="28"/>
        </w:rPr>
        <w:t>1. Утвердить:</w:t>
      </w:r>
    </w:p>
    <w:bookmarkEnd w:id="1"/>
    <w:p w:rsidR="00062880" w:rsidRPr="00062880" w:rsidRDefault="00062880" w:rsidP="00062880">
      <w:pPr>
        <w:ind w:firstLine="708"/>
        <w:jc w:val="both"/>
        <w:rPr>
          <w:sz w:val="28"/>
          <w:szCs w:val="28"/>
        </w:rPr>
      </w:pPr>
      <w:r w:rsidRPr="00062880">
        <w:rPr>
          <w:sz w:val="28"/>
          <w:szCs w:val="28"/>
        </w:rPr>
        <w:t xml:space="preserve">Положение по предоставлению субсидий из бюджета </w:t>
      </w:r>
      <w:r w:rsidRPr="00CC7497">
        <w:rPr>
          <w:sz w:val="28"/>
          <w:szCs w:val="28"/>
        </w:rPr>
        <w:t>Железнодорожненского</w:t>
      </w:r>
      <w:r>
        <w:rPr>
          <w:sz w:val="28"/>
          <w:szCs w:val="28"/>
        </w:rPr>
        <w:t xml:space="preserve"> </w:t>
      </w:r>
      <w:r w:rsidRPr="00CC7497">
        <w:rPr>
          <w:sz w:val="28"/>
          <w:szCs w:val="28"/>
        </w:rPr>
        <w:t>сельского поселения Бахчисарайского района Республики Крым</w:t>
      </w:r>
      <w:r w:rsidRPr="00062880">
        <w:rPr>
          <w:sz w:val="28"/>
          <w:szCs w:val="28"/>
        </w:rPr>
        <w:t xml:space="preserve"> социально ориентированным некоммерческим организациям согласно приложению 1 к настоящему Постановлению.</w:t>
      </w:r>
    </w:p>
    <w:p w:rsidR="00062880" w:rsidRPr="00062880" w:rsidRDefault="00062880" w:rsidP="00062880">
      <w:pPr>
        <w:ind w:firstLine="708"/>
        <w:jc w:val="both"/>
        <w:rPr>
          <w:sz w:val="28"/>
          <w:szCs w:val="28"/>
        </w:rPr>
      </w:pPr>
      <w:r w:rsidRPr="00062880">
        <w:rPr>
          <w:sz w:val="28"/>
          <w:szCs w:val="28"/>
        </w:rPr>
        <w:t xml:space="preserve">Положение о конкурсной комиссии по отбору программ (проектов) социально ориентированных некоммерческих организаций для предоставления субсидий из бюджета </w:t>
      </w:r>
      <w:r w:rsidRPr="00CC7497">
        <w:rPr>
          <w:sz w:val="28"/>
          <w:szCs w:val="28"/>
        </w:rPr>
        <w:t>Железнодорожненского</w:t>
      </w:r>
      <w:r>
        <w:rPr>
          <w:sz w:val="28"/>
          <w:szCs w:val="28"/>
        </w:rPr>
        <w:t xml:space="preserve"> </w:t>
      </w:r>
      <w:r w:rsidRPr="00CC7497">
        <w:rPr>
          <w:sz w:val="28"/>
          <w:szCs w:val="28"/>
        </w:rPr>
        <w:t>сельского поселения Бахчисарайского района Республики Крым</w:t>
      </w:r>
      <w:r w:rsidRPr="00062880">
        <w:rPr>
          <w:sz w:val="28"/>
          <w:szCs w:val="28"/>
        </w:rPr>
        <w:t xml:space="preserve"> согласно приложению 2 к настоящему Постановлению.</w:t>
      </w:r>
    </w:p>
    <w:p w:rsidR="00062880" w:rsidRPr="00062880" w:rsidRDefault="00062880" w:rsidP="00062880">
      <w:pPr>
        <w:ind w:firstLine="708"/>
        <w:jc w:val="both"/>
        <w:rPr>
          <w:sz w:val="28"/>
          <w:szCs w:val="28"/>
        </w:rPr>
      </w:pPr>
      <w:r w:rsidRPr="00062880">
        <w:rPr>
          <w:sz w:val="28"/>
          <w:szCs w:val="28"/>
        </w:rPr>
        <w:t xml:space="preserve">Состав конкурсной комиссии по отбору программ (проектов) социально ориентированных некоммерческих организаций для предоставления субсидий из бюджета </w:t>
      </w:r>
      <w:r w:rsidRPr="00CC7497">
        <w:rPr>
          <w:sz w:val="28"/>
          <w:szCs w:val="28"/>
        </w:rPr>
        <w:t>Железнодорожненского</w:t>
      </w:r>
      <w:r>
        <w:rPr>
          <w:sz w:val="28"/>
          <w:szCs w:val="28"/>
        </w:rPr>
        <w:t xml:space="preserve"> </w:t>
      </w:r>
      <w:r w:rsidRPr="00CC7497">
        <w:rPr>
          <w:sz w:val="28"/>
          <w:szCs w:val="28"/>
        </w:rPr>
        <w:t>сельского поселения Бахчисарайского района Республики Крым</w:t>
      </w:r>
      <w:r w:rsidRPr="00062880">
        <w:rPr>
          <w:sz w:val="28"/>
          <w:szCs w:val="28"/>
        </w:rPr>
        <w:t xml:space="preserve"> согласно приложению 3 к настоящему Постановлению (далее - конкурсная комиссия).</w:t>
      </w:r>
    </w:p>
    <w:p w:rsidR="007B74D3" w:rsidRPr="007B74D3" w:rsidRDefault="008557C1" w:rsidP="007B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74D3">
        <w:rPr>
          <w:sz w:val="28"/>
          <w:szCs w:val="28"/>
        </w:rPr>
        <w:t xml:space="preserve">. </w:t>
      </w:r>
      <w:proofErr w:type="gramStart"/>
      <w:r w:rsidR="007B74D3">
        <w:rPr>
          <w:sz w:val="28"/>
          <w:szCs w:val="28"/>
        </w:rPr>
        <w:t>Контроль за</w:t>
      </w:r>
      <w:proofErr w:type="gramEnd"/>
      <w:r w:rsidR="007B74D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557C1" w:rsidRDefault="008557C1" w:rsidP="007B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2D55">
        <w:rPr>
          <w:sz w:val="28"/>
          <w:szCs w:val="28"/>
        </w:rPr>
        <w:t xml:space="preserve">. Настоящее Постановление подлежит опубликованию на официальном портале Правительства Республики Крым  http://bahch.rk.gov.ru/ и на официальном сайте Железнодорожненского сельского поселения </w:t>
      </w:r>
      <w:hyperlink r:id="rId6" w:history="1">
        <w:r w:rsidR="007A2D55">
          <w:rPr>
            <w:rStyle w:val="a4"/>
            <w:kern w:val="3"/>
            <w:sz w:val="28"/>
            <w:szCs w:val="28"/>
          </w:rPr>
          <w:t>http://geleznodorojnoe.ru/</w:t>
        </w:r>
      </w:hyperlink>
      <w:r w:rsidR="007A2D55">
        <w:rPr>
          <w:kern w:val="3"/>
          <w:sz w:val="28"/>
          <w:szCs w:val="28"/>
        </w:rPr>
        <w:t xml:space="preserve"> </w:t>
      </w:r>
      <w:r w:rsidR="007A2D55">
        <w:rPr>
          <w:sz w:val="28"/>
          <w:szCs w:val="28"/>
        </w:rPr>
        <w:t>и вступает в</w:t>
      </w:r>
      <w:r w:rsidR="007B74D3">
        <w:rPr>
          <w:sz w:val="28"/>
          <w:szCs w:val="28"/>
        </w:rPr>
        <w:t xml:space="preserve"> силу с момента его подписания.</w:t>
      </w: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8557C1" w:rsidRPr="00DD03E6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732F5B" w:rsidRPr="00196A38">
        <w:rPr>
          <w:b/>
          <w:bCs/>
          <w:sz w:val="28"/>
          <w:szCs w:val="28"/>
          <w:lang w:val="uk-UA"/>
        </w:rPr>
        <w:t xml:space="preserve">    </w:t>
      </w:r>
      <w:r w:rsidRPr="00196A38">
        <w:rPr>
          <w:b/>
          <w:bCs/>
          <w:sz w:val="28"/>
          <w:szCs w:val="28"/>
          <w:lang w:val="uk-UA"/>
        </w:rPr>
        <w:t>И.А.Колкунов</w:t>
      </w:r>
      <w:r w:rsidR="00062880">
        <w:rPr>
          <w:b/>
          <w:bCs/>
          <w:sz w:val="28"/>
          <w:szCs w:val="28"/>
          <w:lang w:val="uk-UA"/>
        </w:rPr>
        <w:t>а</w:t>
      </w:r>
    </w:p>
    <w:p w:rsidR="00062880" w:rsidRDefault="00062880" w:rsidP="00062880">
      <w:pPr>
        <w:jc w:val="right"/>
      </w:pPr>
      <w:bookmarkStart w:id="2" w:name="sub_2100"/>
      <w:r w:rsidRPr="000A71E1">
        <w:lastRenderedPageBreak/>
        <w:t>Приложение 1</w:t>
      </w:r>
    </w:p>
    <w:p w:rsidR="00062880" w:rsidRPr="000A71E1" w:rsidRDefault="00062880" w:rsidP="00062880">
      <w:pPr>
        <w:jc w:val="right"/>
      </w:pPr>
      <w:r w:rsidRPr="000A71E1">
        <w:t xml:space="preserve">к </w:t>
      </w:r>
      <w:r w:rsidRPr="00103A55">
        <w:t>постановлению</w:t>
      </w:r>
      <w:r w:rsidRPr="000A71E1">
        <w:t xml:space="preserve"> </w:t>
      </w:r>
      <w:r w:rsidRPr="000A71E1">
        <w:br/>
      </w:r>
      <w:r w:rsidR="00C364FD" w:rsidRPr="000A71E1">
        <w:t xml:space="preserve">от </w:t>
      </w:r>
      <w:r w:rsidR="00C364FD">
        <w:t>06.02.2018</w:t>
      </w:r>
      <w:r w:rsidR="00C364FD" w:rsidRPr="000A71E1">
        <w:t> г. N</w:t>
      </w:r>
      <w:r w:rsidR="00C364FD">
        <w:t>19/2018</w:t>
      </w:r>
    </w:p>
    <w:bookmarkEnd w:id="2"/>
    <w:p w:rsidR="00062880" w:rsidRPr="000A71E1" w:rsidRDefault="00062880" w:rsidP="00062880"/>
    <w:p w:rsidR="00062880" w:rsidRPr="00C364FD" w:rsidRDefault="00062880" w:rsidP="00062880">
      <w:pPr>
        <w:jc w:val="center"/>
        <w:rPr>
          <w:b/>
          <w:sz w:val="28"/>
          <w:szCs w:val="28"/>
        </w:rPr>
      </w:pPr>
      <w:r w:rsidRPr="00C364FD">
        <w:rPr>
          <w:b/>
          <w:sz w:val="28"/>
          <w:szCs w:val="28"/>
        </w:rPr>
        <w:t>Положение</w:t>
      </w:r>
      <w:r w:rsidRPr="00C364FD">
        <w:rPr>
          <w:b/>
          <w:sz w:val="28"/>
          <w:szCs w:val="28"/>
        </w:rPr>
        <w:br/>
        <w:t xml:space="preserve">по предоставлению субсидий из бюджета </w:t>
      </w:r>
      <w:r w:rsidR="00C364FD">
        <w:rPr>
          <w:b/>
          <w:sz w:val="28"/>
          <w:szCs w:val="28"/>
        </w:rPr>
        <w:t xml:space="preserve">Железнодорожненского </w:t>
      </w:r>
      <w:r w:rsidRPr="00C364FD">
        <w:rPr>
          <w:b/>
          <w:sz w:val="28"/>
          <w:szCs w:val="28"/>
        </w:rPr>
        <w:t xml:space="preserve">сельского поселения </w:t>
      </w:r>
      <w:r w:rsidR="00C364FD">
        <w:rPr>
          <w:b/>
          <w:sz w:val="28"/>
          <w:szCs w:val="28"/>
        </w:rPr>
        <w:t xml:space="preserve">Бахчисарайского района Республики Крым </w:t>
      </w:r>
      <w:r w:rsidRPr="00C364FD">
        <w:rPr>
          <w:b/>
          <w:sz w:val="28"/>
          <w:szCs w:val="28"/>
        </w:rPr>
        <w:t>социально ориентированным некоммерческим организациям</w:t>
      </w:r>
    </w:p>
    <w:p w:rsidR="00062880" w:rsidRPr="000A71E1" w:rsidRDefault="00062880" w:rsidP="00062880"/>
    <w:p w:rsidR="00062880" w:rsidRPr="00C364FD" w:rsidRDefault="00062880" w:rsidP="00062880">
      <w:pPr>
        <w:jc w:val="center"/>
        <w:rPr>
          <w:sz w:val="28"/>
          <w:szCs w:val="28"/>
        </w:rPr>
      </w:pPr>
      <w:bookmarkStart w:id="3" w:name="sub_201"/>
      <w:r w:rsidRPr="00C364FD">
        <w:rPr>
          <w:sz w:val="28"/>
          <w:szCs w:val="28"/>
        </w:rPr>
        <w:t>1. Общие положения</w:t>
      </w:r>
    </w:p>
    <w:bookmarkEnd w:id="3"/>
    <w:p w:rsidR="00062880" w:rsidRPr="000A71E1" w:rsidRDefault="00062880" w:rsidP="00062880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4" w:name="sub_11"/>
      <w:r w:rsidRPr="00C364FD">
        <w:rPr>
          <w:sz w:val="28"/>
          <w:szCs w:val="28"/>
        </w:rPr>
        <w:t xml:space="preserve">1.1. Настоящее Положение устанавливает порядок определения объема и предоставления субсидий из бюджета </w:t>
      </w:r>
      <w:r w:rsidR="00C364FD" w:rsidRPr="00CC7497">
        <w:rPr>
          <w:sz w:val="28"/>
          <w:szCs w:val="28"/>
        </w:rPr>
        <w:t>Железнодорожненского</w:t>
      </w:r>
      <w:r w:rsidR="00C364FD">
        <w:rPr>
          <w:sz w:val="28"/>
          <w:szCs w:val="28"/>
        </w:rPr>
        <w:t xml:space="preserve"> </w:t>
      </w:r>
      <w:r w:rsidR="00C364FD" w:rsidRPr="00CC7497">
        <w:rPr>
          <w:sz w:val="28"/>
          <w:szCs w:val="28"/>
        </w:rPr>
        <w:t>сельского поселения Бахчисарайского района Республики Крым</w:t>
      </w:r>
      <w:r w:rsidR="00C364FD" w:rsidRPr="00C364FD">
        <w:rPr>
          <w:sz w:val="28"/>
          <w:szCs w:val="28"/>
        </w:rPr>
        <w:t xml:space="preserve"> </w:t>
      </w:r>
      <w:r w:rsidRPr="00C364FD">
        <w:rPr>
          <w:sz w:val="28"/>
          <w:szCs w:val="28"/>
        </w:rPr>
        <w:t>социально ориентированным некоммерческим организациям, не являющимися государственными (муниципальными) учреждениями (далее - Субсидии).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5" w:name="sub_12"/>
      <w:bookmarkEnd w:id="4"/>
      <w:r w:rsidRPr="00C364FD">
        <w:rPr>
          <w:sz w:val="28"/>
          <w:szCs w:val="28"/>
        </w:rPr>
        <w:t>1.2. Субсидии предоставляются в пределах лимитов бюджетных обязательств, утвержденных соответствующему главному распорядителю бюджетных средств на соответствующие цели.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6" w:name="sub_13"/>
      <w:bookmarkEnd w:id="5"/>
      <w:r w:rsidRPr="00C364FD">
        <w:rPr>
          <w:sz w:val="28"/>
          <w:szCs w:val="28"/>
        </w:rPr>
        <w:t xml:space="preserve">1.3. Размер средств, предоставляемых конкретной организации, не может превышать </w:t>
      </w:r>
      <w:r w:rsidR="00C364FD">
        <w:rPr>
          <w:sz w:val="28"/>
          <w:szCs w:val="28"/>
        </w:rPr>
        <w:t xml:space="preserve">10 </w:t>
      </w:r>
      <w:r w:rsidRPr="00C364FD">
        <w:rPr>
          <w:sz w:val="28"/>
          <w:szCs w:val="28"/>
        </w:rPr>
        <w:t xml:space="preserve">% от общего объема средств (или </w:t>
      </w:r>
      <w:r w:rsidR="00C364FD">
        <w:rPr>
          <w:sz w:val="28"/>
          <w:szCs w:val="28"/>
        </w:rPr>
        <w:t>150,00</w:t>
      </w:r>
      <w:r w:rsidRPr="00C364FD">
        <w:rPr>
          <w:sz w:val="28"/>
          <w:szCs w:val="28"/>
        </w:rPr>
        <w:t xml:space="preserve"> тыс. рублей), утвержденных соответствующему главному распорядителю бюджетных средств на соответствующие цели.</w:t>
      </w:r>
    </w:p>
    <w:p w:rsidR="00062880" w:rsidRPr="00C364FD" w:rsidRDefault="00C364FD" w:rsidP="00C364FD">
      <w:pPr>
        <w:ind w:firstLine="567"/>
        <w:jc w:val="both"/>
        <w:rPr>
          <w:sz w:val="28"/>
          <w:szCs w:val="28"/>
        </w:rPr>
      </w:pPr>
      <w:bookmarkStart w:id="7" w:name="sub_14"/>
      <w:bookmarkEnd w:id="6"/>
      <w:r>
        <w:rPr>
          <w:sz w:val="28"/>
          <w:szCs w:val="28"/>
        </w:rPr>
        <w:t>1</w:t>
      </w:r>
      <w:r w:rsidR="00062880" w:rsidRPr="00C364FD">
        <w:rPr>
          <w:sz w:val="28"/>
          <w:szCs w:val="28"/>
        </w:rPr>
        <w:t xml:space="preserve">.4. Субсидии предоставляются социально ориентированным некоммерческим организациям на основе решений конкурсной комиссии по отбору проектов социально ориентированных некоммерческих организаций для предоставления субсидий из бюджета </w:t>
      </w:r>
      <w:r w:rsidRPr="00CC7497">
        <w:rPr>
          <w:sz w:val="28"/>
          <w:szCs w:val="28"/>
        </w:rPr>
        <w:t>Железнодорожненского</w:t>
      </w:r>
      <w:r>
        <w:rPr>
          <w:sz w:val="28"/>
          <w:szCs w:val="28"/>
        </w:rPr>
        <w:t xml:space="preserve"> </w:t>
      </w:r>
      <w:r w:rsidRPr="00CC7497">
        <w:rPr>
          <w:sz w:val="28"/>
          <w:szCs w:val="28"/>
        </w:rPr>
        <w:t>сельского поселения Бахчисарайского района Республики Крым</w:t>
      </w:r>
      <w:r w:rsidR="00062880" w:rsidRPr="00C364FD">
        <w:rPr>
          <w:sz w:val="28"/>
          <w:szCs w:val="28"/>
        </w:rPr>
        <w:t xml:space="preserve"> по итогам проведения конкурса в порядке, предусмотренном настоящим Положением.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8" w:name="sub_15"/>
      <w:bookmarkEnd w:id="7"/>
      <w:r w:rsidRPr="00C364FD">
        <w:rPr>
          <w:sz w:val="28"/>
          <w:szCs w:val="28"/>
        </w:rPr>
        <w:t>1.5. Субсидии предоставляются на реализацию программ (проектов) социально ориентированных некоммерческих организаций в рамках осуществления их уставной деятельности, соответствующей положениям статьи 31.1 Федерального закона от 12 января 1996 года N 7-ФЗ "О некоммерческих организациях" (далее - Федеральный закон "О некоммерческих организациях").</w:t>
      </w:r>
    </w:p>
    <w:bookmarkEnd w:id="8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В целях настоящего Положения под программой (проектом) социально ориентированной некоммерческой организации 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 и видам деятельности, предусмотренным статьей 31.1 Федерального закона "О некоммерческих организациях".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9" w:name="sub_16"/>
      <w:r w:rsidRPr="00C364FD">
        <w:rPr>
          <w:sz w:val="28"/>
          <w:szCs w:val="28"/>
        </w:rPr>
        <w:t xml:space="preserve">1.6. Организация предоставления субсидий осуществляется Администрацией </w:t>
      </w:r>
      <w:r w:rsidR="00C364FD" w:rsidRPr="00CC7497">
        <w:rPr>
          <w:sz w:val="28"/>
          <w:szCs w:val="28"/>
        </w:rPr>
        <w:t>Железнодорожненского</w:t>
      </w:r>
      <w:r w:rsidR="00C364FD">
        <w:rPr>
          <w:sz w:val="28"/>
          <w:szCs w:val="28"/>
        </w:rPr>
        <w:t xml:space="preserve"> </w:t>
      </w:r>
      <w:r w:rsidR="00C364FD" w:rsidRPr="00CC7497">
        <w:rPr>
          <w:sz w:val="28"/>
          <w:szCs w:val="28"/>
        </w:rPr>
        <w:t>сельского поселения Бахчисарайского района Республики Крым</w:t>
      </w:r>
      <w:r w:rsidR="00C364FD" w:rsidRPr="00C364FD">
        <w:rPr>
          <w:sz w:val="28"/>
          <w:szCs w:val="28"/>
        </w:rPr>
        <w:t xml:space="preserve"> </w:t>
      </w:r>
      <w:r w:rsidRPr="00C364FD">
        <w:rPr>
          <w:sz w:val="28"/>
          <w:szCs w:val="28"/>
        </w:rPr>
        <w:t>(далее - уполномоченный орган).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proofErr w:type="gramStart"/>
      <w:r w:rsidRPr="00C364FD">
        <w:rPr>
          <w:sz w:val="28"/>
          <w:szCs w:val="28"/>
        </w:rPr>
        <w:t xml:space="preserve">Главным распорядителем средств бюджета </w:t>
      </w:r>
      <w:r w:rsidR="00C364FD" w:rsidRPr="00CC7497">
        <w:rPr>
          <w:sz w:val="28"/>
          <w:szCs w:val="28"/>
        </w:rPr>
        <w:t>Железнодорожненского</w:t>
      </w:r>
      <w:r w:rsidR="00C364FD">
        <w:rPr>
          <w:sz w:val="28"/>
          <w:szCs w:val="28"/>
        </w:rPr>
        <w:t xml:space="preserve"> </w:t>
      </w:r>
      <w:r w:rsidR="00C364FD" w:rsidRPr="00CC7497">
        <w:rPr>
          <w:sz w:val="28"/>
          <w:szCs w:val="28"/>
        </w:rPr>
        <w:t>сельского поселения Бахчисарайского района Республики Крым</w:t>
      </w:r>
      <w:r w:rsidRPr="00C364FD">
        <w:rPr>
          <w:sz w:val="28"/>
          <w:szCs w:val="28"/>
        </w:rPr>
        <w:t xml:space="preserve"> (далее - главный </w:t>
      </w:r>
      <w:r w:rsidRPr="00C364FD">
        <w:rPr>
          <w:sz w:val="28"/>
          <w:szCs w:val="28"/>
        </w:rPr>
        <w:lastRenderedPageBreak/>
        <w:t xml:space="preserve">распорядитель), осуществляющим предоставление субсидии в пределах бюджетных ассигнований, предусмотренных в бюджете </w:t>
      </w:r>
      <w:r w:rsidR="00C364FD" w:rsidRPr="00CC7497">
        <w:rPr>
          <w:sz w:val="28"/>
          <w:szCs w:val="28"/>
        </w:rPr>
        <w:t>Железнодорожненского</w:t>
      </w:r>
      <w:r w:rsidR="00C364FD">
        <w:rPr>
          <w:sz w:val="28"/>
          <w:szCs w:val="28"/>
        </w:rPr>
        <w:t xml:space="preserve"> </w:t>
      </w:r>
      <w:r w:rsidR="00C364FD" w:rsidRPr="00CC7497">
        <w:rPr>
          <w:sz w:val="28"/>
          <w:szCs w:val="28"/>
        </w:rPr>
        <w:t>сельского поселения Бахчисарайского района Республики Крым</w:t>
      </w:r>
      <w:r w:rsidRPr="00C364FD">
        <w:rPr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</w:t>
      </w:r>
      <w:r w:rsidR="00C364FD" w:rsidRPr="00CC7497">
        <w:rPr>
          <w:sz w:val="28"/>
          <w:szCs w:val="28"/>
        </w:rPr>
        <w:t>Железнодорожненского</w:t>
      </w:r>
      <w:r w:rsidR="00C364FD">
        <w:rPr>
          <w:sz w:val="28"/>
          <w:szCs w:val="28"/>
        </w:rPr>
        <w:t xml:space="preserve"> </w:t>
      </w:r>
      <w:r w:rsidR="00C364FD" w:rsidRPr="00CC7497">
        <w:rPr>
          <w:sz w:val="28"/>
          <w:szCs w:val="28"/>
        </w:rPr>
        <w:t>сельского поселения Бахчисарайского района Республики Крым</w:t>
      </w:r>
      <w:r w:rsidRPr="00C364FD">
        <w:rPr>
          <w:sz w:val="28"/>
          <w:szCs w:val="28"/>
        </w:rPr>
        <w:t>.</w:t>
      </w:r>
      <w:proofErr w:type="gramEnd"/>
    </w:p>
    <w:bookmarkEnd w:id="9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10" w:name="sub_202"/>
      <w:r w:rsidRPr="00C364FD">
        <w:rPr>
          <w:sz w:val="28"/>
          <w:szCs w:val="28"/>
        </w:rPr>
        <w:t>2. Организация проведения конкурса</w:t>
      </w:r>
    </w:p>
    <w:bookmarkEnd w:id="10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1" w:name="sub_21"/>
      <w:r w:rsidRPr="00C364FD">
        <w:rPr>
          <w:sz w:val="28"/>
          <w:szCs w:val="28"/>
        </w:rPr>
        <w:t>2.1. Уполномоченный орган: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2" w:name="sub_211"/>
      <w:bookmarkEnd w:id="11"/>
      <w:r w:rsidRPr="00C364FD">
        <w:rPr>
          <w:sz w:val="28"/>
          <w:szCs w:val="28"/>
        </w:rPr>
        <w:t>1) обеспечивает работу конкурсной комиссии;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3" w:name="sub_212"/>
      <w:bookmarkEnd w:id="12"/>
      <w:r w:rsidRPr="00C364FD">
        <w:rPr>
          <w:sz w:val="28"/>
          <w:szCs w:val="28"/>
        </w:rPr>
        <w:t>2) устанавливает сроки приема заявок на участие в конкурсе;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4" w:name="sub_213"/>
      <w:bookmarkEnd w:id="13"/>
      <w:r w:rsidRPr="00C364FD">
        <w:rPr>
          <w:sz w:val="28"/>
          <w:szCs w:val="28"/>
        </w:rPr>
        <w:t>3) объявляет конкурс;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5" w:name="sub_214"/>
      <w:bookmarkEnd w:id="14"/>
      <w:r w:rsidRPr="00C364FD">
        <w:rPr>
          <w:sz w:val="28"/>
          <w:szCs w:val="28"/>
        </w:rPr>
        <w:t>4) организует распространение информации о проведении конкурса, в том числе через средства массовой информации и сеть "Интернет";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6" w:name="sub_215"/>
      <w:bookmarkEnd w:id="15"/>
      <w:r w:rsidRPr="00C364FD">
        <w:rPr>
          <w:sz w:val="28"/>
          <w:szCs w:val="28"/>
        </w:rPr>
        <w:t>5) организует консультирование по вопросам подготовки заявок на участие в конкурсе;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7" w:name="sub_216"/>
      <w:bookmarkEnd w:id="16"/>
      <w:r w:rsidRPr="00C364FD">
        <w:rPr>
          <w:sz w:val="28"/>
          <w:szCs w:val="28"/>
        </w:rPr>
        <w:t>6) организует прием, регистрацию заявок на участие в конкурсе;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8" w:name="sub_217"/>
      <w:bookmarkEnd w:id="17"/>
      <w:r w:rsidRPr="00C364FD">
        <w:rPr>
          <w:sz w:val="28"/>
          <w:szCs w:val="28"/>
        </w:rPr>
        <w:t>7) рассмотрение заявок на участие в конкурсе с привлечением экспертов;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9" w:name="sub_218"/>
      <w:bookmarkEnd w:id="18"/>
      <w:r w:rsidRPr="00C364FD">
        <w:rPr>
          <w:sz w:val="28"/>
          <w:szCs w:val="28"/>
        </w:rPr>
        <w:t>8) обеспечивает сохранность поданных заявок на участие в конкурсе;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20" w:name="sub_219"/>
      <w:bookmarkEnd w:id="19"/>
      <w:r w:rsidRPr="00C364FD">
        <w:rPr>
          <w:sz w:val="28"/>
          <w:szCs w:val="28"/>
        </w:rPr>
        <w:t xml:space="preserve">9) на основании решения конкурсной комиссии утверждает список победителей </w:t>
      </w:r>
      <w:proofErr w:type="gramStart"/>
      <w:r w:rsidRPr="00C364FD">
        <w:rPr>
          <w:sz w:val="28"/>
          <w:szCs w:val="28"/>
        </w:rPr>
        <w:t>конкурса</w:t>
      </w:r>
      <w:proofErr w:type="gramEnd"/>
      <w:r w:rsidRPr="00C364FD">
        <w:rPr>
          <w:sz w:val="28"/>
          <w:szCs w:val="28"/>
        </w:rPr>
        <w:t xml:space="preserve"> с указанием размеров предоставленных им субсидий;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21" w:name="sub_2110"/>
      <w:bookmarkEnd w:id="20"/>
      <w:r w:rsidRPr="00C364FD">
        <w:rPr>
          <w:sz w:val="28"/>
          <w:szCs w:val="28"/>
        </w:rPr>
        <w:t>10) обеспечивает заключение с победителями конкурса договоров о предоставлении субсидий;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22" w:name="sub_2111"/>
      <w:bookmarkEnd w:id="21"/>
      <w:r w:rsidRPr="00C364FD">
        <w:rPr>
          <w:sz w:val="28"/>
          <w:szCs w:val="28"/>
        </w:rPr>
        <w:t xml:space="preserve">11) осуществляет </w:t>
      </w:r>
      <w:proofErr w:type="gramStart"/>
      <w:r w:rsidRPr="00C364FD">
        <w:rPr>
          <w:sz w:val="28"/>
          <w:szCs w:val="28"/>
        </w:rPr>
        <w:t>контроль за</w:t>
      </w:r>
      <w:proofErr w:type="gramEnd"/>
      <w:r w:rsidRPr="00C364FD">
        <w:rPr>
          <w:sz w:val="28"/>
          <w:szCs w:val="28"/>
        </w:rPr>
        <w:t xml:space="preserve"> целевым использованием предоставленных субсидий;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23" w:name="sub_2112"/>
      <w:bookmarkEnd w:id="22"/>
      <w:r w:rsidRPr="00C364FD">
        <w:rPr>
          <w:sz w:val="28"/>
          <w:szCs w:val="28"/>
        </w:rPr>
        <w:t>12) организует оценку результативности и эффективности использования предоставленных субсидий.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24" w:name="sub_22"/>
      <w:bookmarkEnd w:id="23"/>
      <w:r w:rsidRPr="00C364FD">
        <w:rPr>
          <w:sz w:val="28"/>
          <w:szCs w:val="28"/>
        </w:rPr>
        <w:t xml:space="preserve">2.2. </w:t>
      </w:r>
      <w:proofErr w:type="gramStart"/>
      <w:r w:rsidRPr="00C364FD">
        <w:rPr>
          <w:sz w:val="28"/>
          <w:szCs w:val="28"/>
        </w:rPr>
        <w:t>Уполномоченный орган вправе привлечь на основе государственного контракта на оказание услуг для государственных (муниципальных) нужд или в случае, предусмотренном пунктом 4 части 1 статьи 93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нужд", на основе гражданско-правового договора юридическое лицо (далее - специализированная организация) для осуществления</w:t>
      </w:r>
      <w:proofErr w:type="gramEnd"/>
      <w:r w:rsidRPr="00C364FD">
        <w:rPr>
          <w:sz w:val="28"/>
          <w:szCs w:val="28"/>
        </w:rPr>
        <w:t xml:space="preserve"> функций (части функций), указанных в подпунктах 4, 5, 6 и 12 пункта 2.1. настоящего Положения.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25" w:name="sub_23"/>
      <w:bookmarkEnd w:id="24"/>
      <w:r w:rsidRPr="00C364FD">
        <w:rPr>
          <w:sz w:val="28"/>
          <w:szCs w:val="28"/>
        </w:rPr>
        <w:t>2.3. Специализированная организация осуществляет указанные в пункте 2.2. настоящего Положения функции от имени уполномоченного органа.</w:t>
      </w:r>
    </w:p>
    <w:bookmarkEnd w:id="25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26" w:name="sub_203"/>
      <w:r w:rsidRPr="00C364FD">
        <w:rPr>
          <w:sz w:val="28"/>
          <w:szCs w:val="28"/>
        </w:rPr>
        <w:t>3. Участники конкурса</w:t>
      </w: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27" w:name="sub_32"/>
      <w:bookmarkEnd w:id="26"/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 xml:space="preserve">3.1. Участниками конкурса могут быть некоммерческие организации, зарегистрированные в установленном федеральным законом порядке и осуществляющие на территории субъекта Российской Федерации в соответствии со </w:t>
      </w:r>
      <w:r w:rsidRPr="00C364FD">
        <w:rPr>
          <w:sz w:val="28"/>
          <w:szCs w:val="28"/>
        </w:rPr>
        <w:lastRenderedPageBreak/>
        <w:t>своими учредительными документами виды деятельности, предусмотренные статьей 31.1 Федерального закона "О некоммерческих организациях".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28" w:name="sub_33"/>
      <w:bookmarkEnd w:id="27"/>
      <w:r w:rsidRPr="00C364FD">
        <w:rPr>
          <w:sz w:val="28"/>
          <w:szCs w:val="28"/>
        </w:rPr>
        <w:t>3.2. Участниками конкурса не могут быть:</w:t>
      </w:r>
    </w:p>
    <w:bookmarkEnd w:id="28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физические лица;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коммерческие организации;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государственные корпорации;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государственные компании;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политические партии;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государственные учреждения;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муниципальные учреждения;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общественные объединения, не являющиеся юридическими лицами;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некоммерческие организации, представители которых являются членами конкурсной комиссии;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специализированные организации.</w:t>
      </w:r>
    </w:p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29" w:name="sub_204"/>
      <w:r w:rsidRPr="00C364FD">
        <w:rPr>
          <w:sz w:val="28"/>
          <w:szCs w:val="28"/>
        </w:rPr>
        <w:t>4. Приоритетные направления конкурса</w:t>
      </w:r>
    </w:p>
    <w:bookmarkEnd w:id="29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Программы (проекты) социально ориентированных некоммерческих организаций, указанные в пункте 1.5 настоящего Положения, должны быть направлены на решение конкретных задач по одному или нескольким из следующих приоритетных направлений: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а) профилактика социального сиротства, поддержка материнства и детства;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б) повышение качества жизни людей пожилого возраста;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в) социальная адаптация инвалидов и их семей;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г)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proofErr w:type="spellStart"/>
      <w:r w:rsidRPr="00C364FD">
        <w:rPr>
          <w:sz w:val="28"/>
          <w:szCs w:val="28"/>
        </w:rPr>
        <w:t>д</w:t>
      </w:r>
      <w:proofErr w:type="spellEnd"/>
      <w:r w:rsidRPr="00C364FD">
        <w:rPr>
          <w:sz w:val="28"/>
          <w:szCs w:val="28"/>
        </w:rPr>
        <w:t>) развитие межнационального сотрудничества.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30" w:name="sub_205"/>
      <w:r w:rsidRPr="00C364FD">
        <w:rPr>
          <w:sz w:val="28"/>
          <w:szCs w:val="28"/>
        </w:rPr>
        <w:t>5. Порядок проведения конкурса</w:t>
      </w:r>
    </w:p>
    <w:bookmarkEnd w:id="30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31" w:name="sub_51"/>
      <w:r w:rsidRPr="00C364FD">
        <w:rPr>
          <w:sz w:val="28"/>
          <w:szCs w:val="28"/>
        </w:rPr>
        <w:t>5.1. Объявление о проведении конкурса размещается на сайте уполномоченного органа в сети "Интернет" до начала срока приема заявок на участие в конкурсе и включает:</w:t>
      </w:r>
    </w:p>
    <w:bookmarkEnd w:id="31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извлечения из настоящего Положения;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сроки приема заявок на участие в конкурсе;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время и место приема заявок на участие в конкурсе, почтовый адрес для направления заявок на участие в конкурсе;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номер телефона для получения консультаций по вопросам подготовки заявок на участие в конкурсе.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32" w:name="sub_52"/>
      <w:r w:rsidRPr="00C364FD">
        <w:rPr>
          <w:sz w:val="28"/>
          <w:szCs w:val="28"/>
        </w:rPr>
        <w:t xml:space="preserve">5.2. Срок приема заявок на участие в конкурсе составляет </w:t>
      </w:r>
      <w:r w:rsidR="00C364FD">
        <w:rPr>
          <w:sz w:val="28"/>
          <w:szCs w:val="28"/>
        </w:rPr>
        <w:t>30</w:t>
      </w:r>
      <w:r w:rsidRPr="00C364FD">
        <w:rPr>
          <w:sz w:val="28"/>
          <w:szCs w:val="28"/>
        </w:rPr>
        <w:t xml:space="preserve"> дней.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33" w:name="sub_53"/>
      <w:bookmarkEnd w:id="32"/>
      <w:r w:rsidRPr="00C364FD">
        <w:rPr>
          <w:sz w:val="28"/>
          <w:szCs w:val="28"/>
        </w:rPr>
        <w:t>5.3. Для участия в конкурсе необходимо представить в уполномоченный орган (специализированную организацию) заявку, подготовленную в соответствии с настоящим Положением.</w:t>
      </w:r>
    </w:p>
    <w:bookmarkEnd w:id="33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lastRenderedPageBreak/>
        <w:t>Одна социально ориентированная некоммерческая организация может подать только одну заявку.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34" w:name="sub_54"/>
      <w:r w:rsidRPr="00C364FD">
        <w:rPr>
          <w:sz w:val="28"/>
          <w:szCs w:val="28"/>
        </w:rPr>
        <w:t>5.4. В течение срока приема заявок на участие в конкурсе уполномоченный орган организует консультирование по вопросам подготовки заявок на участие в конкурсе.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35" w:name="sub_55"/>
      <w:bookmarkEnd w:id="34"/>
      <w:r w:rsidRPr="00C364FD">
        <w:rPr>
          <w:sz w:val="28"/>
          <w:szCs w:val="28"/>
        </w:rPr>
        <w:t>5.5. Заявка на участие в конкурсе представляется в уполномоченный орган (специализированную организацию) непосредственно или направляется по почте.</w:t>
      </w:r>
    </w:p>
    <w:bookmarkEnd w:id="35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При приеме заявки на участие в конкурсе работник уполномоченного органа (специализированной организации) регистрирует ее в журнале учета заявок на участие в конкурсе и выдает заявителю расписку в получении заявки с указанием перечня принятых документов, даты ее получения и присвоенного регистрационного номера.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При поступлении в уполномоченный орган (специализированную организацию) заявки на участие в конкурсе, направленной по почте, она регистрируется в журнале учета заявок на участие в конкурсе, а расписка в получении заявки не составляется и не выдается.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Заявка на участие в конкурсе, поступившая в уполномоченный орган (специализированную организацию) после окончания срока приема заявок (в том числе по почте), не регистрируется и к участию в конкурсе не допускается.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36" w:name="sub_56"/>
      <w:r w:rsidRPr="00C364FD">
        <w:rPr>
          <w:sz w:val="28"/>
          <w:szCs w:val="28"/>
        </w:rPr>
        <w:t>5.6. Заявка на участие в конкурсе может быть отозвана до окончания срока приема заявок путем направления в уполномоченный орган (специализированную организацию) соответствующего обращения социально ориентированной некоммерческой организацией. Отозванные заявки не учитываются при определении количества заявок, представленных на участие в конкурсе.</w:t>
      </w:r>
    </w:p>
    <w:bookmarkEnd w:id="36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(специализированной организации) или конкурсной комиссии.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37" w:name="sub_57"/>
      <w:r w:rsidRPr="00C364FD">
        <w:rPr>
          <w:sz w:val="28"/>
          <w:szCs w:val="28"/>
        </w:rPr>
        <w:t>5.7. Поданные на участие в конкурсе заявки проверяются уполномоченным органом (специализированной организацией) на соответствие требованиям, установленным настоящим Положением.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38" w:name="sub_58"/>
      <w:bookmarkEnd w:id="37"/>
      <w:r w:rsidRPr="00C364FD">
        <w:rPr>
          <w:sz w:val="28"/>
          <w:szCs w:val="28"/>
        </w:rPr>
        <w:t>5.8. Заявитель, подавший заявку на участие в конкурсе, не допускается к участию в нем (не является участником конкурса), если:</w:t>
      </w:r>
    </w:p>
    <w:bookmarkEnd w:id="38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заявитель не соответствует требованиям к участникам конкурса, установленным настоящим Положением;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заявителем представлено более одной заявки;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представленная заявителем заявка не соответствует требованиям, установленным настоящим Положением;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подготовленная заявителем заявка поступила в уполномоченный орган (специализированную организацию) после окончания срока приема заявок (в том числе по почте).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 xml:space="preserve">Не может являться основанием </w:t>
      </w:r>
      <w:proofErr w:type="gramStart"/>
      <w:r w:rsidRPr="00C364FD">
        <w:rPr>
          <w:sz w:val="28"/>
          <w:szCs w:val="28"/>
        </w:rPr>
        <w:t>для отказа в допуске к участию в конкурсе наличие в документах</w:t>
      </w:r>
      <w:proofErr w:type="gramEnd"/>
      <w:r w:rsidRPr="00C364FD">
        <w:rPr>
          <w:sz w:val="28"/>
          <w:szCs w:val="28"/>
        </w:rPr>
        <w:t xml:space="preserve"> заявки описок, опечаток, орфографических и </w:t>
      </w:r>
      <w:r w:rsidRPr="00C364FD">
        <w:rPr>
          <w:sz w:val="28"/>
          <w:szCs w:val="28"/>
        </w:rPr>
        <w:lastRenderedPageBreak/>
        <w:t>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39" w:name="sub_59"/>
      <w:r w:rsidRPr="00C364FD">
        <w:rPr>
          <w:sz w:val="28"/>
          <w:szCs w:val="28"/>
        </w:rPr>
        <w:t>5.9. Список заявителей, не допущенных к участию в конкурсе (за исключением заявителей, заявки которых поступили после окончания срока приема заявок), передается уполномоченным органом (специализированной организацией) для утверждения в конкурсную комиссию.</w:t>
      </w:r>
    </w:p>
    <w:bookmarkEnd w:id="39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Конкурсная комиссия утверждает список заявителей, не допущенных к участию в конкурсе, или вносит в него изменения. Заявители, исключенные конкурсной комиссией из указанного списка, допускаются к участию в конкурсе.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40" w:name="sub_510"/>
      <w:r w:rsidRPr="00C364FD">
        <w:rPr>
          <w:sz w:val="28"/>
          <w:szCs w:val="28"/>
        </w:rPr>
        <w:t>5.10. Заявки, представленные участниками конкурса, рассматриваются конкурсной комиссией по критериям, установленным настоящим Положением.</w:t>
      </w:r>
    </w:p>
    <w:bookmarkEnd w:id="40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В процессе рассмотрения заявок на участие в конкурсе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В случае выявления несоответствия участника конкурса или поданной им заявки требованиям, установленным настоящим Положением, конкурсная комиссия не вправе определять такого участника победителем конкурса.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41" w:name="sub_511"/>
      <w:r w:rsidRPr="00C364FD">
        <w:rPr>
          <w:sz w:val="28"/>
          <w:szCs w:val="28"/>
        </w:rPr>
        <w:t>5.11. 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орган.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42" w:name="sub_512"/>
      <w:bookmarkEnd w:id="41"/>
      <w:r w:rsidRPr="00C364FD">
        <w:rPr>
          <w:sz w:val="28"/>
          <w:szCs w:val="28"/>
        </w:rPr>
        <w:t xml:space="preserve">5.12. Итоги конкурса (список победителей конкурса с указанием размеров предоставляемых субсидий) размещаются на сайте уполномоченного органа в сети "Интернет" в срок не более </w:t>
      </w:r>
      <w:r w:rsidR="00C364FD">
        <w:rPr>
          <w:sz w:val="28"/>
          <w:szCs w:val="28"/>
        </w:rPr>
        <w:t>10</w:t>
      </w:r>
      <w:r w:rsidRPr="00C364FD">
        <w:rPr>
          <w:sz w:val="28"/>
          <w:szCs w:val="28"/>
        </w:rPr>
        <w:t xml:space="preserve"> дней со дня их утверждения.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43" w:name="sub_513"/>
      <w:bookmarkEnd w:id="42"/>
      <w:r w:rsidRPr="00C364FD">
        <w:rPr>
          <w:sz w:val="28"/>
          <w:szCs w:val="28"/>
        </w:rPr>
        <w:t>5.13. Уполномоченный орган (специализированная организация) не направляет уведомления заявителям, не допущенным к участию в конкурсе, и уведомления участникам конкурса о результатах рассмотрения поданных ими заявок.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44" w:name="sub_514"/>
      <w:bookmarkEnd w:id="43"/>
      <w:r w:rsidRPr="00C364FD">
        <w:rPr>
          <w:sz w:val="28"/>
          <w:szCs w:val="28"/>
        </w:rPr>
        <w:t>5.14. Уполномоченный орган (специализированная организация) не возмещает заявителям,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участием в конкурсе.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45" w:name="sub_515"/>
      <w:bookmarkEnd w:id="44"/>
      <w:r w:rsidRPr="00C364FD">
        <w:rPr>
          <w:sz w:val="28"/>
          <w:szCs w:val="28"/>
        </w:rPr>
        <w:t>5.15. Информация об участниках конкурса, рейтинге поданных ими заявок и иная информация о проведении конкурса может размещаться на сайтах уполномоченного органа, специализированной организации в сети "Интернет", других сайтах в сети "Интернет" и в средствах массовой информации.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46" w:name="sub_516"/>
      <w:bookmarkEnd w:id="45"/>
      <w:r w:rsidRPr="00C364FD">
        <w:rPr>
          <w:sz w:val="28"/>
          <w:szCs w:val="28"/>
        </w:rPr>
        <w:t xml:space="preserve">5.16. </w:t>
      </w:r>
      <w:bookmarkStart w:id="47" w:name="sub_550666092"/>
      <w:bookmarkStart w:id="48" w:name="sub_517"/>
      <w:bookmarkEnd w:id="46"/>
      <w:r w:rsidRPr="00C364FD">
        <w:rPr>
          <w:sz w:val="28"/>
          <w:szCs w:val="28"/>
        </w:rPr>
        <w:t>В случае полного отсутствия заявок или в случае принятия решения о несоответствии всех поступивших заявок перечню документов, установленному настоящим Положением, конкурс признается несостоявшимся, о чем оформляется соответствующий протокол конкурсной комиссии.</w:t>
      </w:r>
    </w:p>
    <w:bookmarkEnd w:id="47"/>
    <w:bookmarkEnd w:id="48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49" w:name="sub_206"/>
      <w:r w:rsidRPr="00C364FD">
        <w:rPr>
          <w:sz w:val="28"/>
          <w:szCs w:val="28"/>
        </w:rPr>
        <w:t>6. Условия участия в конкурсе</w:t>
      </w:r>
    </w:p>
    <w:bookmarkEnd w:id="49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50" w:name="sub_61"/>
      <w:r w:rsidRPr="00C364FD">
        <w:rPr>
          <w:sz w:val="28"/>
          <w:szCs w:val="28"/>
        </w:rPr>
        <w:t>6.1. Для участия в конкурсе программ (проектов) на получение субсидий из бюджета соискатель представляет следующую конкурсную документацию:</w:t>
      </w:r>
    </w:p>
    <w:bookmarkEnd w:id="50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- заявление установленной формы на печатном и электронном носителях (приложение 1 к Положению);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- программу (проект) на печатном и электронном носителях по установленной форме;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- 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- копию учредительных документов заявителя;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51" w:name="sub_62"/>
      <w:r w:rsidRPr="00C364FD">
        <w:rPr>
          <w:sz w:val="28"/>
          <w:szCs w:val="28"/>
        </w:rPr>
        <w:t xml:space="preserve">6.2. В конкурсной документации должны быть представлены расходы по реализации программы (проекта) с учетом того, что средства субсидии не могут быть использованы </w:t>
      </w:r>
      <w:proofErr w:type="gramStart"/>
      <w:r w:rsidRPr="00C364FD">
        <w:rPr>
          <w:sz w:val="28"/>
          <w:szCs w:val="28"/>
        </w:rPr>
        <w:t>на</w:t>
      </w:r>
      <w:proofErr w:type="gramEnd"/>
      <w:r w:rsidRPr="00C364FD">
        <w:rPr>
          <w:sz w:val="28"/>
          <w:szCs w:val="28"/>
        </w:rPr>
        <w:t>:</w:t>
      </w:r>
    </w:p>
    <w:bookmarkEnd w:id="51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оказание материальной помощи, а также платных услуг населению;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проведение митингов, демонстраций, пикетирования;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реализацию мероприятий, предполагающих извлечение прибыли.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52" w:name="sub_63"/>
      <w:r w:rsidRPr="00C364FD">
        <w:rPr>
          <w:sz w:val="28"/>
          <w:szCs w:val="28"/>
        </w:rPr>
        <w:t xml:space="preserve">6.3. </w:t>
      </w:r>
      <w:proofErr w:type="gramStart"/>
      <w:r w:rsidRPr="00C364FD">
        <w:rPr>
          <w:sz w:val="28"/>
          <w:szCs w:val="28"/>
        </w:rPr>
        <w:t>Кроме документов, указанных в пункте 6.1 настоящего Положения, соискатель может представить дополнительные документы и материалы о деятельности организации, в том числе информацию о ранее реализованных программы (проекта).</w:t>
      </w:r>
      <w:proofErr w:type="gramEnd"/>
    </w:p>
    <w:bookmarkEnd w:id="52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53" w:name="sub_207"/>
      <w:r w:rsidRPr="00C364FD">
        <w:rPr>
          <w:sz w:val="28"/>
          <w:szCs w:val="28"/>
        </w:rPr>
        <w:t>7. Предоставление и использование субсидий</w:t>
      </w:r>
    </w:p>
    <w:bookmarkEnd w:id="53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54" w:name="sub_71"/>
      <w:r w:rsidRPr="00C364FD">
        <w:rPr>
          <w:sz w:val="28"/>
          <w:szCs w:val="28"/>
        </w:rPr>
        <w:t xml:space="preserve">7.1. Уполномоченный орган заключают с победителями конкурса договоры в течение </w:t>
      </w:r>
      <w:r w:rsidR="00C364FD">
        <w:rPr>
          <w:sz w:val="28"/>
          <w:szCs w:val="28"/>
        </w:rPr>
        <w:t>30</w:t>
      </w:r>
      <w:r w:rsidRPr="00C364FD">
        <w:rPr>
          <w:sz w:val="28"/>
          <w:szCs w:val="28"/>
        </w:rPr>
        <w:t xml:space="preserve"> календарных дней с момента официального опубликования результатов конкурса по форме согласно приложению 2 к настоящему Положению, </w:t>
      </w:r>
      <w:proofErr w:type="gramStart"/>
      <w:r w:rsidRPr="00C364FD">
        <w:rPr>
          <w:sz w:val="28"/>
          <w:szCs w:val="28"/>
        </w:rPr>
        <w:t>в</w:t>
      </w:r>
      <w:proofErr w:type="gramEnd"/>
      <w:r w:rsidRPr="00C364FD">
        <w:rPr>
          <w:sz w:val="28"/>
          <w:szCs w:val="28"/>
        </w:rPr>
        <w:t xml:space="preserve"> которых предусматриваются:</w:t>
      </w:r>
    </w:p>
    <w:bookmarkEnd w:id="54"/>
    <w:p w:rsidR="00062880" w:rsidRPr="00C364FD" w:rsidRDefault="00C364FD" w:rsidP="00C36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</w:t>
      </w:r>
      <w:r w:rsidR="00062880" w:rsidRPr="00C364FD">
        <w:rPr>
          <w:sz w:val="28"/>
          <w:szCs w:val="28"/>
        </w:rPr>
        <w:t>словия, порядок и сроки предоставления субсидий, в том числе требования по обеспечению прозрачности деятельности социально ориентированной некоммерческой организации;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размеры субсидий;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цели и сроки использования субсидий;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порядок и сроки предоставления отчетности об использовании субсидий;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порядок возврата субсидии в случае ее нецелевого использования или неиспользования в установленные сроки.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55" w:name="sub_72"/>
      <w:r w:rsidRPr="00C364FD">
        <w:rPr>
          <w:sz w:val="28"/>
          <w:szCs w:val="28"/>
        </w:rPr>
        <w:lastRenderedPageBreak/>
        <w:t>7.2. Если в течение установленного срока договор не заключен по вине получателя субсидии, то он теряет право на ее получение.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56" w:name="sub_73"/>
      <w:bookmarkEnd w:id="55"/>
      <w:r w:rsidRPr="00C364FD">
        <w:rPr>
          <w:sz w:val="28"/>
          <w:szCs w:val="28"/>
        </w:rPr>
        <w:t>7.3. Условия предоставления субсидий:</w:t>
      </w:r>
    </w:p>
    <w:bookmarkEnd w:id="56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соответствие социально ориентированной некоммерческой организации требованиям к участникам конкурса, установленным настоящим Положением;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включение социально ориентированной некоммерческой организации в список победителей конкурса, утвержденный уполномоченным органом;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заключение социально ориентированной некоммерческой организации договора, указанного в пункте 7.1 настоящего Положения;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обязательство социально ориентированной некоммерческой организации по финансированию программы (проекта), указанной в пункте 1.5. настоящего Положения, за счет средств из внебюджетных источников в размере не менее двадцати пяти процентов общей суммы расходов на реализацию программы (проекта);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соответствие социально ориентированной некоммерческой организации по состоянию на первое число месяца, предшествующего месяцу, в котором планируется заключение договора, указанного в пункте 7.1 настоящего Положения, следующим требованиям: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 xml:space="preserve">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C364FD">
        <w:rPr>
          <w:sz w:val="28"/>
          <w:szCs w:val="28"/>
        </w:rPr>
        <w:t>предоставленных</w:t>
      </w:r>
      <w:proofErr w:type="gramEnd"/>
      <w:r w:rsidRPr="00C364FD">
        <w:rPr>
          <w:sz w:val="28"/>
          <w:szCs w:val="28"/>
        </w:rPr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proofErr w:type="gramStart"/>
      <w:r w:rsidRPr="00C364FD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364FD">
        <w:rPr>
          <w:sz w:val="28"/>
          <w:szCs w:val="28"/>
        </w:rPr>
        <w:t>офшорные</w:t>
      </w:r>
      <w:proofErr w:type="spellEnd"/>
      <w:r w:rsidRPr="00C364FD">
        <w:rPr>
          <w:sz w:val="28"/>
          <w:szCs w:val="28"/>
        </w:rPr>
        <w:t xml:space="preserve"> зоны</w:t>
      </w:r>
      <w:proofErr w:type="gramEnd"/>
      <w:r w:rsidRPr="00C364FD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 xml:space="preserve">получатели субсидий не должны получать средства из соответствующего бюджета бюджетной системы Российской Федерации в соответствии с иными </w:t>
      </w:r>
      <w:r w:rsidRPr="00C364FD">
        <w:rPr>
          <w:sz w:val="28"/>
          <w:szCs w:val="28"/>
        </w:rPr>
        <w:lastRenderedPageBreak/>
        <w:t>нормативными правовыми актами, муниципальными правовыми актами на цели, указанные в пункте 1.5 настоящего Положения.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В счет исполнения обязательства социально ориентированной некоммерческой организации по финансированию программы (проекта), указанной в пункте 1.5. настоящего Положения, за счет средств из внебюджетных источников засчитываются использованные на соответствующие цели денежные средства, иное имущество, имущественные права, а также безвозмездно полученные социально ориентированной некоммерческой организацией работы и услуги, труд добровольцев.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57" w:name="sub_74"/>
      <w:r w:rsidRPr="00C364FD">
        <w:rPr>
          <w:sz w:val="28"/>
          <w:szCs w:val="28"/>
        </w:rPr>
        <w:t>7.4. При соблюдении условий, предусмотренных пунктом 7.3 настоящего Положения, субсидия перечисляется на банковские счета соответствующих социально ориентированных некоммерческих организаций.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58" w:name="sub_75"/>
      <w:bookmarkEnd w:id="57"/>
      <w:r w:rsidRPr="00C364FD">
        <w:rPr>
          <w:sz w:val="28"/>
          <w:szCs w:val="28"/>
        </w:rPr>
        <w:t>7.5. Предоставленные субсидии могут быть использованы только на цели, указанные в пункте 1.5 настоящего Положения.</w:t>
      </w:r>
    </w:p>
    <w:bookmarkEnd w:id="58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За счет предоставленных субсидий социально ориентированные некоммерческие организации вправе осуществлять в соответствии с программами (проектами), указанными в пункте 1.5. настоящего Положения, следующие расходы на свое содержание и ведение уставной деятельности: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оплата труда;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оплата товаров, работ, услуг;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арендная плата;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уплата налогов, сборов, страховых взносов и иных обязательных платежей в бюджетную систему Российской Федерации;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прочие расходы.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расходы, связанные с осуществлением деятельности, напрямую не связанной с программами (проектами), указанными в пункте 1.5. настоящего Положения;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расходы на поддержку политических партий и кампаний;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расходы на проведение митингов, демонстраций, пикетирований;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расходы на фундаментальные научные исследования;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расходы на приобретение алкогольных напитков и табачной продукции;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уплата штрафов.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59" w:name="sub_76"/>
      <w:r w:rsidRPr="00C364FD">
        <w:rPr>
          <w:sz w:val="28"/>
          <w:szCs w:val="28"/>
        </w:rPr>
        <w:t>7.6. Предоставленные субсидии должны быть использованы в сроки, предусмотренные договором о предоставлении субсидий.</w:t>
      </w:r>
    </w:p>
    <w:bookmarkEnd w:id="59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Сроки использования субсидий могут определяться в договорах о предоставлении субсидий в индивидуальном порядке с учетом сроков реализации программ (проектов), указанных в пункте 1.5. настоящего Положения.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Сроки использования субсидий не ограничиваются финансовым годом, в котором предоставлены эти субсидии.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60" w:name="sub_77"/>
      <w:r w:rsidRPr="00C364FD">
        <w:rPr>
          <w:sz w:val="28"/>
          <w:szCs w:val="28"/>
        </w:rPr>
        <w:t>7.7. Получатели субсидий представляют в уполномоченный орган отчеты об использовании субсидий по форме, установленной уполномоченным органом, в сроки, предусмотренные договором о предоставлении субсидий.</w:t>
      </w:r>
    </w:p>
    <w:bookmarkEnd w:id="60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lastRenderedPageBreak/>
        <w:t>Сроки предоставления отчетности могут определяться в договорах о предоставлении субсидий в индивидуальном порядке с учетом сроков реализации программ (проектов), указанных в пункте 1.5. настоящего Положения.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61" w:name="sub_78"/>
      <w:r w:rsidRPr="00C364FD">
        <w:rPr>
          <w:sz w:val="28"/>
          <w:szCs w:val="28"/>
        </w:rPr>
        <w:t>7.8. Субсидии, использованные их получателями не по целевому назначению и (или) неиспользованные в сроки, предусмотренные договорами о предоставлении субсидий, подлежат возврату в бюджет субъекта Российской Федерации.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62" w:name="sub_79"/>
      <w:bookmarkEnd w:id="61"/>
      <w:r w:rsidRPr="00C364FD">
        <w:rPr>
          <w:sz w:val="28"/>
          <w:szCs w:val="28"/>
        </w:rPr>
        <w:t xml:space="preserve">7.9. </w:t>
      </w:r>
      <w:proofErr w:type="gramStart"/>
      <w:r w:rsidRPr="00C364FD">
        <w:rPr>
          <w:sz w:val="28"/>
          <w:szCs w:val="28"/>
        </w:rPr>
        <w:t>Контроль за</w:t>
      </w:r>
      <w:proofErr w:type="gramEnd"/>
      <w:r w:rsidRPr="00C364FD">
        <w:rPr>
          <w:sz w:val="28"/>
          <w:szCs w:val="28"/>
        </w:rPr>
        <w:t xml:space="preserve"> выполнением получателями субсидий порядка, условий и целей предоставления субсидии, установленных настоящим Положением, осуществляется уполномоченным органом и главным распорядителем бюджетных средств.</w:t>
      </w:r>
    </w:p>
    <w:bookmarkEnd w:id="62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63" w:name="sub_208"/>
      <w:r w:rsidRPr="00C364FD">
        <w:rPr>
          <w:sz w:val="28"/>
          <w:szCs w:val="28"/>
        </w:rPr>
        <w:t>8. Порядок определения объема субсидий</w:t>
      </w:r>
    </w:p>
    <w:bookmarkEnd w:id="63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64" w:name="sub_81"/>
      <w:r w:rsidRPr="00C364FD">
        <w:rPr>
          <w:sz w:val="28"/>
          <w:szCs w:val="28"/>
        </w:rPr>
        <w:t xml:space="preserve">8.1. На основе баллов, полученных каждой отобранной программой (проектом) согласно методике, установленной в рамках проведения конкурса, формируется рейтинг программ (проектов) организаций, в </w:t>
      </w:r>
      <w:proofErr w:type="gramStart"/>
      <w:r w:rsidRPr="00C364FD">
        <w:rPr>
          <w:sz w:val="28"/>
          <w:szCs w:val="28"/>
        </w:rPr>
        <w:t>котором</w:t>
      </w:r>
      <w:proofErr w:type="gramEnd"/>
      <w:r w:rsidRPr="00C364FD">
        <w:rPr>
          <w:sz w:val="28"/>
          <w:szCs w:val="28"/>
        </w:rPr>
        <w:t xml:space="preserve"> организации, получившие большее количество баллов, получают более высокий рейтинг.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65" w:name="sub_82"/>
      <w:bookmarkEnd w:id="64"/>
      <w:r w:rsidRPr="00C364FD">
        <w:rPr>
          <w:sz w:val="28"/>
          <w:szCs w:val="28"/>
        </w:rPr>
        <w:t>8.2. Средства выделяются первой в рейтинге организации, еще не участвующей в распределении, в объеме необходимом для реализации программы (проекта) в соответствии с заявкой организации с учетом ограничений, установленных пунктом 1.3. настоящего Положения.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66" w:name="sub_83"/>
      <w:bookmarkEnd w:id="65"/>
      <w:r w:rsidRPr="00C364FD">
        <w:rPr>
          <w:sz w:val="28"/>
          <w:szCs w:val="28"/>
        </w:rPr>
        <w:t>8.3. В случае</w:t>
      </w:r>
      <w:proofErr w:type="gramStart"/>
      <w:r w:rsidRPr="00C364FD">
        <w:rPr>
          <w:sz w:val="28"/>
          <w:szCs w:val="28"/>
        </w:rPr>
        <w:t>,</w:t>
      </w:r>
      <w:proofErr w:type="gramEnd"/>
      <w:r w:rsidRPr="00C364FD">
        <w:rPr>
          <w:sz w:val="28"/>
          <w:szCs w:val="28"/>
        </w:rPr>
        <w:t xml:space="preserve"> если по критерию обоснованности оценка программы (проекта) составляет менее 3 баллов, то члены комиссии вправе провести экономическую экспертизу, в том числе с привлечением экспертов, для оценки реального объема средств, с использованием которых предложенная программа (проект) может быть реализована. С учетом проведенной экспертизы программе (проекту) могут быть предусмотрены средства в меньшем объеме, чем это указано в заявке организации.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67" w:name="sub_84"/>
      <w:bookmarkEnd w:id="66"/>
      <w:r w:rsidRPr="00C364FD">
        <w:rPr>
          <w:sz w:val="28"/>
          <w:szCs w:val="28"/>
        </w:rPr>
        <w:t>8.4. После определения суммы средств на конкретную программу (проект) и наличия нераспределенного остатка средств, предназначенных на поддержку, и программ (проектов) в рейтинге выбирается следующая программа (проект) и определяется сумма в соответствии с пунктами 8.2. и 8.3.</w:t>
      </w:r>
    </w:p>
    <w:bookmarkEnd w:id="67"/>
    <w:p w:rsidR="00062880" w:rsidRPr="000A71E1" w:rsidRDefault="00062880" w:rsidP="00C364FD">
      <w:pPr>
        <w:jc w:val="right"/>
      </w:pPr>
      <w:r w:rsidRPr="00C364FD">
        <w:rPr>
          <w:sz w:val="28"/>
          <w:szCs w:val="28"/>
        </w:rPr>
        <w:br w:type="page"/>
      </w:r>
      <w:bookmarkStart w:id="68" w:name="sub_21010"/>
      <w:r w:rsidRPr="000A71E1">
        <w:lastRenderedPageBreak/>
        <w:t>Приложение 1</w:t>
      </w:r>
      <w:r w:rsidRPr="000A71E1">
        <w:br/>
        <w:t xml:space="preserve">к </w:t>
      </w:r>
      <w:r w:rsidRPr="00103A55">
        <w:t>Положению</w:t>
      </w:r>
    </w:p>
    <w:bookmarkEnd w:id="68"/>
    <w:p w:rsidR="00062880" w:rsidRPr="000A71E1" w:rsidRDefault="00062880" w:rsidP="00062880"/>
    <w:p w:rsidR="00062880" w:rsidRPr="00C364FD" w:rsidRDefault="00062880" w:rsidP="00062880">
      <w:pPr>
        <w:jc w:val="center"/>
        <w:rPr>
          <w:b/>
          <w:sz w:val="28"/>
          <w:szCs w:val="28"/>
        </w:rPr>
      </w:pPr>
      <w:r w:rsidRPr="00C364FD">
        <w:rPr>
          <w:b/>
          <w:sz w:val="28"/>
          <w:szCs w:val="28"/>
        </w:rPr>
        <w:t>Заявление</w:t>
      </w:r>
      <w:r w:rsidRPr="00C364FD">
        <w:rPr>
          <w:b/>
          <w:sz w:val="28"/>
          <w:szCs w:val="28"/>
        </w:rPr>
        <w:br/>
        <w:t>на участие в конкурсном отборе социально ориентированных некоммерческих организаций для предоставления субсидии</w:t>
      </w:r>
    </w:p>
    <w:p w:rsidR="00062880" w:rsidRPr="000A71E1" w:rsidRDefault="00062880" w:rsidP="000628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86"/>
      </w:tblGrid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10186" w:type="dxa"/>
            <w:tcBorders>
              <w:top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</w:tbl>
    <w:p w:rsidR="00062880" w:rsidRPr="000A71E1" w:rsidRDefault="00062880" w:rsidP="00062880"/>
    <w:p w:rsidR="00062880" w:rsidRPr="000A71E1" w:rsidRDefault="00062880" w:rsidP="00062880">
      <w:pPr>
        <w:jc w:val="center"/>
      </w:pPr>
      <w:r w:rsidRPr="000A71E1">
        <w:t>(полное наименование некоммерческой организации)</w:t>
      </w:r>
    </w:p>
    <w:p w:rsidR="00062880" w:rsidRPr="000A71E1" w:rsidRDefault="00062880" w:rsidP="00062880"/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4120"/>
      </w:tblGrid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Сокращенное наименование некоммерческой организации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Организационно-правовая форма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Дата регистрации (при создании до 1 июля 2002 года)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Дата внесения записи о создании в Единый государственный реестр юридических лиц (при создании после 1 июля 2002 года)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Основной государственный регистрационный номер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Код по общероссийскому классификатору продукции (ОКПО)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Ко</w:t>
            </w:r>
            <w:proofErr w:type="gramStart"/>
            <w:r w:rsidRPr="00253950">
              <w:t>д(</w:t>
            </w:r>
            <w:proofErr w:type="spellStart"/>
            <w:proofErr w:type="gramEnd"/>
            <w:r w:rsidRPr="00253950">
              <w:t>ы</w:t>
            </w:r>
            <w:proofErr w:type="spellEnd"/>
            <w:r w:rsidRPr="00253950">
              <w:t>) по общероссийскому классификатору внешнеэкономической деятельности (ОКВЭД)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Индивидуальный номер налогоплательщика (ИНН)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Код причины постановки на учет (КПП)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Номер расчетного счета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Наименование банка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Банковский идентификационный код (БИК)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Номер корреспондентского счета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Почтовый адрес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Телефон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Сайт в сети Интернет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Адрес электронной почты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Наименование должности руководителя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Фамилия, имя, отчество руководителя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Численность работников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Численность добровольцев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Численность учредителей (участников, членов)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roofErr w:type="gramStart"/>
            <w:r w:rsidRPr="00253950">
              <w:t>Общая сумма денежных средств, полученных некоммерческой организацией в предыдущем году, из них:</w:t>
            </w:r>
            <w:proofErr w:type="gramEnd"/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взносы учредителей (участников, членов)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гранты и пожертвования юридических лиц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пожертвования физических лиц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средства, предоставленные из федерального бюджета, бюджетов субъектов Российской Федерации, местных бюджетов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доход от целевого капитала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</w:tbl>
    <w:p w:rsidR="00062880" w:rsidRPr="000A71E1" w:rsidRDefault="00062880" w:rsidP="000628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01"/>
      </w:tblGrid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r w:rsidRPr="00253950">
              <w:lastRenderedPageBreak/>
              <w:t>Информация о видах деятельности, осуществляемых некоммерческой организацией</w:t>
            </w: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  <w:p w:rsidR="00062880" w:rsidRPr="00253950" w:rsidRDefault="00062880" w:rsidP="000C3DBF"/>
          <w:p w:rsidR="00062880" w:rsidRPr="00253950" w:rsidRDefault="00062880" w:rsidP="000C3DBF"/>
          <w:p w:rsidR="00062880" w:rsidRPr="00253950" w:rsidRDefault="00062880" w:rsidP="000C3DBF"/>
          <w:p w:rsidR="00062880" w:rsidRPr="00253950" w:rsidRDefault="00062880" w:rsidP="000C3DBF"/>
          <w:p w:rsidR="00062880" w:rsidRPr="00253950" w:rsidRDefault="00062880" w:rsidP="000C3DBF"/>
          <w:p w:rsidR="00062880" w:rsidRPr="00253950" w:rsidRDefault="00062880" w:rsidP="000C3DBF"/>
        </w:tc>
      </w:tr>
    </w:tbl>
    <w:p w:rsidR="00062880" w:rsidRPr="000A71E1" w:rsidRDefault="00062880" w:rsidP="000628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1843"/>
        <w:gridCol w:w="4736"/>
      </w:tblGrid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10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r w:rsidRPr="00253950">
              <w:t>Информация о программе, представленной в составе заявки на участие в конкурсном отборе социально ориентированных некоммерческих организаций</w:t>
            </w: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Наименование программы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Наименование органа управления некоммерческой организации, утвердившего программу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Дата утверждения программы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Сроки реализации программы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Сроки реализации мероприятий программы, для финансового обеспечения которых запрашивается субсидия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Общая сумма планируемых расходов на реализацию программы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Запрашиваемый размер субсидии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 xml:space="preserve">Предполагаемая сумма </w:t>
            </w:r>
            <w:proofErr w:type="spellStart"/>
            <w:r w:rsidRPr="00253950">
              <w:t>софинансирования</w:t>
            </w:r>
            <w:proofErr w:type="spellEnd"/>
            <w:r w:rsidRPr="00253950">
              <w:t xml:space="preserve"> программы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</w:tbl>
    <w:p w:rsidR="00062880" w:rsidRPr="000A71E1" w:rsidRDefault="00062880" w:rsidP="000628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01"/>
      </w:tblGrid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r w:rsidRPr="00253950">
              <w:t>Краткое описание мероприятий программы, для финансового обеспечения которых запрашивается субсидия</w:t>
            </w: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  <w:p w:rsidR="00062880" w:rsidRPr="00253950" w:rsidRDefault="00062880" w:rsidP="000C3DBF"/>
          <w:p w:rsidR="00062880" w:rsidRPr="00253950" w:rsidRDefault="00062880" w:rsidP="000C3DBF"/>
          <w:p w:rsidR="00062880" w:rsidRPr="00253950" w:rsidRDefault="00062880" w:rsidP="000C3DBF"/>
        </w:tc>
      </w:tr>
    </w:tbl>
    <w:p w:rsidR="00062880" w:rsidRPr="000A71E1" w:rsidRDefault="00062880" w:rsidP="00062880"/>
    <w:p w:rsidR="00062880" w:rsidRPr="000A71E1" w:rsidRDefault="00062880" w:rsidP="00062880">
      <w:r w:rsidRPr="000A71E1">
        <w:t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 для предоставления субсидии, подтверждаю.</w:t>
      </w:r>
    </w:p>
    <w:p w:rsidR="00062880" w:rsidRPr="000A71E1" w:rsidRDefault="00062880" w:rsidP="00062880">
      <w:r w:rsidRPr="000A71E1">
        <w:t xml:space="preserve">С условиями конкурсного отбора и предоставления субсидии </w:t>
      </w:r>
      <w:proofErr w:type="gramStart"/>
      <w:r w:rsidRPr="000A71E1">
        <w:t>ознакомлен</w:t>
      </w:r>
      <w:proofErr w:type="gramEnd"/>
      <w:r w:rsidRPr="000A71E1">
        <w:t xml:space="preserve"> и согласен.</w:t>
      </w:r>
    </w:p>
    <w:p w:rsidR="00062880" w:rsidRPr="000A71E1" w:rsidRDefault="00062880" w:rsidP="00062880"/>
    <w:p w:rsidR="00062880" w:rsidRPr="000A71E1" w:rsidRDefault="00062880" w:rsidP="00062880">
      <w:r w:rsidRPr="000A71E1">
        <w:t>____________________________________ __________ ________________________</w:t>
      </w:r>
    </w:p>
    <w:p w:rsidR="00062880" w:rsidRPr="000A71E1" w:rsidRDefault="00062880" w:rsidP="00062880">
      <w:proofErr w:type="gramStart"/>
      <w:r w:rsidRPr="000A71E1">
        <w:t>(наименование должности руководителя  (подпись)   (фамилия, инициалы)</w:t>
      </w:r>
      <w:proofErr w:type="gramEnd"/>
    </w:p>
    <w:p w:rsidR="00062880" w:rsidRPr="000A71E1" w:rsidRDefault="00062880" w:rsidP="00062880">
      <w:r w:rsidRPr="000A71E1">
        <w:t>некоммерческой организации)</w:t>
      </w:r>
    </w:p>
    <w:p w:rsidR="00062880" w:rsidRPr="000A71E1" w:rsidRDefault="00062880" w:rsidP="00062880"/>
    <w:p w:rsidR="00062880" w:rsidRPr="000A71E1" w:rsidRDefault="00062880" w:rsidP="00062880">
      <w:r w:rsidRPr="000A71E1">
        <w:t xml:space="preserve"> "___" __________ 20___ г.           М.П.</w:t>
      </w:r>
    </w:p>
    <w:p w:rsidR="00062880" w:rsidRPr="000A71E1" w:rsidRDefault="00062880" w:rsidP="00062880">
      <w:pPr>
        <w:jc w:val="right"/>
      </w:pPr>
      <w:r>
        <w:br w:type="page"/>
      </w:r>
      <w:bookmarkStart w:id="69" w:name="sub_21020"/>
      <w:r w:rsidRPr="000A71E1">
        <w:lastRenderedPageBreak/>
        <w:t>Приложение 2</w:t>
      </w:r>
      <w:r w:rsidRPr="000A71E1">
        <w:br/>
        <w:t xml:space="preserve">к </w:t>
      </w:r>
      <w:r w:rsidRPr="00103A55">
        <w:t>Положению</w:t>
      </w:r>
    </w:p>
    <w:bookmarkEnd w:id="69"/>
    <w:p w:rsidR="00062880" w:rsidRPr="000A71E1" w:rsidRDefault="00062880" w:rsidP="00062880"/>
    <w:p w:rsidR="00062880" w:rsidRPr="00C364FD" w:rsidRDefault="00062880" w:rsidP="00062880">
      <w:pPr>
        <w:jc w:val="center"/>
        <w:rPr>
          <w:b/>
          <w:sz w:val="28"/>
          <w:szCs w:val="28"/>
        </w:rPr>
      </w:pPr>
      <w:r w:rsidRPr="00C364FD">
        <w:rPr>
          <w:b/>
          <w:sz w:val="28"/>
          <w:szCs w:val="28"/>
        </w:rPr>
        <w:t>Договор</w:t>
      </w:r>
      <w:r w:rsidRPr="00C364FD">
        <w:rPr>
          <w:b/>
          <w:sz w:val="28"/>
          <w:szCs w:val="28"/>
        </w:rPr>
        <w:br/>
        <w:t>на предоставление субсидий из бюджета</w:t>
      </w:r>
    </w:p>
    <w:p w:rsidR="00062880" w:rsidRPr="000A71E1" w:rsidRDefault="00062880" w:rsidP="00062880"/>
    <w:p w:rsidR="00062880" w:rsidRPr="000A71E1" w:rsidRDefault="00062880" w:rsidP="00062880">
      <w:pPr>
        <w:jc w:val="center"/>
      </w:pPr>
      <w:r w:rsidRPr="000A71E1">
        <w:t>________                                        "__"__________ 20__ г.</w:t>
      </w:r>
    </w:p>
    <w:p w:rsidR="00062880" w:rsidRPr="000A71E1" w:rsidRDefault="00062880" w:rsidP="00062880"/>
    <w:p w:rsidR="00062880" w:rsidRPr="00C364FD" w:rsidRDefault="00C364FD" w:rsidP="00C364FD">
      <w:pPr>
        <w:ind w:firstLine="567"/>
        <w:jc w:val="both"/>
        <w:rPr>
          <w:sz w:val="28"/>
          <w:szCs w:val="28"/>
        </w:rPr>
      </w:pPr>
      <w:proofErr w:type="gramStart"/>
      <w:r w:rsidRPr="00CC7497">
        <w:rPr>
          <w:sz w:val="28"/>
          <w:szCs w:val="28"/>
        </w:rPr>
        <w:t>Железнодорожненско</w:t>
      </w:r>
      <w:r>
        <w:rPr>
          <w:sz w:val="28"/>
          <w:szCs w:val="28"/>
        </w:rPr>
        <w:t xml:space="preserve">е </w:t>
      </w:r>
      <w:r w:rsidRPr="00CC7497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CC749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 </w:t>
      </w:r>
      <w:r w:rsidRPr="00CC7497">
        <w:rPr>
          <w:sz w:val="28"/>
          <w:szCs w:val="28"/>
        </w:rPr>
        <w:t>Бахчисарайского района Республики Крым</w:t>
      </w:r>
      <w:r w:rsidR="00062880" w:rsidRPr="00C364FD">
        <w:rPr>
          <w:sz w:val="28"/>
          <w:szCs w:val="28"/>
        </w:rPr>
        <w:t xml:space="preserve">, именуемое в дальнейшем "Уполномоченный орган", действующий на основании Устава </w:t>
      </w:r>
      <w:r w:rsidRPr="00CC7497">
        <w:rPr>
          <w:sz w:val="28"/>
          <w:szCs w:val="28"/>
        </w:rPr>
        <w:t>Железнодорожненского</w:t>
      </w:r>
      <w:r>
        <w:rPr>
          <w:sz w:val="28"/>
          <w:szCs w:val="28"/>
        </w:rPr>
        <w:t xml:space="preserve"> </w:t>
      </w:r>
      <w:r w:rsidRPr="00CC7497">
        <w:rPr>
          <w:sz w:val="28"/>
          <w:szCs w:val="28"/>
        </w:rPr>
        <w:t>сельского поселения Бахчисарайского района Республики Крым</w:t>
      </w:r>
      <w:r w:rsidR="00062880" w:rsidRPr="00C364FD">
        <w:rPr>
          <w:sz w:val="28"/>
          <w:szCs w:val="28"/>
        </w:rPr>
        <w:t>, с одной стороны, и _____________________________(полное наименование организации), именуемое в дальнейшем "Получатель субсидии", в лице _________________________________________(Ф.И.О., должность руководителя организации), действующего на основании ________________________, с другой стороны, заключили настоящий Договор о нижеследующем.</w:t>
      </w:r>
      <w:proofErr w:type="gramEnd"/>
    </w:p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70" w:name="sub_2121"/>
      <w:r w:rsidRPr="00C364FD">
        <w:rPr>
          <w:sz w:val="28"/>
          <w:szCs w:val="28"/>
        </w:rPr>
        <w:t>1. Предмет Договора</w:t>
      </w:r>
    </w:p>
    <w:bookmarkEnd w:id="70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Уполномоченный орган передает Получателю субсидии для целевого использования средства (далее - субсидия), а Получатель субсидии обязуется выполнить программу (проект) ___________________ ____________________________________ в сроки и в порядке, которые определены настоящим Договором.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71" w:name="sub_2122"/>
      <w:r w:rsidRPr="00C364FD">
        <w:rPr>
          <w:sz w:val="28"/>
          <w:szCs w:val="28"/>
        </w:rPr>
        <w:t>2. Состав субсидии</w:t>
      </w:r>
    </w:p>
    <w:bookmarkEnd w:id="71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2.1. Размер субсидии, предоставляемой Получателю субсидии, составляет _______________ (цифрами</w:t>
      </w:r>
      <w:proofErr w:type="gramStart"/>
      <w:r w:rsidRPr="00C364FD">
        <w:rPr>
          <w:sz w:val="28"/>
          <w:szCs w:val="28"/>
        </w:rPr>
        <w:t>) (__________________________________) (</w:t>
      </w:r>
      <w:proofErr w:type="gramEnd"/>
      <w:r w:rsidRPr="00C364FD">
        <w:rPr>
          <w:sz w:val="28"/>
          <w:szCs w:val="28"/>
        </w:rPr>
        <w:t>прописью) рублей.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2.2. Получатель субсидии использует предоставленные средства в соответствии со сметой расходов на реализацию программы (проекта), являющейся неотъемлемой частью настоящего Договора (далее - смета расходов) (приложение 1 к настоящему Договору).</w:t>
      </w:r>
    </w:p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72" w:name="sub_2123"/>
      <w:r w:rsidRPr="00C364FD">
        <w:rPr>
          <w:sz w:val="28"/>
          <w:szCs w:val="28"/>
        </w:rPr>
        <w:t>3. Права и обязанности сторон</w:t>
      </w:r>
    </w:p>
    <w:bookmarkEnd w:id="72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3.1. Уполномоченный орган имеет право: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 xml:space="preserve">3.1.1. Осуществлять текущий </w:t>
      </w:r>
      <w:proofErr w:type="gramStart"/>
      <w:r w:rsidRPr="00C364FD">
        <w:rPr>
          <w:sz w:val="28"/>
          <w:szCs w:val="28"/>
        </w:rPr>
        <w:t>контроль за</w:t>
      </w:r>
      <w:proofErr w:type="gramEnd"/>
      <w:r w:rsidRPr="00C364FD">
        <w:rPr>
          <w:sz w:val="28"/>
          <w:szCs w:val="28"/>
        </w:rPr>
        <w:t xml:space="preserve"> ходом реализации мероприятий проекта (программы).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3.1.2. Требовать от Получателя субсидии представление отчетности, предусмотренной разделом 4 настоящего Договора.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 xml:space="preserve">3.2. Уполномоченный орган обязуется передать субсидию (финансовые средства) Получателю субсидии в полном объеме путем перечисления всей суммы </w:t>
      </w:r>
      <w:r w:rsidRPr="00C364FD">
        <w:rPr>
          <w:sz w:val="28"/>
          <w:szCs w:val="28"/>
        </w:rPr>
        <w:lastRenderedPageBreak/>
        <w:t>на счет Получателя субсидии, указанный в настоящем Договоре, в течение 10 банковских дней со дня подписания настоящего Договора.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3.3. Получатель субсидии имеет право: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3.3.1. Перераспределять средства между мероприятиями, направленными на реализацию проекта (программы), в пределах объема предоставленных Уполномоченным органом средств.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3.3.2. В пределах сметы расходов привлекать третьих лиц к выполнению работ (оказанию услуг).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3.4. Получатель субсидии обязан: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3.4.1. Принять субсидию (финансовые средства) для реализации программы (проекта).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3.4.2. Использовать финансовые средства в соответствии с предметом и условиями настоящего Договора.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3.4.3. Представить отчетность, предусмотренную разделом 4 настоящего Договора.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3.4.4. Перечислить в бюджет неиспользованные и (или) использованные не в соответствии с предметом и (или) условиями настоящего Договора финансовые средства в течение 5 дней с момента принятия Уполномоченного органа отчета, предусмотренного пунктом 4.1 настоящего Договора.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3.4.5. Обеспечить наличие в сети "Интернет" сведений согласно приложению 3 к настоящему договору.</w:t>
      </w:r>
    </w:p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73" w:name="sub_2124"/>
      <w:r w:rsidRPr="00C364FD">
        <w:rPr>
          <w:sz w:val="28"/>
          <w:szCs w:val="28"/>
        </w:rPr>
        <w:t>4. Отчетность и контроль</w:t>
      </w:r>
    </w:p>
    <w:bookmarkEnd w:id="73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74" w:name="sub_21241"/>
      <w:r w:rsidRPr="00C364FD">
        <w:rPr>
          <w:sz w:val="28"/>
          <w:szCs w:val="28"/>
        </w:rPr>
        <w:t>4.1. Настоящим Договором устанавливается финансовый отчет о реализации проекта по форме согласно приложение 2 к настоящему Договору.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75" w:name="sub_21242"/>
      <w:bookmarkEnd w:id="74"/>
      <w:r w:rsidRPr="00C364FD">
        <w:rPr>
          <w:sz w:val="28"/>
          <w:szCs w:val="28"/>
        </w:rPr>
        <w:t>4.2. Отчетность, предусмотренная пунктом 4.1 настоящего Договора, представляется Получателем субсидии не позднее, чем за 5 дней до окончания срока действия настоящего Договора.</w:t>
      </w:r>
    </w:p>
    <w:bookmarkEnd w:id="75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76" w:name="sub_2125"/>
      <w:r w:rsidRPr="00C364FD">
        <w:rPr>
          <w:sz w:val="28"/>
          <w:szCs w:val="28"/>
        </w:rPr>
        <w:t>5. Ответственность сторон</w:t>
      </w:r>
    </w:p>
    <w:bookmarkEnd w:id="76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бюджетным, административным и гражданским законодательством Российской Федерации.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5.2. Стороны освобождаются от ответственности за частичное или полное неисполнение обязательств по настоящему Договору, если это явилось следствием форс-мажорных обстоятельств. Форс-мажорные обстоятельства должны быть документально подтверждены.</w:t>
      </w:r>
    </w:p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77" w:name="sub_2126"/>
      <w:r w:rsidRPr="00C364FD">
        <w:rPr>
          <w:sz w:val="28"/>
          <w:szCs w:val="28"/>
        </w:rPr>
        <w:t>6. Срок действия Договора</w:t>
      </w:r>
    </w:p>
    <w:bookmarkEnd w:id="77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lastRenderedPageBreak/>
        <w:t>6.1. Настоящий Договор вступает в силу с момента его подписания обеими сторонами и действует до полного исполнения ими своих обязательств по настоящему Договору.</w:t>
      </w:r>
    </w:p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78" w:name="sub_2127"/>
      <w:r w:rsidRPr="00C364FD">
        <w:rPr>
          <w:sz w:val="28"/>
          <w:szCs w:val="28"/>
        </w:rPr>
        <w:t>7. Порядок изменения и расторжения настоящего Договора</w:t>
      </w:r>
    </w:p>
    <w:bookmarkEnd w:id="78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7.1. Изменения к настоящему Договору вступают в силу после подписания их обеими сторонами.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7.2. Получатель субсидии вправе в одностороннем порядке расторгнуть настоящий Договор, предупредив об этом Уполномоченный орган не менее чем за две недели.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7.3. При досрочном расторжении настоящего Договора сумма субсидии подлежит возврату в бюджет в течение 10 дней со дня расторжения настоящего Договора.</w:t>
      </w:r>
    </w:p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79" w:name="sub_2128"/>
      <w:r w:rsidRPr="00C364FD">
        <w:rPr>
          <w:sz w:val="28"/>
          <w:szCs w:val="28"/>
        </w:rPr>
        <w:t>8. Заключительные положения</w:t>
      </w:r>
    </w:p>
    <w:bookmarkEnd w:id="79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8.1. Стороны обязуются принимать все меры для разрешения спорных вопросов, возникающих в процессе исполнения настоящего Договора, путем переговоров.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8.2. В случае невозможности достижения соглашения путем переговоров споры рассматриваются в установленном действующим законодательством порядке.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8.3. Лица, подписавшие Договор, обладают соответствующими полномочиями и несут ответственность в соответствии с действующим законодательством.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8.4. Настоящий Договор составлен и подписан в двух экземплярах, имеющих одинаковую юридическую силу.</w:t>
      </w:r>
    </w:p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Pr="00C364FD" w:rsidRDefault="00062880" w:rsidP="00C364FD">
      <w:pPr>
        <w:jc w:val="both"/>
        <w:rPr>
          <w:sz w:val="28"/>
          <w:szCs w:val="28"/>
        </w:rPr>
      </w:pPr>
      <w:bookmarkStart w:id="80" w:name="sub_2129"/>
      <w:r w:rsidRPr="00C364FD">
        <w:rPr>
          <w:sz w:val="28"/>
          <w:szCs w:val="28"/>
        </w:rPr>
        <w:t>9. Адреса и реквизиты сторон</w:t>
      </w:r>
    </w:p>
    <w:bookmarkEnd w:id="80"/>
    <w:p w:rsidR="00062880" w:rsidRPr="00C364FD" w:rsidRDefault="00062880" w:rsidP="00C364FD">
      <w:pPr>
        <w:jc w:val="both"/>
        <w:rPr>
          <w:sz w:val="28"/>
          <w:szCs w:val="28"/>
        </w:rPr>
      </w:pPr>
    </w:p>
    <w:p w:rsidR="00062880" w:rsidRDefault="00062880" w:rsidP="00C364FD">
      <w:pPr>
        <w:jc w:val="both"/>
        <w:rPr>
          <w:sz w:val="28"/>
          <w:szCs w:val="28"/>
        </w:rPr>
      </w:pPr>
      <w:r w:rsidRPr="00C364FD">
        <w:rPr>
          <w:sz w:val="28"/>
          <w:szCs w:val="28"/>
        </w:rPr>
        <w:t>Уполномоченный орган                                Получатель субсидии</w:t>
      </w:r>
    </w:p>
    <w:p w:rsidR="00C364FD" w:rsidRDefault="00C364FD" w:rsidP="00C364FD">
      <w:pPr>
        <w:jc w:val="both"/>
        <w:rPr>
          <w:sz w:val="28"/>
          <w:szCs w:val="28"/>
        </w:rPr>
      </w:pPr>
    </w:p>
    <w:p w:rsidR="00C364FD" w:rsidRDefault="00C364FD" w:rsidP="00C364FD">
      <w:pPr>
        <w:jc w:val="both"/>
        <w:rPr>
          <w:sz w:val="28"/>
          <w:szCs w:val="28"/>
        </w:rPr>
      </w:pPr>
    </w:p>
    <w:p w:rsidR="00C364FD" w:rsidRDefault="00C364FD" w:rsidP="00C364FD">
      <w:pPr>
        <w:jc w:val="both"/>
        <w:rPr>
          <w:sz w:val="28"/>
          <w:szCs w:val="28"/>
        </w:rPr>
      </w:pPr>
    </w:p>
    <w:p w:rsidR="00C364FD" w:rsidRDefault="00C364FD" w:rsidP="00C364FD">
      <w:pPr>
        <w:jc w:val="both"/>
        <w:rPr>
          <w:sz w:val="28"/>
          <w:szCs w:val="28"/>
        </w:rPr>
      </w:pPr>
    </w:p>
    <w:p w:rsidR="00C364FD" w:rsidRDefault="00C364FD" w:rsidP="00C364FD">
      <w:pPr>
        <w:jc w:val="both"/>
        <w:rPr>
          <w:sz w:val="28"/>
          <w:szCs w:val="28"/>
        </w:rPr>
      </w:pPr>
    </w:p>
    <w:p w:rsidR="00C364FD" w:rsidRDefault="00C364FD" w:rsidP="00C364FD">
      <w:pPr>
        <w:jc w:val="both"/>
        <w:rPr>
          <w:sz w:val="28"/>
          <w:szCs w:val="28"/>
        </w:rPr>
      </w:pPr>
    </w:p>
    <w:p w:rsidR="00C364FD" w:rsidRDefault="00C364FD" w:rsidP="00C364FD">
      <w:pPr>
        <w:jc w:val="both"/>
        <w:rPr>
          <w:sz w:val="28"/>
          <w:szCs w:val="28"/>
        </w:rPr>
      </w:pPr>
    </w:p>
    <w:p w:rsidR="00C364FD" w:rsidRDefault="00C364FD" w:rsidP="00C364FD">
      <w:pPr>
        <w:jc w:val="both"/>
        <w:rPr>
          <w:sz w:val="28"/>
          <w:szCs w:val="28"/>
        </w:rPr>
      </w:pPr>
    </w:p>
    <w:p w:rsidR="00C364FD" w:rsidRDefault="00C364FD" w:rsidP="00C364FD">
      <w:pPr>
        <w:jc w:val="both"/>
        <w:rPr>
          <w:sz w:val="28"/>
          <w:szCs w:val="28"/>
        </w:rPr>
      </w:pPr>
    </w:p>
    <w:p w:rsidR="00C364FD" w:rsidRDefault="00C364FD" w:rsidP="00C364FD">
      <w:pPr>
        <w:jc w:val="both"/>
        <w:rPr>
          <w:sz w:val="28"/>
          <w:szCs w:val="28"/>
        </w:rPr>
      </w:pPr>
    </w:p>
    <w:p w:rsidR="00C364FD" w:rsidRDefault="00C364FD" w:rsidP="00C364FD">
      <w:pPr>
        <w:jc w:val="both"/>
        <w:rPr>
          <w:sz w:val="28"/>
          <w:szCs w:val="28"/>
        </w:rPr>
      </w:pPr>
    </w:p>
    <w:p w:rsidR="00C364FD" w:rsidRDefault="00C364FD" w:rsidP="00C364FD">
      <w:pPr>
        <w:jc w:val="both"/>
        <w:rPr>
          <w:sz w:val="28"/>
          <w:szCs w:val="28"/>
        </w:rPr>
      </w:pPr>
    </w:p>
    <w:p w:rsidR="00C364FD" w:rsidRPr="00C364FD" w:rsidRDefault="00C364FD" w:rsidP="00C364FD">
      <w:pPr>
        <w:jc w:val="both"/>
        <w:rPr>
          <w:sz w:val="28"/>
          <w:szCs w:val="28"/>
        </w:rPr>
      </w:pPr>
    </w:p>
    <w:p w:rsidR="00062880" w:rsidRPr="000A71E1" w:rsidRDefault="00062880" w:rsidP="00062880"/>
    <w:p w:rsidR="00062880" w:rsidRPr="000A71E1" w:rsidRDefault="00062880" w:rsidP="00062880">
      <w:pPr>
        <w:jc w:val="right"/>
      </w:pPr>
      <w:bookmarkStart w:id="81" w:name="sub_20100"/>
      <w:r w:rsidRPr="000A71E1">
        <w:lastRenderedPageBreak/>
        <w:t>Приложение 1</w:t>
      </w:r>
      <w:r w:rsidRPr="000A71E1">
        <w:br/>
        <w:t xml:space="preserve">к </w:t>
      </w:r>
      <w:r w:rsidRPr="00103A55">
        <w:t>Договору</w:t>
      </w:r>
    </w:p>
    <w:bookmarkEnd w:id="81"/>
    <w:p w:rsidR="00062880" w:rsidRPr="000A71E1" w:rsidRDefault="00062880" w:rsidP="00062880"/>
    <w:p w:rsidR="00062880" w:rsidRPr="000A71E1" w:rsidRDefault="00062880" w:rsidP="00062880">
      <w:pPr>
        <w:jc w:val="center"/>
      </w:pPr>
      <w:r w:rsidRPr="000A71E1">
        <w:t>Смета</w:t>
      </w:r>
      <w:proofErr w:type="gramStart"/>
      <w:r w:rsidRPr="000A71E1">
        <w:br/>
        <w:t>Н</w:t>
      </w:r>
      <w:proofErr w:type="gramEnd"/>
      <w:r w:rsidRPr="000A71E1">
        <w:t>а реализацию программы (проекта)</w:t>
      </w:r>
    </w:p>
    <w:p w:rsidR="00062880" w:rsidRPr="000A71E1" w:rsidRDefault="00062880" w:rsidP="000628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3855"/>
        <w:gridCol w:w="2925"/>
        <w:gridCol w:w="2865"/>
      </w:tblGrid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N</w:t>
            </w:r>
          </w:p>
          <w:p w:rsidR="00062880" w:rsidRPr="00253950" w:rsidRDefault="00062880" w:rsidP="000C3DBF">
            <w:proofErr w:type="spellStart"/>
            <w:proofErr w:type="gramStart"/>
            <w:r w:rsidRPr="00253950">
              <w:t>п</w:t>
            </w:r>
            <w:proofErr w:type="spellEnd"/>
            <w:proofErr w:type="gramEnd"/>
            <w:r w:rsidRPr="00253950">
              <w:t>/</w:t>
            </w:r>
            <w:proofErr w:type="spellStart"/>
            <w:r w:rsidRPr="00253950">
              <w:t>п</w:t>
            </w:r>
            <w:proofErr w:type="spellEnd"/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Направления расходования средств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r w:rsidRPr="00253950">
              <w:t>Финансирование (тыс. руб.)</w:t>
            </w: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за счет субсидии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r w:rsidRPr="00253950">
              <w:t>за счет собственных</w:t>
            </w:r>
          </w:p>
          <w:p w:rsidR="00062880" w:rsidRPr="00253950" w:rsidRDefault="00062880" w:rsidP="000C3DBF">
            <w:r w:rsidRPr="00253950">
              <w:t>средств</w:t>
            </w: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ИТОГО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</w:tbl>
    <w:p w:rsidR="00062880" w:rsidRDefault="00062880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Default="00C364FD" w:rsidP="00062880"/>
    <w:p w:rsidR="00C364FD" w:rsidRPr="000A71E1" w:rsidRDefault="00C364FD" w:rsidP="00062880"/>
    <w:p w:rsidR="00062880" w:rsidRPr="000A71E1" w:rsidRDefault="00062880" w:rsidP="00062880">
      <w:pPr>
        <w:jc w:val="right"/>
      </w:pPr>
      <w:bookmarkStart w:id="82" w:name="sub_20200"/>
      <w:r w:rsidRPr="000A71E1">
        <w:lastRenderedPageBreak/>
        <w:t>Приложение 2</w:t>
      </w:r>
      <w:r w:rsidRPr="000A71E1">
        <w:br/>
        <w:t xml:space="preserve">к </w:t>
      </w:r>
      <w:r w:rsidRPr="00103A55">
        <w:t>Договору</w:t>
      </w:r>
      <w:r w:rsidRPr="000A71E1">
        <w:br/>
      </w:r>
      <w:bookmarkEnd w:id="82"/>
    </w:p>
    <w:p w:rsidR="00062880" w:rsidRPr="000A71E1" w:rsidRDefault="00062880" w:rsidP="00062880">
      <w:pPr>
        <w:jc w:val="center"/>
      </w:pPr>
      <w:r w:rsidRPr="000A71E1">
        <w:t>Финансовый отчет</w:t>
      </w:r>
      <w:r w:rsidRPr="000A71E1">
        <w:br/>
        <w:t>о реализации проекта (программы)</w:t>
      </w:r>
    </w:p>
    <w:p w:rsidR="00062880" w:rsidRPr="000A71E1" w:rsidRDefault="00062880" w:rsidP="000628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5"/>
        <w:gridCol w:w="3855"/>
        <w:gridCol w:w="2430"/>
        <w:gridCol w:w="3020"/>
      </w:tblGrid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N</w:t>
            </w:r>
          </w:p>
          <w:p w:rsidR="00062880" w:rsidRPr="00253950" w:rsidRDefault="00062880" w:rsidP="000C3DBF">
            <w:proofErr w:type="spellStart"/>
            <w:proofErr w:type="gramStart"/>
            <w:r w:rsidRPr="00253950">
              <w:t>п</w:t>
            </w:r>
            <w:proofErr w:type="spellEnd"/>
            <w:proofErr w:type="gramEnd"/>
            <w:r w:rsidRPr="00253950">
              <w:t>/</w:t>
            </w:r>
            <w:proofErr w:type="spellStart"/>
            <w:r w:rsidRPr="00253950">
              <w:t>п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Направления расходования средств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Объем средств по смете (тыс. руб.)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r w:rsidRPr="00253950">
              <w:t>Фактические расходы (тыс. руб.)</w:t>
            </w: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ИТОГО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</w:tbl>
    <w:p w:rsidR="00062880" w:rsidRDefault="00062880" w:rsidP="00062880"/>
    <w:p w:rsidR="00C364FD" w:rsidRDefault="00062880" w:rsidP="00C364FD">
      <w:pPr>
        <w:jc w:val="right"/>
      </w:pPr>
      <w:r>
        <w:br w:type="page"/>
      </w:r>
      <w:bookmarkStart w:id="83" w:name="sub_2200"/>
      <w:r w:rsidRPr="000A71E1">
        <w:lastRenderedPageBreak/>
        <w:t>Приложение 2</w:t>
      </w:r>
      <w:r w:rsidRPr="000A71E1">
        <w:br/>
        <w:t xml:space="preserve">к </w:t>
      </w:r>
      <w:r w:rsidRPr="00103A55">
        <w:t>постановлению</w:t>
      </w:r>
      <w:r w:rsidRPr="000A71E1">
        <w:t xml:space="preserve"> </w:t>
      </w:r>
      <w:r w:rsidRPr="000A71E1">
        <w:br/>
      </w:r>
      <w:bookmarkEnd w:id="83"/>
      <w:r w:rsidR="00C364FD" w:rsidRPr="000A71E1">
        <w:t xml:space="preserve">от </w:t>
      </w:r>
      <w:r w:rsidR="00C364FD">
        <w:t>06.02.2018</w:t>
      </w:r>
      <w:r w:rsidR="00C364FD" w:rsidRPr="000A71E1">
        <w:t> г. N</w:t>
      </w:r>
      <w:r w:rsidR="00C364FD">
        <w:t>19/2018</w:t>
      </w:r>
    </w:p>
    <w:p w:rsidR="00062880" w:rsidRPr="00C364FD" w:rsidRDefault="00062880" w:rsidP="00C364FD">
      <w:pPr>
        <w:jc w:val="center"/>
        <w:rPr>
          <w:b/>
          <w:sz w:val="28"/>
          <w:szCs w:val="28"/>
        </w:rPr>
      </w:pPr>
      <w:r w:rsidRPr="00C364FD">
        <w:rPr>
          <w:b/>
          <w:sz w:val="28"/>
          <w:szCs w:val="28"/>
        </w:rPr>
        <w:t>Положение</w:t>
      </w:r>
      <w:r w:rsidRPr="00C364FD">
        <w:rPr>
          <w:b/>
          <w:sz w:val="28"/>
          <w:szCs w:val="28"/>
        </w:rPr>
        <w:br/>
        <w:t>о конкурсной комиссии по отбору проектов (программ) социально ориентированных некоммерческих организаций</w:t>
      </w:r>
    </w:p>
    <w:p w:rsidR="00062880" w:rsidRPr="000A71E1" w:rsidRDefault="00062880" w:rsidP="00062880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84" w:name="sub_2201"/>
      <w:r w:rsidRPr="00C364FD">
        <w:rPr>
          <w:sz w:val="28"/>
          <w:szCs w:val="28"/>
        </w:rPr>
        <w:t xml:space="preserve">1. Состав конкурсной комиссии формируется из представителей Администрации </w:t>
      </w:r>
      <w:r w:rsidR="00C364FD" w:rsidRPr="00CC7497">
        <w:rPr>
          <w:sz w:val="28"/>
          <w:szCs w:val="28"/>
        </w:rPr>
        <w:t>Железнодорожненского</w:t>
      </w:r>
      <w:r w:rsidR="00C364FD">
        <w:rPr>
          <w:sz w:val="28"/>
          <w:szCs w:val="28"/>
        </w:rPr>
        <w:t xml:space="preserve"> </w:t>
      </w:r>
      <w:r w:rsidR="00C364FD" w:rsidRPr="00CC7497">
        <w:rPr>
          <w:sz w:val="28"/>
          <w:szCs w:val="28"/>
        </w:rPr>
        <w:t>сельского поселения Бахчисарайского района Республики Крым</w:t>
      </w:r>
      <w:r w:rsidRPr="00C364FD">
        <w:rPr>
          <w:sz w:val="28"/>
          <w:szCs w:val="28"/>
        </w:rPr>
        <w:t>, коммерческих организаций, осуществляющих благотворительную деятельность, некоммерческих организаций, средств массовой информации.</w:t>
      </w:r>
    </w:p>
    <w:bookmarkEnd w:id="84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В состав конкурсной комиссии могут быть также включены представители органов местного самоуправления, а также граждане, обладающие признанной высокой квалификацией по видам деятельности, предусмотренным статьей 31.1 Федерального закона "О некоммерческих организациях".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 xml:space="preserve">Число членов конкурсной комиссии должно быть нечетным и составлять не менее </w:t>
      </w:r>
      <w:r w:rsidR="00C364FD">
        <w:rPr>
          <w:sz w:val="28"/>
          <w:szCs w:val="28"/>
        </w:rPr>
        <w:t>7</w:t>
      </w:r>
      <w:r w:rsidRPr="00C364FD">
        <w:rPr>
          <w:sz w:val="28"/>
          <w:szCs w:val="28"/>
        </w:rPr>
        <w:t xml:space="preserve"> человек.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Число членов конкурсной комиссии, замещающих муниципальные должности и должности муниципальной службы, должно быть менее половины состава конкурсной комиссии.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Изменения в состав конкурсной комиссии вносятся уполномоченным органом.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85" w:name="sub_2202"/>
      <w:r w:rsidRPr="00C364FD">
        <w:rPr>
          <w:sz w:val="28"/>
          <w:szCs w:val="28"/>
        </w:rPr>
        <w:t>2. Комиссия является коллегиальным органом. В ее состав входят председатель комиссии, заместитель председателя комиссии, секретарь комиссии и члены комиссии.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86" w:name="sub_2021"/>
      <w:bookmarkEnd w:id="85"/>
      <w:r w:rsidRPr="00C364FD">
        <w:rPr>
          <w:sz w:val="28"/>
          <w:szCs w:val="28"/>
        </w:rPr>
        <w:t>2.1. Председатель комиссии организует работу комиссии, распределяет обязанности между заместителем, секретарем и членами комиссии.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87" w:name="sub_2022"/>
      <w:bookmarkEnd w:id="86"/>
      <w:r w:rsidRPr="00C364FD">
        <w:rPr>
          <w:sz w:val="28"/>
          <w:szCs w:val="28"/>
        </w:rPr>
        <w:t>2.2. Заместитель председателя комиссии исполняет обязанности председателя в период его отсутствия.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88" w:name="sub_2023"/>
      <w:bookmarkEnd w:id="87"/>
      <w:r w:rsidRPr="00C364FD">
        <w:rPr>
          <w:sz w:val="28"/>
          <w:szCs w:val="28"/>
        </w:rPr>
        <w:t>2.3. Секретарь комиссии оповещает членов комиссии о времени и месте заседания комиссии, ведет протоколы заседаний комиссии.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89" w:name="sub_2203"/>
      <w:bookmarkEnd w:id="88"/>
      <w:r w:rsidRPr="00C364FD">
        <w:rPr>
          <w:sz w:val="28"/>
          <w:szCs w:val="28"/>
        </w:rPr>
        <w:t>3. Деятельность комиссии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90" w:name="sub_2031"/>
      <w:bookmarkEnd w:id="89"/>
      <w:r w:rsidRPr="00C364FD">
        <w:rPr>
          <w:sz w:val="28"/>
          <w:szCs w:val="28"/>
        </w:rPr>
        <w:t>3.1. Члены комиссии работают на общественных началах и принимают личное участие в ее работе.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91" w:name="sub_2032"/>
      <w:bookmarkEnd w:id="90"/>
      <w:r w:rsidRPr="00C364FD">
        <w:rPr>
          <w:sz w:val="28"/>
          <w:szCs w:val="28"/>
        </w:rPr>
        <w:t>3.2. Формой работы комиссии является ее заседание.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92" w:name="sub_2033"/>
      <w:bookmarkEnd w:id="91"/>
      <w:r w:rsidRPr="00C364FD">
        <w:rPr>
          <w:sz w:val="28"/>
          <w:szCs w:val="28"/>
        </w:rPr>
        <w:t>3.3. По решению 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программ (проектов).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93" w:name="sub_2034"/>
      <w:bookmarkEnd w:id="92"/>
      <w:r w:rsidRPr="00C364FD">
        <w:rPr>
          <w:sz w:val="28"/>
          <w:szCs w:val="28"/>
        </w:rPr>
        <w:t>3.4.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94" w:name="sub_2035"/>
      <w:bookmarkEnd w:id="93"/>
      <w:r w:rsidRPr="00C364FD">
        <w:rPr>
          <w:sz w:val="28"/>
          <w:szCs w:val="28"/>
        </w:rPr>
        <w:t>3.5. Каждый член конкурсной комиссии обладает одним голосом. Член конкурсной комиссии не вправе передавать право голоса другому лицу.</w:t>
      </w:r>
    </w:p>
    <w:bookmarkEnd w:id="94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 xml:space="preserve">При равенстве голосов принимается решение, за которое проголосовал председатель конкурсной комиссии или другой член конкурсной комиссии, </w:t>
      </w:r>
      <w:r w:rsidRPr="00C364FD">
        <w:rPr>
          <w:sz w:val="28"/>
          <w:szCs w:val="28"/>
        </w:rPr>
        <w:lastRenderedPageBreak/>
        <w:t>председательствовавший на заседании конкурсной комиссии по поручению председателя конкурсной комиссии.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95" w:name="sub_2036"/>
      <w:r w:rsidRPr="00C364FD">
        <w:rPr>
          <w:sz w:val="28"/>
          <w:szCs w:val="28"/>
        </w:rPr>
        <w:t>3.6. 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96" w:name="sub_2204"/>
      <w:bookmarkEnd w:id="95"/>
      <w:r w:rsidRPr="00C364FD">
        <w:rPr>
          <w:sz w:val="28"/>
          <w:szCs w:val="28"/>
        </w:rPr>
        <w:t>4. Рассмотрение и оценка программ (проектов), иных предоставленных документов включает в себя: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97" w:name="sub_2041"/>
      <w:bookmarkEnd w:id="96"/>
      <w:r w:rsidRPr="00C364FD">
        <w:rPr>
          <w:sz w:val="28"/>
          <w:szCs w:val="28"/>
        </w:rPr>
        <w:t>4.1. Рассмотрение программ (проектов), которое осуществляется в два этапа: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98" w:name="sub_20411"/>
      <w:bookmarkEnd w:id="97"/>
      <w:r w:rsidRPr="00C364FD">
        <w:rPr>
          <w:sz w:val="28"/>
          <w:szCs w:val="28"/>
        </w:rPr>
        <w:t xml:space="preserve">4.1.1. Предварительное рассмотрение программ (проектов) членами комиссии, в </w:t>
      </w:r>
      <w:proofErr w:type="gramStart"/>
      <w:r w:rsidRPr="00C364FD">
        <w:rPr>
          <w:sz w:val="28"/>
          <w:szCs w:val="28"/>
        </w:rPr>
        <w:t>ходе</w:t>
      </w:r>
      <w:proofErr w:type="gramEnd"/>
      <w:r w:rsidRPr="00C364FD">
        <w:rPr>
          <w:sz w:val="28"/>
          <w:szCs w:val="28"/>
        </w:rPr>
        <w:t xml:space="preserve"> которого каждый член комиссии оценивает по 6-балльной шкале представленные программы (проекты) и заполняет оценочную ведомость (приложение 1 к настоящему Положению).</w:t>
      </w:r>
    </w:p>
    <w:bookmarkEnd w:id="98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На основании оценочных ведомостей членов комиссии по каждой рассматриваемой программе (проекту) секретарь заполняет итоговую ведомость (приложение 2 к настоящему Положению), в которой по показателям оценки выводится средний балл, а также итоговый балл в целом по каждой программе (проекту). Итоговые баллы по всем рассматриваемым программам (проектам) заносятся в сводную ведомость (приложение 3 к настоящему Положению).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99" w:name="sub_20412"/>
      <w:r w:rsidRPr="00C364FD">
        <w:rPr>
          <w:sz w:val="28"/>
          <w:szCs w:val="28"/>
        </w:rPr>
        <w:t>4.1.2. Рассмотрение на заседании комиссии программ (проектов), получивших максимальные баллы, по результатам предварительного рассмотрения.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00" w:name="sub_2042"/>
      <w:bookmarkEnd w:id="99"/>
      <w:r w:rsidRPr="00C364FD">
        <w:rPr>
          <w:sz w:val="28"/>
          <w:szCs w:val="28"/>
        </w:rPr>
        <w:t>4.2. В случае</w:t>
      </w:r>
      <w:proofErr w:type="gramStart"/>
      <w:r w:rsidRPr="00C364FD">
        <w:rPr>
          <w:sz w:val="28"/>
          <w:szCs w:val="28"/>
        </w:rPr>
        <w:t>,</w:t>
      </w:r>
      <w:proofErr w:type="gramEnd"/>
      <w:r w:rsidRPr="00C364FD">
        <w:rPr>
          <w:sz w:val="28"/>
          <w:szCs w:val="28"/>
        </w:rPr>
        <w:t xml:space="preserve">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на участие в конкурсе.</w:t>
      </w:r>
    </w:p>
    <w:bookmarkEnd w:id="100"/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r w:rsidRPr="00C364FD">
        <w:rPr>
          <w:sz w:val="28"/>
          <w:szCs w:val="28"/>
        </w:rPr>
        <w:t>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01" w:name="sub_2043"/>
      <w:r w:rsidRPr="00C364FD">
        <w:rPr>
          <w:sz w:val="28"/>
          <w:szCs w:val="28"/>
        </w:rPr>
        <w:t>4.3. 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02" w:name="sub_2044"/>
      <w:bookmarkEnd w:id="101"/>
      <w:r w:rsidRPr="00C364FD">
        <w:rPr>
          <w:sz w:val="28"/>
          <w:szCs w:val="28"/>
        </w:rPr>
        <w:t>4.4.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03" w:name="sub_2045"/>
      <w:bookmarkEnd w:id="102"/>
      <w:r w:rsidRPr="00C364FD">
        <w:rPr>
          <w:sz w:val="28"/>
          <w:szCs w:val="28"/>
        </w:rPr>
        <w:t>4.5. Член конкурсной комиссии вправе знакомиться с документами заявок на участие в конкурсе.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04" w:name="sub_2046"/>
      <w:bookmarkEnd w:id="103"/>
      <w:r w:rsidRPr="00C364FD">
        <w:rPr>
          <w:sz w:val="28"/>
          <w:szCs w:val="28"/>
        </w:rPr>
        <w:t>4.6. Член конкурсной комиссии не вправе самостоятельно вступать в личные контакты с участниками конкурса.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05" w:name="sub_2047"/>
      <w:bookmarkEnd w:id="104"/>
      <w:r w:rsidRPr="00C364FD">
        <w:rPr>
          <w:sz w:val="28"/>
          <w:szCs w:val="28"/>
        </w:rPr>
        <w:t>4.7. 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06" w:name="sub_2048"/>
      <w:bookmarkEnd w:id="105"/>
      <w:r w:rsidRPr="00C364FD">
        <w:rPr>
          <w:sz w:val="28"/>
          <w:szCs w:val="28"/>
        </w:rPr>
        <w:lastRenderedPageBreak/>
        <w:t>4.8. Член комиссии в случае несогласия с решением комиссии имеет право письменно выразить особое мнение, которое приобщается к протоколу.</w:t>
      </w:r>
    </w:p>
    <w:p w:rsidR="00062880" w:rsidRPr="00C364FD" w:rsidRDefault="00062880" w:rsidP="00C364FD">
      <w:pPr>
        <w:ind w:firstLine="567"/>
        <w:jc w:val="both"/>
        <w:rPr>
          <w:sz w:val="28"/>
          <w:szCs w:val="28"/>
        </w:rPr>
      </w:pPr>
      <w:bookmarkStart w:id="107" w:name="sub_2049"/>
      <w:bookmarkEnd w:id="106"/>
      <w:r w:rsidRPr="00C364FD">
        <w:rPr>
          <w:sz w:val="28"/>
          <w:szCs w:val="28"/>
        </w:rPr>
        <w:t>4.9. Комиссия в течение 3 рабочих дней со дня подведения итогов конкурса письменно извещает уполномоченный орган о предложениях по предоставлению субсидий, их размерах и возвращает рассмотренные проекты уполномоченному органу.</w:t>
      </w:r>
    </w:p>
    <w:bookmarkEnd w:id="107"/>
    <w:p w:rsidR="00062880" w:rsidRPr="000A71E1" w:rsidRDefault="00062880" w:rsidP="00C364FD">
      <w:pPr>
        <w:jc w:val="right"/>
      </w:pPr>
      <w:r w:rsidRPr="00C364FD">
        <w:rPr>
          <w:sz w:val="28"/>
          <w:szCs w:val="28"/>
        </w:rPr>
        <w:br w:type="page"/>
      </w:r>
      <w:bookmarkStart w:id="108" w:name="sub_22010"/>
      <w:r w:rsidRPr="000A71E1">
        <w:lastRenderedPageBreak/>
        <w:t>Приложение 1</w:t>
      </w:r>
      <w:r w:rsidRPr="000A71E1">
        <w:br/>
        <w:t xml:space="preserve">к </w:t>
      </w:r>
      <w:r w:rsidRPr="00103A55">
        <w:t>Положению</w:t>
      </w:r>
      <w:r w:rsidRPr="000A71E1">
        <w:br/>
        <w:t>о конкурсной комиссии по отбору программ (проектов)</w:t>
      </w:r>
      <w:r w:rsidRPr="000A71E1">
        <w:br/>
        <w:t>социально ориентированных некоммерческих организаций</w:t>
      </w:r>
    </w:p>
    <w:bookmarkEnd w:id="108"/>
    <w:p w:rsidR="00062880" w:rsidRPr="000A71E1" w:rsidRDefault="00062880" w:rsidP="00062880"/>
    <w:p w:rsidR="00062880" w:rsidRPr="00C364FD" w:rsidRDefault="00062880" w:rsidP="00062880">
      <w:pPr>
        <w:jc w:val="center"/>
        <w:rPr>
          <w:b/>
          <w:sz w:val="28"/>
          <w:szCs w:val="28"/>
        </w:rPr>
      </w:pPr>
      <w:r w:rsidRPr="00C364FD">
        <w:rPr>
          <w:b/>
          <w:sz w:val="28"/>
          <w:szCs w:val="28"/>
        </w:rPr>
        <w:t>Оценочная ведомость</w:t>
      </w:r>
      <w:r w:rsidRPr="00C364FD">
        <w:rPr>
          <w:b/>
          <w:sz w:val="28"/>
          <w:szCs w:val="28"/>
        </w:rPr>
        <w:br/>
        <w:t>по программе (проекту)</w:t>
      </w:r>
    </w:p>
    <w:p w:rsidR="00062880" w:rsidRPr="000A71E1" w:rsidRDefault="00062880" w:rsidP="00062880">
      <w:pPr>
        <w:jc w:val="center"/>
      </w:pPr>
    </w:p>
    <w:p w:rsidR="00062880" w:rsidRPr="000A71E1" w:rsidRDefault="00062880" w:rsidP="00062880">
      <w:pPr>
        <w:jc w:val="center"/>
      </w:pPr>
      <w:r w:rsidRPr="000A71E1">
        <w:t>___________________________________________________</w:t>
      </w:r>
    </w:p>
    <w:p w:rsidR="00062880" w:rsidRPr="000A71E1" w:rsidRDefault="00062880" w:rsidP="00062880">
      <w:pPr>
        <w:jc w:val="center"/>
      </w:pPr>
      <w:proofErr w:type="gramStart"/>
      <w:r w:rsidRPr="000A71E1">
        <w:t>(наименование проекта (программы)</w:t>
      </w:r>
      <w:proofErr w:type="gramEnd"/>
    </w:p>
    <w:p w:rsidR="00062880" w:rsidRPr="000A71E1" w:rsidRDefault="00062880" w:rsidP="00062880">
      <w:pPr>
        <w:jc w:val="center"/>
      </w:pPr>
    </w:p>
    <w:p w:rsidR="00062880" w:rsidRPr="000A71E1" w:rsidRDefault="00062880" w:rsidP="00062880">
      <w:r w:rsidRPr="000A71E1">
        <w:t>Заседание Комиссии по отбору программ (проектов) социально ориентированных некоммерческих организаций от ____________ N _______</w:t>
      </w:r>
    </w:p>
    <w:p w:rsidR="00062880" w:rsidRPr="000A71E1" w:rsidRDefault="00062880" w:rsidP="000628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6"/>
        <w:gridCol w:w="6804"/>
        <w:gridCol w:w="2091"/>
      </w:tblGrid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N</w:t>
            </w:r>
          </w:p>
          <w:p w:rsidR="00062880" w:rsidRPr="00253950" w:rsidRDefault="00062880" w:rsidP="000C3DBF">
            <w:pPr>
              <w:jc w:val="center"/>
            </w:pPr>
            <w:proofErr w:type="spellStart"/>
            <w:proofErr w:type="gramStart"/>
            <w:r w:rsidRPr="00253950">
              <w:t>п</w:t>
            </w:r>
            <w:proofErr w:type="spellEnd"/>
            <w:proofErr w:type="gramEnd"/>
            <w:r w:rsidRPr="00253950">
              <w:t>/</w:t>
            </w:r>
            <w:proofErr w:type="spellStart"/>
            <w:r w:rsidRPr="00253950"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Наименование показателей оценки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Оценка в баллах</w:t>
            </w: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Соответствие приоритетным направлениям поддержки (оценивается соответствие целей, мероприятий программы (проекта) выделенным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253950">
              <w:t>аналогичных проблем</w:t>
            </w:r>
            <w:proofErr w:type="gramEnd"/>
            <w:r w:rsidRPr="00253950"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выполнения в прошлом мероприятий, аналогичных по содержанию и </w:t>
            </w:r>
            <w:proofErr w:type="gramStart"/>
            <w:r w:rsidRPr="00253950">
              <w:t>объему</w:t>
            </w:r>
            <w:proofErr w:type="gramEnd"/>
            <w:r w:rsidRPr="00253950">
              <w:t xml:space="preserve"> заявляемым в программе (проекте), предоставление информации об организации в сети Интернет)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 xml:space="preserve"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</w:t>
            </w:r>
            <w:proofErr w:type="spellStart"/>
            <w:r w:rsidRPr="00253950">
              <w:t>взаимоувязки</w:t>
            </w:r>
            <w:proofErr w:type="spellEnd"/>
            <w:r w:rsidRPr="00253950">
              <w:t xml:space="preserve"> предлагаемых мероприятий)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 xml:space="preserve"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внебюджетных </w:t>
            </w:r>
            <w:r w:rsidRPr="00253950">
              <w:lastRenderedPageBreak/>
              <w:t>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</w:tr>
    </w:tbl>
    <w:p w:rsidR="00062880" w:rsidRPr="000A71E1" w:rsidRDefault="00062880" w:rsidP="00062880"/>
    <w:p w:rsidR="00062880" w:rsidRPr="000A71E1" w:rsidRDefault="00062880" w:rsidP="00062880">
      <w:r w:rsidRPr="000A71E1">
        <w:t>Член Комиссии ____________     ___________________________</w:t>
      </w:r>
    </w:p>
    <w:p w:rsidR="00062880" w:rsidRPr="000A71E1" w:rsidRDefault="00062880" w:rsidP="00062880">
      <w:r w:rsidRPr="000A71E1">
        <w:t xml:space="preserve">                    (подпись)      </w:t>
      </w:r>
      <w:r>
        <w:t xml:space="preserve">  </w:t>
      </w:r>
      <w:r w:rsidRPr="000A71E1">
        <w:t xml:space="preserve">   (расшифровка подписи)</w:t>
      </w:r>
    </w:p>
    <w:p w:rsidR="00062880" w:rsidRPr="000A71E1" w:rsidRDefault="00062880" w:rsidP="00062880"/>
    <w:p w:rsidR="00062880" w:rsidRPr="000A71E1" w:rsidRDefault="00062880" w:rsidP="00062880">
      <w:r w:rsidRPr="000A71E1">
        <w:t>Примечания:</w:t>
      </w:r>
    </w:p>
    <w:p w:rsidR="00062880" w:rsidRPr="000A71E1" w:rsidRDefault="00062880" w:rsidP="00062880">
      <w:r w:rsidRPr="000A71E1">
        <w:t>Для оценки программы (проекта) по каждому показателю применяется 6-балльная шкала, где учитываются:</w:t>
      </w:r>
    </w:p>
    <w:p w:rsidR="00062880" w:rsidRPr="000A71E1" w:rsidRDefault="00062880" w:rsidP="00062880">
      <w:r w:rsidRPr="000A71E1">
        <w:t>0 - программа (проект) полностью не соответствует данному показателю;</w:t>
      </w:r>
    </w:p>
    <w:p w:rsidR="00062880" w:rsidRPr="000A71E1" w:rsidRDefault="00062880" w:rsidP="00062880">
      <w:r w:rsidRPr="000A71E1">
        <w:t>1 - программа (проект) в малой степени соответствует данному показателю;</w:t>
      </w:r>
    </w:p>
    <w:p w:rsidR="00062880" w:rsidRPr="000A71E1" w:rsidRDefault="00062880" w:rsidP="00062880">
      <w:r w:rsidRPr="000A71E1">
        <w:t>2 - программа (проект) в незначительной части соответствует данному показателю;</w:t>
      </w:r>
    </w:p>
    <w:p w:rsidR="00062880" w:rsidRPr="000A71E1" w:rsidRDefault="00062880" w:rsidP="00062880">
      <w:r w:rsidRPr="000A71E1">
        <w:t>3 - программа (проект) в средней степени соответствует данному показателю;</w:t>
      </w:r>
    </w:p>
    <w:p w:rsidR="00062880" w:rsidRPr="000A71E1" w:rsidRDefault="00062880" w:rsidP="00062880">
      <w:r w:rsidRPr="000A71E1">
        <w:t>4 - программа (проект) в значительной степени соответствует данному показателю;</w:t>
      </w:r>
    </w:p>
    <w:p w:rsidR="00062880" w:rsidRPr="000A71E1" w:rsidRDefault="00062880" w:rsidP="00062880">
      <w:r w:rsidRPr="000A71E1">
        <w:t>5 - программа (проект) полностью соответствует данному показателю.</w:t>
      </w:r>
    </w:p>
    <w:p w:rsidR="00062880" w:rsidRPr="000A71E1" w:rsidRDefault="00062880" w:rsidP="00062880">
      <w:pPr>
        <w:jc w:val="right"/>
      </w:pPr>
      <w:r>
        <w:br w:type="page"/>
      </w:r>
      <w:bookmarkStart w:id="109" w:name="sub_22020"/>
      <w:r w:rsidRPr="000A71E1">
        <w:lastRenderedPageBreak/>
        <w:t>Приложение 2</w:t>
      </w:r>
      <w:r w:rsidRPr="000A71E1">
        <w:br/>
        <w:t xml:space="preserve">к </w:t>
      </w:r>
      <w:r w:rsidRPr="00103A55">
        <w:t>Положению</w:t>
      </w:r>
      <w:r w:rsidRPr="000A71E1">
        <w:br/>
        <w:t>о конкурсной комиссии по отбору программ (проектов)</w:t>
      </w:r>
      <w:r w:rsidRPr="000A71E1">
        <w:br/>
        <w:t>социально ориентированных некоммерческих организаций</w:t>
      </w:r>
    </w:p>
    <w:bookmarkEnd w:id="109"/>
    <w:p w:rsidR="00062880" w:rsidRPr="000A71E1" w:rsidRDefault="00062880" w:rsidP="00062880"/>
    <w:p w:rsidR="00062880" w:rsidRPr="00A1787E" w:rsidRDefault="00062880" w:rsidP="00062880">
      <w:pPr>
        <w:jc w:val="center"/>
        <w:rPr>
          <w:b/>
          <w:sz w:val="28"/>
          <w:szCs w:val="28"/>
        </w:rPr>
      </w:pPr>
      <w:r w:rsidRPr="00A1787E">
        <w:rPr>
          <w:b/>
          <w:sz w:val="28"/>
          <w:szCs w:val="28"/>
        </w:rPr>
        <w:t>Итоговая ведомость</w:t>
      </w:r>
      <w:r w:rsidRPr="00A1787E">
        <w:rPr>
          <w:b/>
          <w:sz w:val="28"/>
          <w:szCs w:val="28"/>
        </w:rPr>
        <w:br/>
        <w:t>по программе (проекту)</w:t>
      </w:r>
    </w:p>
    <w:p w:rsidR="00062880" w:rsidRPr="000A71E1" w:rsidRDefault="00062880" w:rsidP="00062880">
      <w:pPr>
        <w:jc w:val="center"/>
      </w:pPr>
    </w:p>
    <w:p w:rsidR="00062880" w:rsidRPr="000A71E1" w:rsidRDefault="00062880" w:rsidP="00062880">
      <w:pPr>
        <w:jc w:val="center"/>
      </w:pPr>
      <w:r w:rsidRPr="000A71E1">
        <w:t>____________________________________________________________</w:t>
      </w:r>
    </w:p>
    <w:p w:rsidR="00062880" w:rsidRPr="000A71E1" w:rsidRDefault="00062880" w:rsidP="00062880">
      <w:pPr>
        <w:jc w:val="center"/>
      </w:pPr>
      <w:proofErr w:type="gramStart"/>
      <w:r w:rsidRPr="000A71E1">
        <w:t>(наименование программы (проекта)</w:t>
      </w:r>
      <w:proofErr w:type="gramEnd"/>
    </w:p>
    <w:p w:rsidR="00062880" w:rsidRPr="000A71E1" w:rsidRDefault="00062880" w:rsidP="00062880"/>
    <w:p w:rsidR="00062880" w:rsidRPr="000A71E1" w:rsidRDefault="00062880" w:rsidP="00062880">
      <w:r w:rsidRPr="000A71E1">
        <w:t>Заседание Комиссии по отбору программ (проектов) социально ориентированных некоммерческих организаций от ____________ N ________</w:t>
      </w:r>
    </w:p>
    <w:p w:rsidR="00062880" w:rsidRPr="000A71E1" w:rsidRDefault="00062880" w:rsidP="000628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7"/>
        <w:gridCol w:w="4860"/>
        <w:gridCol w:w="15"/>
        <w:gridCol w:w="735"/>
        <w:gridCol w:w="795"/>
        <w:gridCol w:w="735"/>
        <w:gridCol w:w="720"/>
        <w:gridCol w:w="1416"/>
        <w:gridCol w:w="15"/>
      </w:tblGrid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N</w:t>
            </w:r>
          </w:p>
          <w:p w:rsidR="00062880" w:rsidRPr="00253950" w:rsidRDefault="00062880" w:rsidP="000C3DBF">
            <w:pPr>
              <w:jc w:val="center"/>
            </w:pPr>
            <w:proofErr w:type="spellStart"/>
            <w:proofErr w:type="gramStart"/>
            <w:r w:rsidRPr="00253950">
              <w:t>п</w:t>
            </w:r>
            <w:proofErr w:type="spellEnd"/>
            <w:proofErr w:type="gramEnd"/>
            <w:r w:rsidRPr="00253950">
              <w:t>/</w:t>
            </w:r>
            <w:proofErr w:type="spellStart"/>
            <w:r w:rsidRPr="00253950"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Наименование показателей оценки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Оценки членов Комиссии в баллах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proofErr w:type="gramStart"/>
            <w:r w:rsidRPr="00253950">
              <w:t>Средний балл по критерию (до десятых</w:t>
            </w:r>
            <w:proofErr w:type="gramEnd"/>
          </w:p>
          <w:p w:rsidR="00062880" w:rsidRPr="00253950" w:rsidRDefault="00062880" w:rsidP="000C3DBF">
            <w:pPr>
              <w:jc w:val="center"/>
            </w:pPr>
            <w:r w:rsidRPr="00253950">
              <w:t>долей)</w:t>
            </w: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Соответствие приоритетным направлениям поддержки (оценивается соответствие целей, мероприятий программы (проекта) выделенным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(проекта))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253950">
              <w:t>аналогичных проблем</w:t>
            </w:r>
            <w:proofErr w:type="gramEnd"/>
            <w:r w:rsidRPr="00253950">
              <w:t>)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выполнения в прошлом мероприятий, аналогичных по содержанию и </w:t>
            </w:r>
            <w:proofErr w:type="gramStart"/>
            <w:r w:rsidRPr="00253950">
              <w:t>объему</w:t>
            </w:r>
            <w:proofErr w:type="gramEnd"/>
            <w:r w:rsidRPr="00253950">
              <w:t xml:space="preserve"> </w:t>
            </w:r>
            <w:r w:rsidRPr="00253950">
              <w:lastRenderedPageBreak/>
              <w:t xml:space="preserve">заявляемым в программе (проекте), предоставление информации об организации в </w:t>
            </w:r>
            <w:proofErr w:type="spellStart"/>
            <w:r w:rsidRPr="00253950">
              <w:t>сети-Интернет</w:t>
            </w:r>
            <w:proofErr w:type="spellEnd"/>
            <w:r w:rsidRPr="00253950">
              <w:t>)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lastRenderedPageBreak/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 xml:space="preserve"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</w:t>
            </w:r>
            <w:proofErr w:type="spellStart"/>
            <w:r w:rsidRPr="00253950">
              <w:t>взаимоувязки</w:t>
            </w:r>
            <w:proofErr w:type="spellEnd"/>
            <w:r w:rsidRPr="00253950">
              <w:t xml:space="preserve"> предлагаемых мероприятий)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мероприятий).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Итоговый балл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pPr>
              <w:jc w:val="center"/>
            </w:pPr>
            <w:r w:rsidRPr="00253950">
              <w:t>Ф.И.О. членов Комиссии</w:t>
            </w:r>
          </w:p>
        </w:tc>
      </w:tr>
    </w:tbl>
    <w:p w:rsidR="00062880" w:rsidRDefault="00062880" w:rsidP="00062880"/>
    <w:p w:rsidR="00062880" w:rsidRPr="000A71E1" w:rsidRDefault="00062880" w:rsidP="00062880">
      <w:pPr>
        <w:jc w:val="right"/>
      </w:pPr>
      <w:r>
        <w:br w:type="page"/>
      </w:r>
      <w:bookmarkStart w:id="110" w:name="sub_22030"/>
      <w:r w:rsidRPr="000A71E1">
        <w:lastRenderedPageBreak/>
        <w:t>Приложение 3</w:t>
      </w:r>
      <w:r w:rsidRPr="000A71E1">
        <w:br/>
        <w:t xml:space="preserve">к </w:t>
      </w:r>
      <w:r w:rsidRPr="00103A55">
        <w:t>Положению</w:t>
      </w:r>
      <w:r w:rsidRPr="000A71E1">
        <w:br/>
        <w:t>о конкурсной комиссии по отбору программ (проектов)</w:t>
      </w:r>
      <w:r w:rsidRPr="000A71E1">
        <w:br/>
        <w:t>социально ориентированных некоммерческих организаций</w:t>
      </w:r>
    </w:p>
    <w:bookmarkEnd w:id="110"/>
    <w:p w:rsidR="00062880" w:rsidRPr="000A71E1" w:rsidRDefault="00062880" w:rsidP="00062880"/>
    <w:p w:rsidR="00062880" w:rsidRPr="00A1787E" w:rsidRDefault="00062880" w:rsidP="00062880">
      <w:pPr>
        <w:jc w:val="center"/>
        <w:rPr>
          <w:b/>
          <w:sz w:val="28"/>
          <w:szCs w:val="28"/>
        </w:rPr>
      </w:pPr>
      <w:r w:rsidRPr="00A1787E">
        <w:rPr>
          <w:b/>
          <w:sz w:val="28"/>
          <w:szCs w:val="28"/>
        </w:rPr>
        <w:t>Сводная ведомость</w:t>
      </w:r>
      <w:r w:rsidRPr="00A1787E">
        <w:rPr>
          <w:b/>
          <w:sz w:val="28"/>
          <w:szCs w:val="28"/>
        </w:rPr>
        <w:br/>
        <w:t>по программам (проектам)</w:t>
      </w:r>
    </w:p>
    <w:p w:rsidR="00062880" w:rsidRPr="000A71E1" w:rsidRDefault="00062880" w:rsidP="00062880">
      <w:pPr>
        <w:jc w:val="center"/>
      </w:pPr>
    </w:p>
    <w:p w:rsidR="00062880" w:rsidRPr="000A71E1" w:rsidRDefault="00062880" w:rsidP="00062880">
      <w:pPr>
        <w:jc w:val="center"/>
      </w:pPr>
      <w:r w:rsidRPr="000A71E1">
        <w:t>_________________________________________________________________</w:t>
      </w:r>
    </w:p>
    <w:p w:rsidR="00062880" w:rsidRPr="000A71E1" w:rsidRDefault="00062880" w:rsidP="00062880">
      <w:pPr>
        <w:jc w:val="center"/>
      </w:pPr>
      <w:r w:rsidRPr="000A71E1">
        <w:t>(наименование программы (проекта))</w:t>
      </w:r>
    </w:p>
    <w:p w:rsidR="00062880" w:rsidRPr="000A71E1" w:rsidRDefault="00062880" w:rsidP="00062880"/>
    <w:p w:rsidR="00062880" w:rsidRPr="000A71E1" w:rsidRDefault="00062880" w:rsidP="00062880">
      <w:r w:rsidRPr="000A71E1">
        <w:t>Заседание Комиссии по отбору программ (проектов) социально ориентированных некоммерческих организаций от ____________ N ________</w:t>
      </w:r>
    </w:p>
    <w:p w:rsidR="00062880" w:rsidRPr="000A71E1" w:rsidRDefault="00062880" w:rsidP="000628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2"/>
        <w:gridCol w:w="3686"/>
        <w:gridCol w:w="1417"/>
        <w:gridCol w:w="1666"/>
        <w:gridCol w:w="2522"/>
      </w:tblGrid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N</w:t>
            </w:r>
          </w:p>
          <w:p w:rsidR="00062880" w:rsidRPr="00253950" w:rsidRDefault="00062880" w:rsidP="000C3DBF">
            <w:proofErr w:type="spellStart"/>
            <w:proofErr w:type="gramStart"/>
            <w:r w:rsidRPr="00253950">
              <w:t>п</w:t>
            </w:r>
            <w:proofErr w:type="spellEnd"/>
            <w:proofErr w:type="gramEnd"/>
            <w:r w:rsidRPr="00253950">
              <w:t>/</w:t>
            </w:r>
            <w:proofErr w:type="spellStart"/>
            <w:r w:rsidRPr="00253950"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Наименование программы (проекта)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Итоговый балл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>
            <w:r w:rsidRPr="00253950">
              <w:t>Балл по обоснованности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>
            <w:r w:rsidRPr="00253950">
              <w:t>Сумма для выполнения программы (проекта)</w:t>
            </w: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80" w:rsidRPr="00253950" w:rsidRDefault="00062880" w:rsidP="000C3DBF"/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880" w:rsidRPr="00253950" w:rsidRDefault="00062880" w:rsidP="000C3DBF"/>
        </w:tc>
      </w:tr>
    </w:tbl>
    <w:p w:rsidR="00062880" w:rsidRPr="000A71E1" w:rsidRDefault="00062880" w:rsidP="00062880"/>
    <w:p w:rsidR="00062880" w:rsidRPr="000A71E1" w:rsidRDefault="00062880" w:rsidP="00062880">
      <w:r w:rsidRPr="000A71E1">
        <w:t>Председатель Комиссии: _________ _____________________</w:t>
      </w:r>
    </w:p>
    <w:p w:rsidR="00062880" w:rsidRPr="000A71E1" w:rsidRDefault="00062880" w:rsidP="00062880"/>
    <w:p w:rsidR="00062880" w:rsidRPr="000A71E1" w:rsidRDefault="00062880" w:rsidP="00062880">
      <w:r w:rsidRPr="000A71E1">
        <w:t>Секретарь Комиссии: _________ _____________________</w:t>
      </w:r>
    </w:p>
    <w:p w:rsidR="00062880" w:rsidRPr="000A71E1" w:rsidRDefault="00062880" w:rsidP="00062880"/>
    <w:p w:rsidR="00062880" w:rsidRPr="000A71E1" w:rsidRDefault="00062880" w:rsidP="00062880">
      <w:r w:rsidRPr="000A71E1">
        <w:t>Члены Комиссии:</w:t>
      </w:r>
    </w:p>
    <w:p w:rsidR="00062880" w:rsidRPr="000A71E1" w:rsidRDefault="00062880" w:rsidP="00062880">
      <w:r w:rsidRPr="000A71E1">
        <w:t>_________ _____________________</w:t>
      </w:r>
    </w:p>
    <w:p w:rsidR="00062880" w:rsidRPr="000A71E1" w:rsidRDefault="00062880" w:rsidP="00062880"/>
    <w:p w:rsidR="00062880" w:rsidRPr="000A71E1" w:rsidRDefault="00062880" w:rsidP="00062880">
      <w:r w:rsidRPr="000A71E1">
        <w:t>_________ _____________________</w:t>
      </w:r>
    </w:p>
    <w:p w:rsidR="00062880" w:rsidRPr="000A71E1" w:rsidRDefault="00062880" w:rsidP="00062880">
      <w:pPr>
        <w:jc w:val="right"/>
      </w:pPr>
      <w:r>
        <w:br w:type="page"/>
      </w:r>
      <w:bookmarkStart w:id="111" w:name="sub_2300"/>
      <w:r w:rsidRPr="000A71E1">
        <w:lastRenderedPageBreak/>
        <w:t>Приложение 3</w:t>
      </w:r>
      <w:r w:rsidRPr="000A71E1">
        <w:br/>
        <w:t xml:space="preserve">к </w:t>
      </w:r>
      <w:r w:rsidRPr="00103A55">
        <w:t>постановлению</w:t>
      </w:r>
      <w:r w:rsidRPr="000A71E1">
        <w:br/>
        <w:t xml:space="preserve">от </w:t>
      </w:r>
      <w:r w:rsidR="00C364FD">
        <w:t>06.02.2018</w:t>
      </w:r>
      <w:r w:rsidRPr="000A71E1">
        <w:t> г. N</w:t>
      </w:r>
      <w:r w:rsidR="00C364FD">
        <w:t>19/2018</w:t>
      </w:r>
    </w:p>
    <w:bookmarkEnd w:id="111"/>
    <w:p w:rsidR="00062880" w:rsidRPr="000A71E1" w:rsidRDefault="00062880" w:rsidP="00062880">
      <w:pPr>
        <w:jc w:val="center"/>
      </w:pPr>
    </w:p>
    <w:p w:rsidR="00062880" w:rsidRPr="00A1787E" w:rsidRDefault="00062880" w:rsidP="00062880">
      <w:pPr>
        <w:jc w:val="center"/>
        <w:rPr>
          <w:b/>
          <w:sz w:val="28"/>
          <w:szCs w:val="28"/>
        </w:rPr>
      </w:pPr>
      <w:r w:rsidRPr="00A1787E">
        <w:rPr>
          <w:b/>
          <w:sz w:val="28"/>
          <w:szCs w:val="28"/>
        </w:rPr>
        <w:t>Состав</w:t>
      </w:r>
      <w:r w:rsidRPr="00A1787E">
        <w:rPr>
          <w:b/>
          <w:sz w:val="28"/>
          <w:szCs w:val="28"/>
        </w:rPr>
        <w:br/>
        <w:t xml:space="preserve">Конкурсной комиссии по отбору программ (проектов) социально ориентированных некоммерческих организаций для предоставления субсидий из бюджета </w:t>
      </w:r>
      <w:r w:rsidR="00A1787E" w:rsidRPr="00A1787E">
        <w:rPr>
          <w:b/>
          <w:sz w:val="28"/>
          <w:szCs w:val="28"/>
        </w:rPr>
        <w:t>Железнодорожненского сельского поселения Бахчисарайского района Республики Крым</w:t>
      </w:r>
    </w:p>
    <w:p w:rsidR="00062880" w:rsidRPr="000A71E1" w:rsidRDefault="00062880" w:rsidP="000628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7055"/>
      </w:tblGrid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62880" w:rsidRPr="00253950" w:rsidRDefault="00062880" w:rsidP="000C3DBF">
            <w:r w:rsidRPr="00253950">
              <w:t>(ФИО) -</w:t>
            </w:r>
          </w:p>
        </w:tc>
        <w:tc>
          <w:tcPr>
            <w:tcW w:w="7055" w:type="dxa"/>
          </w:tcPr>
          <w:p w:rsidR="00062880" w:rsidRPr="00253950" w:rsidRDefault="00062880" w:rsidP="000C3DBF">
            <w:r w:rsidRPr="00253950">
              <w:t>(Должность) - Председатель комиссии</w:t>
            </w: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62880" w:rsidRPr="00253950" w:rsidRDefault="00062880" w:rsidP="000C3DBF">
            <w:r w:rsidRPr="00253950">
              <w:t>(ФИО) -</w:t>
            </w:r>
          </w:p>
        </w:tc>
        <w:tc>
          <w:tcPr>
            <w:tcW w:w="7055" w:type="dxa"/>
          </w:tcPr>
          <w:p w:rsidR="00062880" w:rsidRPr="00253950" w:rsidRDefault="00062880" w:rsidP="000C3DBF">
            <w:r w:rsidRPr="00253950">
              <w:t>(Должность) - заместитель председателя комиссии</w:t>
            </w:r>
          </w:p>
        </w:tc>
      </w:tr>
    </w:tbl>
    <w:p w:rsidR="00062880" w:rsidRPr="000A71E1" w:rsidRDefault="00062880" w:rsidP="00062880"/>
    <w:p w:rsidR="00062880" w:rsidRPr="000A71E1" w:rsidRDefault="00062880" w:rsidP="00062880">
      <w:r w:rsidRPr="000A71E1">
        <w:t>Члены комиссии:</w:t>
      </w:r>
    </w:p>
    <w:p w:rsidR="00062880" w:rsidRPr="000A71E1" w:rsidRDefault="00062880" w:rsidP="000628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7100"/>
      </w:tblGrid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62880" w:rsidRPr="00253950" w:rsidRDefault="00062880" w:rsidP="000C3DBF">
            <w:r w:rsidRPr="00253950">
              <w:t>(ФИО) -</w:t>
            </w:r>
          </w:p>
        </w:tc>
        <w:tc>
          <w:tcPr>
            <w:tcW w:w="7100" w:type="dxa"/>
          </w:tcPr>
          <w:p w:rsidR="00062880" w:rsidRPr="00253950" w:rsidRDefault="00062880" w:rsidP="000C3DBF">
            <w:r w:rsidRPr="00253950">
              <w:t>(Должность)</w:t>
            </w: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62880" w:rsidRPr="00253950" w:rsidRDefault="00062880" w:rsidP="000C3DBF">
            <w:r w:rsidRPr="00253950">
              <w:t>(ФИО) -</w:t>
            </w:r>
          </w:p>
        </w:tc>
        <w:tc>
          <w:tcPr>
            <w:tcW w:w="7100" w:type="dxa"/>
          </w:tcPr>
          <w:p w:rsidR="00062880" w:rsidRPr="00253950" w:rsidRDefault="00062880" w:rsidP="000C3DBF">
            <w:r w:rsidRPr="00253950">
              <w:t>(Должность)</w:t>
            </w: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62880" w:rsidRPr="00253950" w:rsidRDefault="00062880" w:rsidP="000C3DBF">
            <w:r w:rsidRPr="00253950">
              <w:t>(ФИО) -</w:t>
            </w:r>
          </w:p>
        </w:tc>
        <w:tc>
          <w:tcPr>
            <w:tcW w:w="7100" w:type="dxa"/>
          </w:tcPr>
          <w:p w:rsidR="00062880" w:rsidRPr="00253950" w:rsidRDefault="00062880" w:rsidP="000C3DBF">
            <w:r w:rsidRPr="00253950">
              <w:t>(Должность)</w:t>
            </w: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62880" w:rsidRPr="00253950" w:rsidRDefault="00062880" w:rsidP="000C3DBF">
            <w:r w:rsidRPr="00253950">
              <w:t>(ФИО) -</w:t>
            </w:r>
          </w:p>
        </w:tc>
        <w:tc>
          <w:tcPr>
            <w:tcW w:w="7100" w:type="dxa"/>
          </w:tcPr>
          <w:p w:rsidR="00062880" w:rsidRPr="00253950" w:rsidRDefault="00062880" w:rsidP="000C3DBF">
            <w:r w:rsidRPr="00253950">
              <w:t>(Должность)</w:t>
            </w: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62880" w:rsidRPr="00253950" w:rsidRDefault="00062880" w:rsidP="000C3DBF">
            <w:r w:rsidRPr="00253950">
              <w:t>(ФИО) -</w:t>
            </w:r>
          </w:p>
        </w:tc>
        <w:tc>
          <w:tcPr>
            <w:tcW w:w="7100" w:type="dxa"/>
          </w:tcPr>
          <w:p w:rsidR="00062880" w:rsidRPr="00253950" w:rsidRDefault="00062880" w:rsidP="000C3DBF">
            <w:r w:rsidRPr="00253950">
              <w:t>(Должность)</w:t>
            </w: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62880" w:rsidRPr="00253950" w:rsidRDefault="00062880" w:rsidP="000C3DBF">
            <w:r w:rsidRPr="00253950">
              <w:t>(ФИО) -</w:t>
            </w:r>
          </w:p>
        </w:tc>
        <w:tc>
          <w:tcPr>
            <w:tcW w:w="7100" w:type="dxa"/>
          </w:tcPr>
          <w:p w:rsidR="00062880" w:rsidRPr="00253950" w:rsidRDefault="00062880" w:rsidP="000C3DBF">
            <w:r w:rsidRPr="00253950">
              <w:t>(Должность)</w:t>
            </w:r>
          </w:p>
        </w:tc>
      </w:tr>
      <w:tr w:rsidR="00062880" w:rsidRPr="00253950" w:rsidTr="000C3DBF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62880" w:rsidRPr="00253950" w:rsidRDefault="00062880" w:rsidP="000C3DBF">
            <w:r w:rsidRPr="00253950">
              <w:t>(ФИО) -</w:t>
            </w:r>
          </w:p>
        </w:tc>
        <w:tc>
          <w:tcPr>
            <w:tcW w:w="7100" w:type="dxa"/>
          </w:tcPr>
          <w:p w:rsidR="00062880" w:rsidRPr="00253950" w:rsidRDefault="00062880" w:rsidP="000C3DBF">
            <w:r w:rsidRPr="00253950">
              <w:t>(Должность)</w:t>
            </w:r>
          </w:p>
        </w:tc>
      </w:tr>
    </w:tbl>
    <w:p w:rsidR="00062880" w:rsidRPr="000A71E1" w:rsidRDefault="00062880" w:rsidP="00062880"/>
    <w:p w:rsidR="009A32B4" w:rsidRPr="009A32B4" w:rsidRDefault="009A32B4" w:rsidP="00062880">
      <w:pPr>
        <w:jc w:val="right"/>
        <w:rPr>
          <w:sz w:val="28"/>
          <w:szCs w:val="28"/>
        </w:rPr>
      </w:pPr>
    </w:p>
    <w:sectPr w:rsidR="009A32B4" w:rsidRPr="009A32B4" w:rsidSect="00B652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50"/>
    <w:rsid w:val="00051EE2"/>
    <w:rsid w:val="00062880"/>
    <w:rsid w:val="0007377E"/>
    <w:rsid w:val="00075A60"/>
    <w:rsid w:val="00076750"/>
    <w:rsid w:val="00086061"/>
    <w:rsid w:val="000E19AD"/>
    <w:rsid w:val="00196A38"/>
    <w:rsid w:val="0019723A"/>
    <w:rsid w:val="0024023D"/>
    <w:rsid w:val="00243A54"/>
    <w:rsid w:val="00245042"/>
    <w:rsid w:val="00287A23"/>
    <w:rsid w:val="002A471D"/>
    <w:rsid w:val="002B061C"/>
    <w:rsid w:val="002D29AF"/>
    <w:rsid w:val="0030239A"/>
    <w:rsid w:val="003542FE"/>
    <w:rsid w:val="003B4D72"/>
    <w:rsid w:val="00416AF0"/>
    <w:rsid w:val="00446573"/>
    <w:rsid w:val="004514CF"/>
    <w:rsid w:val="004A11B9"/>
    <w:rsid w:val="004B2E33"/>
    <w:rsid w:val="004C13F1"/>
    <w:rsid w:val="004E410A"/>
    <w:rsid w:val="00511E59"/>
    <w:rsid w:val="00547CAA"/>
    <w:rsid w:val="005666DD"/>
    <w:rsid w:val="0058053C"/>
    <w:rsid w:val="005832E0"/>
    <w:rsid w:val="00586748"/>
    <w:rsid w:val="00592658"/>
    <w:rsid w:val="005A56AC"/>
    <w:rsid w:val="005B5099"/>
    <w:rsid w:val="0061436D"/>
    <w:rsid w:val="0066246D"/>
    <w:rsid w:val="00683253"/>
    <w:rsid w:val="00684F73"/>
    <w:rsid w:val="00687181"/>
    <w:rsid w:val="0071086D"/>
    <w:rsid w:val="00732F5B"/>
    <w:rsid w:val="00755148"/>
    <w:rsid w:val="00782AEE"/>
    <w:rsid w:val="007A2D55"/>
    <w:rsid w:val="007B74D3"/>
    <w:rsid w:val="008434BA"/>
    <w:rsid w:val="008557C1"/>
    <w:rsid w:val="008822EA"/>
    <w:rsid w:val="008C2051"/>
    <w:rsid w:val="008E6CC4"/>
    <w:rsid w:val="00910E32"/>
    <w:rsid w:val="0095469A"/>
    <w:rsid w:val="00966FC3"/>
    <w:rsid w:val="009A32B4"/>
    <w:rsid w:val="009C3648"/>
    <w:rsid w:val="00A1787E"/>
    <w:rsid w:val="00A2162A"/>
    <w:rsid w:val="00A33F18"/>
    <w:rsid w:val="00A85EF4"/>
    <w:rsid w:val="00AE402C"/>
    <w:rsid w:val="00B14A39"/>
    <w:rsid w:val="00B23E37"/>
    <w:rsid w:val="00B24B3D"/>
    <w:rsid w:val="00B251E0"/>
    <w:rsid w:val="00B55F41"/>
    <w:rsid w:val="00B65250"/>
    <w:rsid w:val="00BD5615"/>
    <w:rsid w:val="00BF290A"/>
    <w:rsid w:val="00BF51F5"/>
    <w:rsid w:val="00C02BC6"/>
    <w:rsid w:val="00C364FD"/>
    <w:rsid w:val="00C94790"/>
    <w:rsid w:val="00CA3DF9"/>
    <w:rsid w:val="00CC7497"/>
    <w:rsid w:val="00CD48C7"/>
    <w:rsid w:val="00CF2F63"/>
    <w:rsid w:val="00DA66D1"/>
    <w:rsid w:val="00DB1DD7"/>
    <w:rsid w:val="00DC3AB2"/>
    <w:rsid w:val="00DD03E6"/>
    <w:rsid w:val="00E21A6D"/>
    <w:rsid w:val="00E25C01"/>
    <w:rsid w:val="00E70F24"/>
    <w:rsid w:val="00E90460"/>
    <w:rsid w:val="00E93933"/>
    <w:rsid w:val="00EE59C6"/>
    <w:rsid w:val="00F0143B"/>
    <w:rsid w:val="00F0634C"/>
    <w:rsid w:val="00F533AC"/>
    <w:rsid w:val="00F735DC"/>
    <w:rsid w:val="00F97EE5"/>
    <w:rsid w:val="00FD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leznodorojn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26</Pages>
  <Words>6767</Words>
  <Characters>38576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2018-02-07T08:29:00Z</cp:lastPrinted>
  <dcterms:created xsi:type="dcterms:W3CDTF">2018-02-07T09:04:00Z</dcterms:created>
  <dcterms:modified xsi:type="dcterms:W3CDTF">2018-02-07T10:08:00Z</dcterms:modified>
</cp:coreProperties>
</file>