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-558165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44A03" w:rsidRDefault="007A2D55" w:rsidP="00844A03">
      <w:pPr>
        <w:pStyle w:val="1"/>
        <w:rPr>
          <w:sz w:val="28"/>
          <w:szCs w:val="32"/>
        </w:rPr>
      </w:pPr>
      <w:r w:rsidRPr="00844A03">
        <w:rPr>
          <w:sz w:val="28"/>
          <w:szCs w:val="32"/>
        </w:rPr>
        <w:t>ПОСТАНОВЛЕНИЕ</w:t>
      </w:r>
    </w:p>
    <w:p w:rsidR="00844A03" w:rsidRDefault="00BA4975" w:rsidP="00844A03">
      <w:pPr>
        <w:rPr>
          <w:b/>
        </w:rPr>
      </w:pPr>
      <w:r>
        <w:rPr>
          <w:b/>
        </w:rPr>
        <w:t>29</w:t>
      </w:r>
      <w:r w:rsidR="00844A03">
        <w:rPr>
          <w:b/>
        </w:rPr>
        <w:t xml:space="preserve"> </w:t>
      </w:r>
      <w:r>
        <w:rPr>
          <w:b/>
        </w:rPr>
        <w:t>но</w:t>
      </w:r>
      <w:r w:rsidR="00844A03">
        <w:rPr>
          <w:b/>
        </w:rPr>
        <w:t>ября 2018</w:t>
      </w:r>
      <w:r w:rsidR="00844A03" w:rsidRPr="00732F5B">
        <w:rPr>
          <w:b/>
        </w:rPr>
        <w:t xml:space="preserve"> года</w:t>
      </w:r>
      <w:r w:rsidR="00844A03">
        <w:rPr>
          <w:b/>
        </w:rPr>
        <w:t xml:space="preserve"> </w:t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844A03">
        <w:rPr>
          <w:b/>
        </w:rPr>
        <w:tab/>
      </w:r>
      <w:r w:rsidR="00BC6512" w:rsidRPr="00BC6512">
        <w:rPr>
          <w:b/>
        </w:rPr>
        <w:t xml:space="preserve">№ </w:t>
      </w:r>
      <w:r w:rsidR="002959F6">
        <w:rPr>
          <w:b/>
        </w:rPr>
        <w:t>1</w:t>
      </w:r>
      <w:r w:rsidR="00AA1F87">
        <w:rPr>
          <w:b/>
        </w:rPr>
        <w:t>95</w:t>
      </w:r>
      <w:r w:rsidR="00844A03" w:rsidRPr="00BC6512">
        <w:rPr>
          <w:b/>
        </w:rPr>
        <w:t>/2018</w:t>
      </w:r>
    </w:p>
    <w:p w:rsidR="00844A03" w:rsidRPr="00732F5B" w:rsidRDefault="00844A03" w:rsidP="00844A03">
      <w:pPr>
        <w:rPr>
          <w:b/>
        </w:rPr>
      </w:pPr>
      <w:r>
        <w:rPr>
          <w:b/>
        </w:rPr>
        <w:t>с. Мостовое</w:t>
      </w:r>
    </w:p>
    <w:p w:rsidR="00844A03" w:rsidRDefault="00844A03" w:rsidP="00844A03">
      <w:pPr>
        <w:rPr>
          <w:b/>
        </w:rPr>
      </w:pPr>
    </w:p>
    <w:p w:rsidR="00DC4905" w:rsidRDefault="00DC4905" w:rsidP="0013345A">
      <w:pPr>
        <w:ind w:right="3971"/>
        <w:jc w:val="both"/>
        <w:rPr>
          <w:b/>
        </w:rPr>
      </w:pPr>
      <w:r w:rsidRPr="00DC4905">
        <w:rPr>
          <w:b/>
        </w:rPr>
        <w:t xml:space="preserve">Об утверждении </w:t>
      </w:r>
      <w:r>
        <w:rPr>
          <w:b/>
        </w:rPr>
        <w:t>Методики</w:t>
      </w:r>
      <w:r w:rsidRPr="00DC4905">
        <w:rPr>
          <w:b/>
        </w:rPr>
        <w:t xml:space="preserve"> расчета </w:t>
      </w:r>
      <w:r>
        <w:rPr>
          <w:b/>
        </w:rPr>
        <w:t>объемов</w:t>
      </w:r>
      <w:r w:rsidRPr="00DC4905">
        <w:rPr>
          <w:b/>
        </w:rPr>
        <w:t xml:space="preserve"> межбюджетных трансфертов, передаваемых из бюджета </w:t>
      </w:r>
      <w:r>
        <w:rPr>
          <w:b/>
        </w:rPr>
        <w:t>Железнодорожненского сельского поселения Бахчисарайского района Республики Крым</w:t>
      </w:r>
      <w:r w:rsidRPr="00DC4905">
        <w:rPr>
          <w:b/>
        </w:rPr>
        <w:t xml:space="preserve"> в бюджет Бахчисарайского района Республики Крым</w:t>
      </w:r>
      <w:r w:rsidR="002959F6">
        <w:rPr>
          <w:b/>
        </w:rPr>
        <w:t>,</w:t>
      </w:r>
      <w:r w:rsidRPr="00DC4905">
        <w:rPr>
          <w:b/>
        </w:rPr>
        <w:t xml:space="preserve"> </w:t>
      </w:r>
      <w:r w:rsidR="00BA4975" w:rsidRPr="00BA4975">
        <w:rPr>
          <w:b/>
        </w:rPr>
        <w:t>на осуществление переданных полномочий в сфере организации в границах поселения</w:t>
      </w:r>
      <w:r w:rsidR="00BA4975" w:rsidRPr="00BA4975">
        <w:t xml:space="preserve"> </w:t>
      </w:r>
      <w:r w:rsidR="00BA4975" w:rsidRPr="00BA4975">
        <w:rPr>
          <w:b/>
        </w:rPr>
        <w:t>электро-, тепло-, газо- и водоснабжения населения, водоотведения, снабжения населения топливом</w:t>
      </w:r>
    </w:p>
    <w:p w:rsidR="00BA4975" w:rsidRPr="00BC68A6" w:rsidRDefault="00BA4975" w:rsidP="0013345A">
      <w:pPr>
        <w:ind w:right="3971"/>
        <w:jc w:val="both"/>
      </w:pPr>
    </w:p>
    <w:p w:rsidR="0023334F" w:rsidRPr="00BC68A6" w:rsidRDefault="00844A03" w:rsidP="00DC4905">
      <w:pPr>
        <w:ind w:firstLine="709"/>
        <w:jc w:val="both"/>
      </w:pPr>
      <w:r>
        <w:t xml:space="preserve"> </w:t>
      </w:r>
      <w:r w:rsidR="00DC4905" w:rsidRPr="00DC4905">
        <w:t xml:space="preserve">В соответствии со статьями 142, 142.5 Бюджетного кодекса Российской Федерации в целях исполнения обязательств согласно соглашения </w:t>
      </w:r>
      <w:r w:rsidR="00BA4975">
        <w:t>о передаче части полномочий от 27</w:t>
      </w:r>
      <w:r w:rsidR="00DC4905" w:rsidRPr="00DC4905">
        <w:t xml:space="preserve"> </w:t>
      </w:r>
      <w:r w:rsidR="00BA4975">
        <w:t>апрел</w:t>
      </w:r>
      <w:r w:rsidR="00DC4905" w:rsidRPr="00DC4905">
        <w:t>я 201</w:t>
      </w:r>
      <w:r w:rsidR="00BA4975">
        <w:t>6</w:t>
      </w:r>
      <w:r w:rsidR="00DC4905" w:rsidRPr="00DC4905">
        <w:t xml:space="preserve"> года, Уставом Железнодорожненского сельского поселения Бахчисарайского района Республики Крым</w:t>
      </w:r>
      <w:r w:rsidR="0023334F" w:rsidRPr="00BC68A6">
        <w:t xml:space="preserve"> </w:t>
      </w:r>
    </w:p>
    <w:p w:rsidR="002160FF" w:rsidRPr="00BC68A6" w:rsidRDefault="002160FF" w:rsidP="0023334F">
      <w:pPr>
        <w:jc w:val="both"/>
      </w:pPr>
    </w:p>
    <w:p w:rsidR="0023334F" w:rsidRPr="00BC68A6" w:rsidRDefault="0023334F" w:rsidP="0023334F">
      <w:pPr>
        <w:jc w:val="both"/>
        <w:rPr>
          <w:b/>
        </w:rPr>
      </w:pPr>
      <w:r w:rsidRPr="00BC68A6">
        <w:rPr>
          <w:b/>
        </w:rPr>
        <w:t>ПОСТАНОВЛЯЮ:</w:t>
      </w:r>
    </w:p>
    <w:p w:rsidR="0023334F" w:rsidRPr="00BC68A6" w:rsidRDefault="0023334F" w:rsidP="0023334F">
      <w:pPr>
        <w:jc w:val="both"/>
      </w:pPr>
    </w:p>
    <w:p w:rsidR="00626ED5" w:rsidRPr="00626ED5" w:rsidRDefault="00626ED5" w:rsidP="00626ED5">
      <w:pPr>
        <w:ind w:firstLine="567"/>
        <w:jc w:val="both"/>
        <w:rPr>
          <w:color w:val="000000"/>
          <w:shd w:val="clear" w:color="auto" w:fill="FFFFFF"/>
        </w:rPr>
      </w:pPr>
      <w:r w:rsidRPr="00626ED5">
        <w:rPr>
          <w:color w:val="000000"/>
          <w:shd w:val="clear" w:color="auto" w:fill="FFFFFF"/>
        </w:rPr>
        <w:t>1.</w:t>
      </w:r>
      <w:r w:rsidRPr="00626ED5">
        <w:rPr>
          <w:color w:val="000000"/>
          <w:shd w:val="clear" w:color="auto" w:fill="FFFFFF"/>
        </w:rPr>
        <w:tab/>
        <w:t xml:space="preserve">Утвердить </w:t>
      </w:r>
      <w:r w:rsidR="00B83DDA" w:rsidRPr="00B83DDA">
        <w:rPr>
          <w:color w:val="000000"/>
          <w:shd w:val="clear" w:color="auto" w:fill="FFFFFF"/>
        </w:rPr>
        <w:t>Методик</w:t>
      </w:r>
      <w:r w:rsidR="00B83DDA">
        <w:rPr>
          <w:color w:val="000000"/>
          <w:shd w:val="clear" w:color="auto" w:fill="FFFFFF"/>
        </w:rPr>
        <w:t>у</w:t>
      </w:r>
      <w:r w:rsidR="00B83DDA" w:rsidRPr="00B83DDA">
        <w:rPr>
          <w:color w:val="000000"/>
          <w:shd w:val="clear" w:color="auto" w:fill="FFFFFF"/>
        </w:rPr>
        <w:t xml:space="preserve">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  <w:r w:rsidR="00BA4975">
        <w:rPr>
          <w:color w:val="000000"/>
          <w:shd w:val="clear" w:color="auto" w:fill="FFFFFF"/>
        </w:rPr>
        <w:t>,</w:t>
      </w:r>
      <w:r w:rsidR="00B83DDA" w:rsidRPr="00B83DDA">
        <w:rPr>
          <w:color w:val="000000"/>
          <w:shd w:val="clear" w:color="auto" w:fill="FFFFFF"/>
        </w:rPr>
        <w:t xml:space="preserve"> </w:t>
      </w:r>
      <w:r w:rsidR="00BA4975" w:rsidRPr="00BA4975">
        <w:rPr>
          <w:color w:val="000000"/>
          <w:shd w:val="clear" w:color="auto" w:fill="FFFFFF"/>
        </w:rPr>
        <w:t xml:space="preserve">на осуществление переданных полномочий в сфере организации в границах поселения электро-, тепло-, газо- и водоснабжения населения, водоотведения, снабжения населения топливом, </w:t>
      </w:r>
      <w:r w:rsidRPr="00626ED5">
        <w:rPr>
          <w:color w:val="000000"/>
          <w:shd w:val="clear" w:color="auto" w:fill="FFFFFF"/>
        </w:rPr>
        <w:t>на очередной 2019 год и на плановый период 2020 и 2021 годов (Приложение № 1).</w:t>
      </w:r>
    </w:p>
    <w:p w:rsidR="00626ED5" w:rsidRPr="00626ED5" w:rsidRDefault="00626ED5" w:rsidP="00626ED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626ED5">
        <w:rPr>
          <w:color w:val="000000"/>
          <w:shd w:val="clear" w:color="auto" w:fill="FFFFFF"/>
        </w:rPr>
        <w:tab/>
        <w:t xml:space="preserve">Настоящее </w:t>
      </w:r>
      <w:r>
        <w:rPr>
          <w:color w:val="000000"/>
          <w:shd w:val="clear" w:color="auto" w:fill="FFFFFF"/>
        </w:rPr>
        <w:t>постановление</w:t>
      </w:r>
      <w:r w:rsidRPr="00626ED5">
        <w:rPr>
          <w:color w:val="000000"/>
          <w:shd w:val="clear" w:color="auto" w:fill="FFFFFF"/>
        </w:rPr>
        <w:t xml:space="preserve"> вступает в силу с 01 января 201</w:t>
      </w:r>
      <w:r w:rsidR="0038441D">
        <w:rPr>
          <w:color w:val="000000"/>
          <w:shd w:val="clear" w:color="auto" w:fill="FFFFFF"/>
        </w:rPr>
        <w:t>9</w:t>
      </w:r>
      <w:r w:rsidRPr="00626ED5">
        <w:rPr>
          <w:color w:val="000000"/>
          <w:shd w:val="clear" w:color="auto" w:fill="FFFFFF"/>
        </w:rPr>
        <w:t xml:space="preserve"> года. </w:t>
      </w:r>
    </w:p>
    <w:p w:rsidR="00626ED5" w:rsidRPr="00626ED5" w:rsidRDefault="00626ED5" w:rsidP="00626ED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626ED5">
        <w:rPr>
          <w:color w:val="000000"/>
          <w:shd w:val="clear" w:color="auto" w:fill="FFFFFF"/>
        </w:rPr>
        <w:t>.</w:t>
      </w:r>
      <w:r w:rsidRPr="00626ED5">
        <w:rPr>
          <w:color w:val="000000"/>
          <w:shd w:val="clear" w:color="auto" w:fill="FFFFFF"/>
        </w:rPr>
        <w:tab/>
        <w:t xml:space="preserve">Опубликовать настоящее решение на информационном стенде в здании администрации Железнодорожненского сельского поселения и на официальном сайте Администрации в сети Интернет www.geleznodorojnoe.ru. </w:t>
      </w:r>
    </w:p>
    <w:p w:rsidR="0023334F" w:rsidRPr="00BC68A6" w:rsidRDefault="00626ED5" w:rsidP="00626ED5">
      <w:pPr>
        <w:ind w:firstLine="567"/>
        <w:jc w:val="both"/>
        <w:rPr>
          <w:b/>
        </w:rPr>
      </w:pPr>
      <w:r>
        <w:rPr>
          <w:color w:val="000000"/>
          <w:shd w:val="clear" w:color="auto" w:fill="FFFFFF"/>
        </w:rPr>
        <w:t>4</w:t>
      </w:r>
      <w:r w:rsidRPr="00626ED5">
        <w:rPr>
          <w:color w:val="000000"/>
          <w:shd w:val="clear" w:color="auto" w:fill="FFFFFF"/>
        </w:rPr>
        <w:t>.</w:t>
      </w:r>
      <w:r w:rsidRPr="00626ED5">
        <w:rPr>
          <w:color w:val="000000"/>
          <w:shd w:val="clear" w:color="auto" w:fill="FFFFFF"/>
        </w:rPr>
        <w:tab/>
        <w:t>Контроль за исполнением настоящего решения оставляю за собой.</w:t>
      </w:r>
      <w:r w:rsidR="0023334F" w:rsidRPr="00BC68A6">
        <w:t xml:space="preserve"> </w:t>
      </w:r>
    </w:p>
    <w:p w:rsidR="0023334F" w:rsidRPr="00BC68A6" w:rsidRDefault="0023334F" w:rsidP="00626ED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Председатель</w:t>
      </w:r>
      <w:r w:rsidRPr="00BC68A6">
        <w:rPr>
          <w:b/>
          <w:bCs/>
          <w:lang w:val="uk-UA"/>
        </w:rPr>
        <w:t xml:space="preserve"> Железнодорожненского</w:t>
      </w: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сельского</w:t>
      </w:r>
      <w:r w:rsidRPr="00BC68A6">
        <w:rPr>
          <w:b/>
          <w:bCs/>
          <w:lang w:val="uk-UA"/>
        </w:rPr>
        <w:t xml:space="preserve"> </w:t>
      </w:r>
      <w:r w:rsidRPr="00BC68A6">
        <w:rPr>
          <w:b/>
          <w:bCs/>
        </w:rPr>
        <w:t xml:space="preserve">совета </w:t>
      </w:r>
      <w:r w:rsidRPr="00BC68A6">
        <w:rPr>
          <w:b/>
          <w:bCs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BC68A6">
        <w:rPr>
          <w:b/>
          <w:bCs/>
          <w:lang w:val="uk-UA"/>
        </w:rPr>
        <w:t>Железнодорожненского</w:t>
      </w:r>
      <w:r w:rsidR="009B4604" w:rsidRPr="00BC68A6">
        <w:rPr>
          <w:b/>
          <w:bCs/>
          <w:lang w:val="uk-UA"/>
        </w:rPr>
        <w:t xml:space="preserve"> сельского поселения</w:t>
      </w:r>
      <w:r w:rsidR="009B4604" w:rsidRPr="00BC68A6">
        <w:rPr>
          <w:b/>
          <w:bCs/>
          <w:lang w:val="uk-UA"/>
        </w:rPr>
        <w:tab/>
      </w:r>
      <w:r w:rsidR="009B4604" w:rsidRPr="00BC68A6">
        <w:rPr>
          <w:b/>
          <w:bCs/>
          <w:lang w:val="uk-UA"/>
        </w:rPr>
        <w:tab/>
      </w:r>
      <w:r w:rsidR="00844A03">
        <w:rPr>
          <w:b/>
          <w:bCs/>
          <w:lang w:val="uk-UA"/>
        </w:rPr>
        <w:t xml:space="preserve"> </w:t>
      </w:r>
      <w:r w:rsidR="00844A03">
        <w:rPr>
          <w:b/>
          <w:bCs/>
          <w:lang w:val="uk-UA"/>
        </w:rPr>
        <w:tab/>
      </w:r>
      <w:r w:rsidR="00844A03">
        <w:rPr>
          <w:b/>
          <w:bCs/>
          <w:lang w:val="uk-UA"/>
        </w:rPr>
        <w:tab/>
      </w:r>
      <w:r w:rsidR="00844A03">
        <w:rPr>
          <w:b/>
          <w:bCs/>
          <w:lang w:val="uk-UA"/>
        </w:rPr>
        <w:tab/>
      </w:r>
      <w:r w:rsidR="00844A03">
        <w:rPr>
          <w:b/>
          <w:bCs/>
          <w:lang w:val="uk-UA"/>
        </w:rPr>
        <w:tab/>
      </w:r>
      <w:proofErr w:type="spellStart"/>
      <w:r w:rsidRPr="00BC68A6">
        <w:rPr>
          <w:b/>
          <w:bCs/>
          <w:lang w:val="uk-UA"/>
        </w:rPr>
        <w:t>И.А.Колкунова</w:t>
      </w:r>
      <w:proofErr w:type="spellEnd"/>
    </w:p>
    <w:p w:rsidR="00844A03" w:rsidRDefault="00844A03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844A03" w:rsidRDefault="00B83DDA" w:rsidP="00B83DDA">
      <w:pPr>
        <w:jc w:val="right"/>
        <w:rPr>
          <w:bCs/>
          <w:sz w:val="20"/>
          <w:szCs w:val="20"/>
          <w:lang w:val="uk-UA"/>
        </w:rPr>
      </w:pPr>
      <w:bookmarkStart w:id="0" w:name="_GoBack"/>
      <w:bookmarkEnd w:id="0"/>
      <w:proofErr w:type="spellStart"/>
      <w:r w:rsidRPr="00AA1F87">
        <w:rPr>
          <w:bCs/>
          <w:sz w:val="20"/>
          <w:szCs w:val="20"/>
          <w:lang w:val="uk-UA"/>
        </w:rPr>
        <w:lastRenderedPageBreak/>
        <w:t>Приложение</w:t>
      </w:r>
      <w:proofErr w:type="spellEnd"/>
      <w:r w:rsidRPr="00AA1F87">
        <w:rPr>
          <w:bCs/>
          <w:sz w:val="20"/>
          <w:szCs w:val="20"/>
          <w:lang w:val="uk-UA"/>
        </w:rPr>
        <w:t xml:space="preserve"> 1</w:t>
      </w:r>
    </w:p>
    <w:p w:rsidR="00AA1F87" w:rsidRDefault="00AA1F87" w:rsidP="00B83DDA">
      <w:pPr>
        <w:jc w:val="right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к </w:t>
      </w:r>
      <w:proofErr w:type="spellStart"/>
      <w:r>
        <w:rPr>
          <w:bCs/>
          <w:sz w:val="20"/>
          <w:szCs w:val="20"/>
          <w:lang w:val="uk-UA"/>
        </w:rPr>
        <w:t>постановлению</w:t>
      </w:r>
      <w:proofErr w:type="spellEnd"/>
      <w:r>
        <w:rPr>
          <w:bCs/>
          <w:sz w:val="20"/>
          <w:szCs w:val="20"/>
          <w:lang w:val="uk-UA"/>
        </w:rPr>
        <w:t xml:space="preserve"> администрации</w:t>
      </w:r>
    </w:p>
    <w:p w:rsidR="00AA1F87" w:rsidRPr="00AA1F87" w:rsidRDefault="00AA1F87" w:rsidP="00B83DDA">
      <w:pPr>
        <w:jc w:val="right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от 29.11.2018 № 195/2018</w:t>
      </w:r>
    </w:p>
    <w:p w:rsidR="00BA4975" w:rsidRDefault="00BA4975" w:rsidP="00B83DDA">
      <w:pPr>
        <w:jc w:val="right"/>
        <w:rPr>
          <w:bCs/>
          <w:lang w:val="uk-UA"/>
        </w:rPr>
      </w:pPr>
    </w:p>
    <w:p w:rsidR="00BA4975" w:rsidRPr="00BA4975" w:rsidRDefault="00BA4975" w:rsidP="00BA4975">
      <w:pPr>
        <w:ind w:left="20" w:right="20" w:firstLine="700"/>
        <w:jc w:val="center"/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</w:pPr>
      <w:r w:rsidRPr="00BA4975"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  <w:t xml:space="preserve">Методика расчета предоставления </w:t>
      </w:r>
      <w:r w:rsidRPr="00BA4975">
        <w:rPr>
          <w:rFonts w:eastAsia="Calibri"/>
          <w:b/>
          <w:bCs/>
          <w:sz w:val="28"/>
          <w:szCs w:val="28"/>
          <w:shd w:val="clear" w:color="auto" w:fill="FFFFFF"/>
          <w:lang w:val="x-none" w:eastAsia="x-none"/>
        </w:rPr>
        <w:t>межбюджетных</w:t>
      </w:r>
      <w:r w:rsidRPr="00BA4975">
        <w:rPr>
          <w:rFonts w:eastAsia="Calibri"/>
          <w:bCs/>
          <w:sz w:val="28"/>
          <w:szCs w:val="28"/>
          <w:shd w:val="clear" w:color="auto" w:fill="FFFFFF"/>
          <w:lang w:val="x-none" w:eastAsia="x-none"/>
        </w:rPr>
        <w:t xml:space="preserve"> </w:t>
      </w:r>
      <w:r w:rsidRPr="00BA4975"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  <w:t>трансфертов из бюджета Железнодорожненского сельского поселения Бахчисарайского района Республики Крым  в бюджет Бахчисарайского района Республики Крым.</w:t>
      </w:r>
    </w:p>
    <w:p w:rsidR="00BA4975" w:rsidRPr="00BA4975" w:rsidRDefault="00BA4975" w:rsidP="00BA4975">
      <w:pPr>
        <w:jc w:val="center"/>
        <w:rPr>
          <w:bCs/>
          <w:lang w:val="x-none"/>
        </w:rPr>
      </w:pPr>
    </w:p>
    <w:p w:rsidR="00BA4975" w:rsidRPr="00C47806" w:rsidRDefault="00BA4975" w:rsidP="00BA4975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C47806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Pr="00C47806">
        <w:rPr>
          <w:rFonts w:ascii="Times New Roman" w:hAnsi="Times New Roman" w:cs="Times New Roman"/>
          <w:sz w:val="24"/>
          <w:szCs w:val="24"/>
        </w:rPr>
        <w:t xml:space="preserve">межбюджетных трансфертов, передаваемых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A4975">
        <w:rPr>
          <w:rFonts w:ascii="Times New Roman" w:hAnsi="Times New Roman" w:cs="Times New Roman"/>
          <w:sz w:val="24"/>
          <w:szCs w:val="24"/>
        </w:rPr>
        <w:t>очередно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4975">
        <w:rPr>
          <w:rFonts w:ascii="Times New Roman" w:hAnsi="Times New Roman" w:cs="Times New Roman"/>
          <w:sz w:val="24"/>
          <w:szCs w:val="24"/>
        </w:rPr>
        <w:t xml:space="preserve"> 2019 год</w:t>
      </w:r>
      <w:r>
        <w:rPr>
          <w:rFonts w:ascii="Times New Roman" w:hAnsi="Times New Roman" w:cs="Times New Roman"/>
          <w:sz w:val="24"/>
          <w:szCs w:val="24"/>
        </w:rPr>
        <w:t>у и на плановом</w:t>
      </w:r>
      <w:r w:rsidRPr="00BA4975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4975">
        <w:rPr>
          <w:rFonts w:ascii="Times New Roman" w:hAnsi="Times New Roman" w:cs="Times New Roman"/>
          <w:sz w:val="24"/>
          <w:szCs w:val="24"/>
        </w:rPr>
        <w:t xml:space="preserve"> 2020 и 2021 годов</w:t>
      </w:r>
      <w:r w:rsidRPr="00C47806">
        <w:rPr>
          <w:rFonts w:ascii="Times New Roman" w:hAnsi="Times New Roman" w:cs="Times New Roman"/>
          <w:sz w:val="24"/>
          <w:szCs w:val="24"/>
        </w:rPr>
        <w:t xml:space="preserve"> из бюджета Железнодорожненского сельского поселения в бюджет Бахчисарайского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806">
        <w:rPr>
          <w:rFonts w:ascii="Times New Roman" w:hAnsi="Times New Roman" w:cs="Times New Roman"/>
          <w:sz w:val="24"/>
          <w:szCs w:val="24"/>
        </w:rPr>
        <w:t xml:space="preserve"> </w:t>
      </w:r>
      <w:r w:rsidRPr="00C47806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переданных полномочий в сфере </w:t>
      </w:r>
      <w:r w:rsidRPr="00C4780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C478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A4975" w:rsidRPr="00C47806" w:rsidRDefault="00BA4975" w:rsidP="00BA4975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5E0" w:rsidRDefault="00BA4975" w:rsidP="007C45E0">
      <w:pPr>
        <w:pStyle w:val="11"/>
        <w:shd w:val="clear" w:color="auto" w:fill="auto"/>
        <w:spacing w:before="0" w:after="0" w:line="240" w:lineRule="auto"/>
        <w:ind w:left="20" w:firstLine="70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mt</w:t>
      </w: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(</w:t>
      </w:r>
      <w:r w:rsidRPr="00C47806">
        <w:rPr>
          <w:rStyle w:val="1pt"/>
          <w:rFonts w:eastAsia="Calibri"/>
          <w:sz w:val="24"/>
          <w:szCs w:val="24"/>
        </w:rPr>
        <w:t>R</w:t>
      </w:r>
      <w:r w:rsidRPr="00C47806">
        <w:rPr>
          <w:rStyle w:val="1pt"/>
          <w:rFonts w:eastAsia="Calibri"/>
          <w:sz w:val="24"/>
          <w:szCs w:val="24"/>
          <w:vertAlign w:val="subscript"/>
        </w:rPr>
        <w:t>ot</w:t>
      </w:r>
      <w:r w:rsidRPr="00C47806">
        <w:rPr>
          <w:rStyle w:val="1pt"/>
          <w:rFonts w:eastAsia="Calibri"/>
          <w:sz w:val="24"/>
          <w:szCs w:val="24"/>
        </w:rPr>
        <w:t>/</w:t>
      </w:r>
      <w:proofErr w:type="spellStart"/>
      <w:r w:rsidRPr="00C47806">
        <w:rPr>
          <w:rStyle w:val="1pt"/>
          <w:rFonts w:eastAsia="Calibri"/>
          <w:sz w:val="24"/>
          <w:szCs w:val="24"/>
        </w:rPr>
        <w:t>N</w:t>
      </w:r>
      <w:r w:rsidRPr="00C47806">
        <w:rPr>
          <w:rStyle w:val="1pt"/>
          <w:rFonts w:eastAsia="Calibri"/>
          <w:sz w:val="24"/>
          <w:szCs w:val="24"/>
          <w:vertAlign w:val="subscript"/>
        </w:rPr>
        <w:t>n</w:t>
      </w:r>
      <w:proofErr w:type="spellEnd"/>
      <w:r w:rsidRPr="00C47806">
        <w:rPr>
          <w:rStyle w:val="1pt"/>
          <w:rFonts w:eastAsia="Calibri"/>
          <w:sz w:val="24"/>
          <w:szCs w:val="24"/>
        </w:rPr>
        <w:t>*</w:t>
      </w: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+15%</w:t>
      </w:r>
      <w:r w:rsidR="007C45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7C45E0" w:rsidRPr="007C45E0">
        <w:rPr>
          <w:rFonts w:ascii="Times New Roman" w:eastAsia="Calibri" w:hAnsi="Times New Roman" w:cs="Times New Roman"/>
          <w:sz w:val="24"/>
          <w:szCs w:val="24"/>
          <w:lang w:val="en-US"/>
        </w:rPr>
        <w:t>+</w:t>
      </w:r>
      <w:r w:rsidR="007C45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45E0">
        <w:rPr>
          <w:rFonts w:ascii="Times New Roman" w:eastAsia="Calibri" w:hAnsi="Times New Roman" w:cs="Times New Roman"/>
          <w:sz w:val="24"/>
          <w:szCs w:val="24"/>
        </w:rPr>
        <w:t>Р</w:t>
      </w:r>
      <w:r w:rsidR="007C45E0" w:rsidRPr="007C45E0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7C45E0" w:rsidRPr="007C45E0">
        <w:rPr>
          <w:rStyle w:val="10"/>
          <w:rFonts w:eastAsia="Calibri"/>
          <w:sz w:val="24"/>
          <w:szCs w:val="24"/>
          <w:lang w:val="en-US"/>
        </w:rPr>
        <w:t xml:space="preserve"> </w:t>
      </w:r>
      <w:proofErr w:type="spellStart"/>
      <w:r w:rsidR="007C45E0" w:rsidRPr="00C47806">
        <w:rPr>
          <w:rStyle w:val="1pt"/>
          <w:rFonts w:eastAsia="Calibri"/>
          <w:sz w:val="24"/>
          <w:szCs w:val="24"/>
        </w:rPr>
        <w:t>N</w:t>
      </w:r>
      <w:r w:rsidR="007C45E0" w:rsidRPr="00C47806">
        <w:rPr>
          <w:rStyle w:val="1pt"/>
          <w:rFonts w:eastAsia="Calibri"/>
          <w:sz w:val="24"/>
          <w:szCs w:val="24"/>
          <w:vertAlign w:val="subscript"/>
        </w:rPr>
        <w:t>n</w:t>
      </w:r>
      <w:proofErr w:type="spellEnd"/>
      <w:r w:rsidR="007C45E0" w:rsidRPr="00C47806">
        <w:rPr>
          <w:rStyle w:val="1pt"/>
          <w:rFonts w:eastAsia="Calibri"/>
          <w:sz w:val="24"/>
          <w:szCs w:val="24"/>
        </w:rPr>
        <w:t>*</w:t>
      </w:r>
      <w:r w:rsidR="007C45E0"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45E0"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7C45E0"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="007C45E0"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C45E0" w:rsidRPr="007C45E0" w:rsidRDefault="007C45E0" w:rsidP="007C45E0">
      <w:pPr>
        <w:pStyle w:val="11"/>
        <w:shd w:val="clear" w:color="auto" w:fill="auto"/>
        <w:spacing w:before="0" w:after="0" w:line="240" w:lineRule="auto"/>
        <w:ind w:left="20" w:firstLine="70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mt</w:t>
      </w:r>
      <w:r w:rsidRPr="007C45E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= </w:t>
      </w:r>
      <w:r w:rsidRPr="007C45E0">
        <w:rPr>
          <w:rFonts w:ascii="Times New Roman" w:eastAsia="Calibri" w:hAnsi="Times New Roman" w:cs="Times New Roman"/>
          <w:sz w:val="24"/>
          <w:szCs w:val="24"/>
        </w:rPr>
        <w:t>(371729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.00</w:t>
      </w:r>
      <w:r w:rsidRPr="007C45E0">
        <w:rPr>
          <w:rFonts w:ascii="Times New Roman" w:eastAsia="Calibri" w:hAnsi="Times New Roman" w:cs="Times New Roman"/>
          <w:sz w:val="24"/>
          <w:szCs w:val="24"/>
        </w:rPr>
        <w:t>/15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C45E0">
        <w:rPr>
          <w:rFonts w:ascii="Times New Roman" w:eastAsia="Calibri" w:hAnsi="Times New Roman" w:cs="Times New Roman"/>
          <w:sz w:val="24"/>
          <w:szCs w:val="24"/>
        </w:rPr>
        <w:t>068*3738+13</w:t>
      </w:r>
      <w:r w:rsidR="00AA1F87">
        <w:rPr>
          <w:rFonts w:ascii="Times New Roman" w:eastAsia="Calibri" w:hAnsi="Times New Roman" w:cs="Times New Roman"/>
          <w:sz w:val="24"/>
          <w:szCs w:val="24"/>
        </w:rPr>
        <w:t>832</w:t>
      </w:r>
      <w:proofErr w:type="gramStart"/>
      <w:r w:rsidR="00AA1F87">
        <w:rPr>
          <w:rFonts w:ascii="Times New Roman" w:eastAsia="Calibri" w:hAnsi="Times New Roman" w:cs="Times New Roman"/>
          <w:sz w:val="24"/>
          <w:szCs w:val="24"/>
        </w:rPr>
        <w:t>,</w:t>
      </w:r>
      <w:r w:rsidRPr="007C45E0">
        <w:rPr>
          <w:rFonts w:ascii="Times New Roman" w:eastAsia="Calibri" w:hAnsi="Times New Roman" w:cs="Times New Roman"/>
          <w:sz w:val="24"/>
          <w:szCs w:val="24"/>
        </w:rPr>
        <w:t>52</w:t>
      </w:r>
      <w:proofErr w:type="gramEnd"/>
      <w:r w:rsidRPr="007C45E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+5</w:t>
      </w:r>
      <w:r w:rsidRPr="007C45E0">
        <w:rPr>
          <w:rFonts w:ascii="Times New Roman" w:eastAsia="Calibri" w:hAnsi="Times New Roman" w:cs="Times New Roman"/>
          <w:sz w:val="24"/>
          <w:szCs w:val="24"/>
        </w:rPr>
        <w:t>60000.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AA1F87">
        <w:rPr>
          <w:rFonts w:ascii="Times New Roman" w:eastAsia="Calibri" w:hAnsi="Times New Roman" w:cs="Times New Roman"/>
          <w:sz w:val="24"/>
          <w:szCs w:val="24"/>
        </w:rPr>
        <w:t>15068*3738</w:t>
      </w:r>
      <w:r w:rsidRPr="007C45E0">
        <w:rPr>
          <w:rFonts w:ascii="Times New Roman" w:eastAsia="Calibri" w:hAnsi="Times New Roman" w:cs="Times New Roman"/>
          <w:sz w:val="24"/>
          <w:szCs w:val="24"/>
        </w:rPr>
        <w:t>=244</w:t>
      </w:r>
      <w:r w:rsidRPr="007C45E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C45E0">
        <w:rPr>
          <w:rFonts w:ascii="Times New Roman" w:eastAsia="Calibri" w:hAnsi="Times New Roman" w:cs="Times New Roman"/>
          <w:sz w:val="24"/>
          <w:szCs w:val="24"/>
        </w:rPr>
        <w:t>971,00</w:t>
      </w:r>
    </w:p>
    <w:p w:rsidR="007C45E0" w:rsidRPr="007C45E0" w:rsidRDefault="007C45E0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975" w:rsidRPr="007C45E0" w:rsidRDefault="00BA4975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806">
        <w:rPr>
          <w:rFonts w:ascii="Times New Roman" w:eastAsia="Calibri" w:hAnsi="Times New Roman" w:cs="Times New Roman"/>
          <w:sz w:val="24"/>
          <w:szCs w:val="24"/>
        </w:rPr>
        <w:t>где</w:t>
      </w:r>
      <w:r w:rsidRPr="007C45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A4975" w:rsidRPr="00C47806" w:rsidRDefault="00BA4975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mt</w:t>
      </w:r>
      <w:r w:rsidRPr="00C47806">
        <w:rPr>
          <w:rFonts w:ascii="Times New Roman" w:eastAsia="Calibri" w:hAnsi="Times New Roman" w:cs="Times New Roman"/>
          <w:sz w:val="24"/>
          <w:szCs w:val="24"/>
        </w:rPr>
        <w:t>- объем межбюджетных трансфертов;</w:t>
      </w:r>
    </w:p>
    <w:p w:rsidR="00BA4975" w:rsidRPr="00C47806" w:rsidRDefault="00BA4975" w:rsidP="00BA497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Rot</w:t>
      </w:r>
      <w:r w:rsidRPr="00C47806">
        <w:rPr>
          <w:rFonts w:ascii="Times New Roman" w:eastAsia="Calibri" w:hAnsi="Times New Roman" w:cs="Times New Roman"/>
          <w:sz w:val="24"/>
          <w:szCs w:val="24"/>
        </w:rPr>
        <w:t>- расходы на оплату труда специалиста отдела ЖКХ администрации Бахчисарайского района Республики Крым с учетом страховых взносов и текущих расходов;</w:t>
      </w:r>
    </w:p>
    <w:p w:rsidR="00BA4975" w:rsidRPr="00C47806" w:rsidRDefault="00BA4975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C47806">
        <w:rPr>
          <w:rFonts w:ascii="Times New Roman" w:eastAsia="Calibri" w:hAnsi="Times New Roman" w:cs="Times New Roman"/>
          <w:sz w:val="24"/>
          <w:szCs w:val="24"/>
        </w:rPr>
        <w:t>- общая численность населения муниципального района;</w:t>
      </w:r>
    </w:p>
    <w:p w:rsidR="00BA4975" w:rsidRPr="00C47806" w:rsidRDefault="00BA4975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780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4780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Pr="00C47806">
        <w:rPr>
          <w:rFonts w:ascii="Times New Roman" w:eastAsia="Calibri" w:hAnsi="Times New Roman" w:cs="Times New Roman"/>
          <w:sz w:val="24"/>
          <w:szCs w:val="24"/>
        </w:rPr>
        <w:t xml:space="preserve"> - численность населения поселения;</w:t>
      </w:r>
    </w:p>
    <w:p w:rsidR="007C45E0" w:rsidRDefault="007C45E0" w:rsidP="007C45E0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15% - прочие расходы;</w:t>
      </w:r>
    </w:p>
    <w:p w:rsidR="004E16A9" w:rsidRDefault="007C45E0" w:rsidP="00BA497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 - </w:t>
      </w:r>
      <w:r w:rsidRPr="007C45E0">
        <w:rPr>
          <w:rFonts w:ascii="Times New Roman" w:eastAsia="Calibri" w:hAnsi="Times New Roman" w:cs="Times New Roman"/>
          <w:sz w:val="24"/>
          <w:szCs w:val="24"/>
        </w:rPr>
        <w:t>потребность в расходах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5E0">
        <w:rPr>
          <w:rFonts w:ascii="Times New Roman" w:eastAsia="Calibri" w:hAnsi="Times New Roman" w:cs="Times New Roman"/>
          <w:sz w:val="24"/>
          <w:szCs w:val="24"/>
        </w:rPr>
        <w:t>осуществление полномочий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16A9" w:rsidRPr="00C47806" w:rsidRDefault="004E16A9" w:rsidP="004E16A9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975" w:rsidRDefault="00BA4975" w:rsidP="00BA4975">
      <w:pPr>
        <w:jc w:val="both"/>
        <w:rPr>
          <w:lang w:eastAsia="ar-SA"/>
        </w:rPr>
      </w:pPr>
      <w:r w:rsidRPr="00BA4975">
        <w:rPr>
          <w:lang w:eastAsia="ar-SA"/>
        </w:rPr>
        <w:t>Общая численность населения муниципального района и численность населения поселения опре</w:t>
      </w:r>
      <w:r w:rsidRPr="00BA4975">
        <w:rPr>
          <w:lang w:eastAsia="ar-SA"/>
        </w:rPr>
        <w:t xml:space="preserve">деляются по статистическим данным </w:t>
      </w:r>
      <w:r w:rsidRPr="00BA4975">
        <w:rPr>
          <w:lang w:eastAsia="ar-SA"/>
        </w:rPr>
        <w:t>по состоянию на 01 января текущего года.</w:t>
      </w:r>
    </w:p>
    <w:p w:rsidR="00AA1F87" w:rsidRDefault="00AA1F87" w:rsidP="00BA4975">
      <w:pPr>
        <w:jc w:val="both"/>
        <w:rPr>
          <w:lang w:eastAsia="ar-SA"/>
        </w:rPr>
      </w:pPr>
    </w:p>
    <w:p w:rsidR="00BA4975" w:rsidRDefault="00BA4975" w:rsidP="00BA4975">
      <w:pPr>
        <w:jc w:val="both"/>
        <w:rPr>
          <w:lang w:eastAsia="ar-SA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066"/>
        <w:gridCol w:w="1418"/>
        <w:gridCol w:w="1417"/>
        <w:gridCol w:w="1418"/>
      </w:tblGrid>
      <w:tr w:rsidR="00BA4975" w:rsidRPr="00BA4975" w:rsidTr="00BA49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rPr>
                <w:b/>
                <w:lang w:eastAsia="zh-CN"/>
              </w:rPr>
            </w:pPr>
            <w:r w:rsidRPr="00BA4975">
              <w:rPr>
                <w:b/>
                <w:lang w:eastAsia="zh-CN"/>
              </w:rPr>
              <w:t>№</w:t>
            </w:r>
          </w:p>
          <w:p w:rsidR="00BA4975" w:rsidRPr="00BA4975" w:rsidRDefault="00BA4975" w:rsidP="00BA4975">
            <w:pPr>
              <w:suppressAutoHyphens/>
              <w:rPr>
                <w:b/>
                <w:lang w:eastAsia="zh-CN"/>
              </w:rPr>
            </w:pPr>
            <w:r w:rsidRPr="00BA4975">
              <w:rPr>
                <w:b/>
                <w:lang w:eastAsia="zh-CN"/>
              </w:rPr>
              <w:t>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ind w:left="-894" w:firstLine="894"/>
              <w:jc w:val="center"/>
              <w:rPr>
                <w:b/>
                <w:lang w:eastAsia="zh-CN"/>
              </w:rPr>
            </w:pPr>
            <w:r w:rsidRPr="00BA4975">
              <w:rPr>
                <w:b/>
                <w:lang w:eastAsia="zh-CN"/>
              </w:rPr>
              <w:t>Полномочия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jc w:val="center"/>
              <w:rPr>
                <w:lang w:eastAsia="zh-CN"/>
              </w:rPr>
            </w:pPr>
            <w:r w:rsidRPr="00BA4975">
              <w:rPr>
                <w:b/>
                <w:lang w:eastAsia="zh-CN"/>
              </w:rPr>
              <w:t>Сумма,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jc w:val="center"/>
              <w:rPr>
                <w:lang w:eastAsia="zh-CN"/>
              </w:rPr>
            </w:pPr>
            <w:r w:rsidRPr="00BA4975">
              <w:rPr>
                <w:b/>
                <w:lang w:eastAsia="zh-CN"/>
              </w:rPr>
              <w:t>Сумма,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Default="00BA4975" w:rsidP="00BA4975">
            <w:pPr>
              <w:suppressAutoHyphens/>
              <w:ind w:left="-108" w:right="-108"/>
              <w:jc w:val="center"/>
              <w:rPr>
                <w:b/>
                <w:lang w:eastAsia="zh-CN"/>
              </w:rPr>
            </w:pPr>
            <w:r w:rsidRPr="00BA4975">
              <w:rPr>
                <w:b/>
                <w:lang w:eastAsia="zh-CN"/>
              </w:rPr>
              <w:t xml:space="preserve">Сумма, </w:t>
            </w:r>
          </w:p>
          <w:p w:rsidR="00BA4975" w:rsidRPr="00BA4975" w:rsidRDefault="00BA4975" w:rsidP="00BA4975">
            <w:pPr>
              <w:suppressAutoHyphens/>
              <w:ind w:left="-108" w:right="-108"/>
              <w:jc w:val="center"/>
              <w:rPr>
                <w:b/>
                <w:lang w:eastAsia="zh-CN"/>
              </w:rPr>
            </w:pPr>
            <w:r w:rsidRPr="00BA4975">
              <w:rPr>
                <w:b/>
                <w:lang w:eastAsia="zh-CN"/>
              </w:rPr>
              <w:t>2021 год</w:t>
            </w:r>
          </w:p>
        </w:tc>
      </w:tr>
      <w:tr w:rsidR="00BA4975" w:rsidRPr="00BA4975" w:rsidTr="00BA49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jc w:val="center"/>
              <w:rPr>
                <w:lang w:eastAsia="zh-CN"/>
              </w:rPr>
            </w:pPr>
            <w:r w:rsidRPr="00BA4975">
              <w:rPr>
                <w:lang w:eastAsia="zh-C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rPr>
                <w:lang w:eastAsia="zh-CN"/>
              </w:rPr>
            </w:pPr>
            <w:r w:rsidRPr="00BA4975">
              <w:rPr>
                <w:color w:val="000000"/>
                <w:shd w:val="clear" w:color="auto" w:fill="FFFFFF"/>
                <w:lang w:eastAsia="zh-CN"/>
              </w:rPr>
              <w:t>Организаци</w:t>
            </w:r>
            <w:r w:rsidRPr="00BA4975">
              <w:rPr>
                <w:color w:val="000000"/>
                <w:lang w:eastAsia="zh-CN"/>
              </w:rPr>
              <w:t>я</w:t>
            </w:r>
            <w:r w:rsidRPr="00BA4975">
              <w:rPr>
                <w:color w:val="000000"/>
                <w:shd w:val="clear" w:color="auto" w:fill="FFFFFF"/>
                <w:lang w:eastAsia="zh-CN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jc w:val="center"/>
              <w:rPr>
                <w:lang w:eastAsia="zh-CN"/>
              </w:rPr>
            </w:pPr>
            <w:r w:rsidRPr="00BA4975">
              <w:rPr>
                <w:lang w:eastAsia="zh-CN"/>
              </w:rPr>
              <w:t>244 971,00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rPr>
                <w:lang w:eastAsia="zh-CN"/>
              </w:rPr>
            </w:pPr>
            <w:r w:rsidRPr="00BA4975">
              <w:rPr>
                <w:lang w:eastAsia="zh-CN"/>
              </w:rPr>
              <w:t>244 971,00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5" w:rsidRPr="00BA4975" w:rsidRDefault="00BA4975" w:rsidP="00BA4975">
            <w:pPr>
              <w:suppressAutoHyphens/>
              <w:rPr>
                <w:lang w:eastAsia="zh-CN"/>
              </w:rPr>
            </w:pPr>
            <w:r w:rsidRPr="00BA4975">
              <w:rPr>
                <w:lang w:eastAsia="zh-CN"/>
              </w:rPr>
              <w:t>244 971,00</w:t>
            </w:r>
          </w:p>
        </w:tc>
      </w:tr>
    </w:tbl>
    <w:p w:rsidR="00BA4975" w:rsidRPr="00BA4975" w:rsidRDefault="00BA4975" w:rsidP="00BA4975">
      <w:pPr>
        <w:jc w:val="both"/>
        <w:rPr>
          <w:bCs/>
        </w:rPr>
      </w:pPr>
    </w:p>
    <w:sectPr w:rsidR="00BA4975" w:rsidRPr="00BA4975" w:rsidSect="00E2025A">
      <w:headerReference w:type="even" r:id="rId9"/>
      <w:footerReference w:type="even" r:id="rId10"/>
      <w:footerReference w:type="default" r:id="rId11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1D" w:rsidRDefault="0033201D" w:rsidP="004531E3">
      <w:r>
        <w:separator/>
      </w:r>
    </w:p>
  </w:endnote>
  <w:endnote w:type="continuationSeparator" w:id="0">
    <w:p w:rsidR="0033201D" w:rsidRDefault="0033201D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D505B1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3320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33201D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3320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1D" w:rsidRDefault="0033201D" w:rsidP="004531E3">
      <w:r>
        <w:separator/>
      </w:r>
    </w:p>
  </w:footnote>
  <w:footnote w:type="continuationSeparator" w:id="0">
    <w:p w:rsidR="0033201D" w:rsidRDefault="0033201D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D505B1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3320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1733C19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0"/>
    <w:rsid w:val="000027AF"/>
    <w:rsid w:val="00013A4B"/>
    <w:rsid w:val="000222E2"/>
    <w:rsid w:val="00051EE2"/>
    <w:rsid w:val="0007377E"/>
    <w:rsid w:val="00076750"/>
    <w:rsid w:val="000B133C"/>
    <w:rsid w:val="000D2F03"/>
    <w:rsid w:val="00115891"/>
    <w:rsid w:val="0013345A"/>
    <w:rsid w:val="00162B87"/>
    <w:rsid w:val="00167097"/>
    <w:rsid w:val="00186EC4"/>
    <w:rsid w:val="0019723A"/>
    <w:rsid w:val="001A272D"/>
    <w:rsid w:val="001C7806"/>
    <w:rsid w:val="001E1EC4"/>
    <w:rsid w:val="001F775B"/>
    <w:rsid w:val="002160FF"/>
    <w:rsid w:val="0023334F"/>
    <w:rsid w:val="0024023D"/>
    <w:rsid w:val="00243A54"/>
    <w:rsid w:val="002832D2"/>
    <w:rsid w:val="002959F6"/>
    <w:rsid w:val="002D29AF"/>
    <w:rsid w:val="0030239A"/>
    <w:rsid w:val="0033201D"/>
    <w:rsid w:val="00367E3A"/>
    <w:rsid w:val="00381707"/>
    <w:rsid w:val="0038441D"/>
    <w:rsid w:val="00411DEF"/>
    <w:rsid w:val="004140B2"/>
    <w:rsid w:val="00416AF0"/>
    <w:rsid w:val="0043007A"/>
    <w:rsid w:val="004372A5"/>
    <w:rsid w:val="00445AAB"/>
    <w:rsid w:val="00446573"/>
    <w:rsid w:val="004514CF"/>
    <w:rsid w:val="004531E3"/>
    <w:rsid w:val="00461996"/>
    <w:rsid w:val="004722D6"/>
    <w:rsid w:val="00474D30"/>
    <w:rsid w:val="00485819"/>
    <w:rsid w:val="004A11B9"/>
    <w:rsid w:val="004B06EE"/>
    <w:rsid w:val="004D1FB8"/>
    <w:rsid w:val="004E16A9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D77B4"/>
    <w:rsid w:val="005E24DC"/>
    <w:rsid w:val="005E3FF4"/>
    <w:rsid w:val="005F6DC8"/>
    <w:rsid w:val="0061436D"/>
    <w:rsid w:val="00626ED5"/>
    <w:rsid w:val="006665A9"/>
    <w:rsid w:val="00683253"/>
    <w:rsid w:val="00690B82"/>
    <w:rsid w:val="00697747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45E0"/>
    <w:rsid w:val="007C5BC3"/>
    <w:rsid w:val="00830797"/>
    <w:rsid w:val="00844A03"/>
    <w:rsid w:val="008668A0"/>
    <w:rsid w:val="008A1E23"/>
    <w:rsid w:val="008B7F1B"/>
    <w:rsid w:val="008C2051"/>
    <w:rsid w:val="008E692C"/>
    <w:rsid w:val="008E6CC4"/>
    <w:rsid w:val="008F1C18"/>
    <w:rsid w:val="00906139"/>
    <w:rsid w:val="00910E32"/>
    <w:rsid w:val="00920C37"/>
    <w:rsid w:val="0095469A"/>
    <w:rsid w:val="00966FC3"/>
    <w:rsid w:val="0098415D"/>
    <w:rsid w:val="009928F2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1F87"/>
    <w:rsid w:val="00AA6135"/>
    <w:rsid w:val="00AA7DE5"/>
    <w:rsid w:val="00B04C3E"/>
    <w:rsid w:val="00B07261"/>
    <w:rsid w:val="00B24B3D"/>
    <w:rsid w:val="00B51A7C"/>
    <w:rsid w:val="00B55F41"/>
    <w:rsid w:val="00B65250"/>
    <w:rsid w:val="00B83DDA"/>
    <w:rsid w:val="00B941D1"/>
    <w:rsid w:val="00BA4975"/>
    <w:rsid w:val="00BB6977"/>
    <w:rsid w:val="00BC0D06"/>
    <w:rsid w:val="00BC611D"/>
    <w:rsid w:val="00BC6512"/>
    <w:rsid w:val="00BC68A6"/>
    <w:rsid w:val="00BD6D61"/>
    <w:rsid w:val="00BF290A"/>
    <w:rsid w:val="00BF3BF4"/>
    <w:rsid w:val="00C60A84"/>
    <w:rsid w:val="00CA35F8"/>
    <w:rsid w:val="00CA72B5"/>
    <w:rsid w:val="00CF2F63"/>
    <w:rsid w:val="00D06665"/>
    <w:rsid w:val="00D1166D"/>
    <w:rsid w:val="00D17A57"/>
    <w:rsid w:val="00D37DFE"/>
    <w:rsid w:val="00D41777"/>
    <w:rsid w:val="00D505B1"/>
    <w:rsid w:val="00D55055"/>
    <w:rsid w:val="00D57D1C"/>
    <w:rsid w:val="00D64C8E"/>
    <w:rsid w:val="00D814AA"/>
    <w:rsid w:val="00D94290"/>
    <w:rsid w:val="00DA66D1"/>
    <w:rsid w:val="00DB1DD7"/>
    <w:rsid w:val="00DC3AB2"/>
    <w:rsid w:val="00DC4905"/>
    <w:rsid w:val="00E0486A"/>
    <w:rsid w:val="00E2025A"/>
    <w:rsid w:val="00E25C01"/>
    <w:rsid w:val="00E903B2"/>
    <w:rsid w:val="00E90460"/>
    <w:rsid w:val="00E93933"/>
    <w:rsid w:val="00EA5D9C"/>
    <w:rsid w:val="00EB7D42"/>
    <w:rsid w:val="00ED0409"/>
    <w:rsid w:val="00EE59C6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B6E7F-B8B6-453C-92EE-7D9D2BF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_"/>
    <w:link w:val="11"/>
    <w:locked/>
    <w:rsid w:val="00BA4975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BA4975"/>
    <w:rPr>
      <w:spacing w:val="30"/>
      <w:sz w:val="27"/>
      <w:szCs w:val="27"/>
      <w:shd w:val="clear" w:color="auto" w:fill="FFFFFF"/>
      <w:lang w:val="en-US"/>
    </w:rPr>
  </w:style>
  <w:style w:type="paragraph" w:customStyle="1" w:styleId="11">
    <w:name w:val="Основной текст1"/>
    <w:basedOn w:val="a"/>
    <w:link w:val="ac"/>
    <w:rsid w:val="00BA4975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42D0-FCFC-4987-9EB8-2BCFADA6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фыва ячсм</cp:lastModifiedBy>
  <cp:revision>4</cp:revision>
  <cp:lastPrinted>2018-10-16T06:43:00Z</cp:lastPrinted>
  <dcterms:created xsi:type="dcterms:W3CDTF">2018-11-29T11:15:00Z</dcterms:created>
  <dcterms:modified xsi:type="dcterms:W3CDTF">2018-11-29T12:07:00Z</dcterms:modified>
</cp:coreProperties>
</file>