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A1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A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6D4D695A" wp14:editId="4DCF98C1">
            <wp:simplePos x="0" y="0"/>
            <wp:positionH relativeFrom="column">
              <wp:posOffset>2863215</wp:posOffset>
            </wp:positionH>
            <wp:positionV relativeFrom="paragraph">
              <wp:posOffset>-517525</wp:posOffset>
            </wp:positionV>
            <wp:extent cx="54864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852A87" w:rsidRPr="00852A87" w:rsidTr="00852A87">
        <w:trPr>
          <w:trHeight w:val="115"/>
        </w:trPr>
        <w:tc>
          <w:tcPr>
            <w:tcW w:w="3056" w:type="dxa"/>
            <w:hideMark/>
          </w:tcPr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ЖЕЛЕЗНОДОРОЖНЕНСКОГО</w:t>
            </w:r>
          </w:p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БАХЧИСАРАЙСКОГО РАЙОНА</w:t>
            </w:r>
          </w:p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852A87" w:rsidRPr="00852A87" w:rsidTr="00852A87">
        <w:trPr>
          <w:trHeight w:val="64"/>
        </w:trPr>
        <w:tc>
          <w:tcPr>
            <w:tcW w:w="10620" w:type="dxa"/>
            <w:gridSpan w:val="3"/>
          </w:tcPr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852A87" w:rsidRPr="00852A87" w:rsidRDefault="00852A87" w:rsidP="0085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</w:t>
            </w:r>
            <w:proofErr w:type="gramStart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.ф</w:t>
            </w:r>
            <w:proofErr w:type="gramEnd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акс</w:t>
            </w:r>
            <w:proofErr w:type="spellEnd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(06554) 7-44-40,е-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g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@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rambler</w:t>
            </w:r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852A87" w:rsidRPr="00852A87" w:rsidRDefault="00852A87" w:rsidP="00852A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85FA1" w:rsidRPr="00852A87" w:rsidRDefault="00085FA1" w:rsidP="00852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A8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85FA1" w:rsidRPr="00852A87" w:rsidRDefault="00085FA1" w:rsidP="00852A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04 июня 2018</w:t>
      </w: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№ 88/2018</w:t>
      </w:r>
    </w:p>
    <w:p w:rsidR="00085FA1" w:rsidRPr="00852A87" w:rsidRDefault="00085FA1" w:rsidP="00852A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с. Мостовое</w:t>
      </w:r>
    </w:p>
    <w:p w:rsidR="00085FA1" w:rsidRPr="00852A87" w:rsidRDefault="00085FA1" w:rsidP="00852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087" w:rsidRPr="00852A87" w:rsidRDefault="00345087" w:rsidP="00852A87">
      <w:pPr>
        <w:spacing w:after="0" w:line="240" w:lineRule="auto"/>
        <w:ind w:right="46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«Оказание поддержки субъектам малого и среднего предпринимательства в рамках реализации </w:t>
      </w:r>
      <w:r w:rsidR="009D7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программ»</w:t>
      </w:r>
    </w:p>
    <w:bookmarkEnd w:id="0"/>
    <w:p w:rsidR="00345087" w:rsidRPr="00852A87" w:rsidRDefault="00345087" w:rsidP="00852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852A87">
      <w:pPr>
        <w:pStyle w:val="a3"/>
        <w:ind w:firstLine="567"/>
        <w:jc w:val="both"/>
        <w:rPr>
          <w:rStyle w:val="a4"/>
          <w:rFonts w:eastAsiaTheme="minorHAnsi"/>
          <w:color w:val="000000"/>
          <w:sz w:val="28"/>
          <w:szCs w:val="28"/>
        </w:rPr>
      </w:pPr>
      <w:proofErr w:type="gramStart"/>
      <w:r w:rsidRPr="00852A87">
        <w:rPr>
          <w:b w:val="0"/>
          <w:color w:val="000000"/>
          <w:sz w:val="28"/>
          <w:szCs w:val="28"/>
        </w:rPr>
        <w:t>Во исполнение Федерального закона от 27 июля 2010 года № 210-ФЗ «Об организации предоставления государственных и муниципальных услуг», постановления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виде», в соответствии с Федеральным законом от 6 октября 2003 г. N 131-ФЗ "Об общих принципах организации местного самоуправления в Российской</w:t>
      </w:r>
      <w:proofErr w:type="gramEnd"/>
      <w:r w:rsidRPr="00852A87">
        <w:rPr>
          <w:b w:val="0"/>
          <w:color w:val="000000"/>
          <w:sz w:val="28"/>
          <w:szCs w:val="28"/>
        </w:rPr>
        <w:t xml:space="preserve"> Федерации, руководствуясь </w:t>
      </w:r>
      <w:r w:rsidR="003A107C" w:rsidRPr="00852A87">
        <w:rPr>
          <w:rStyle w:val="a4"/>
          <w:color w:val="000000"/>
          <w:sz w:val="28"/>
          <w:szCs w:val="28"/>
        </w:rPr>
        <w:t>Уставом Железнодорожненско</w:t>
      </w:r>
      <w:r w:rsidR="00852A87" w:rsidRPr="00852A87">
        <w:rPr>
          <w:rStyle w:val="a4"/>
          <w:color w:val="000000"/>
          <w:sz w:val="28"/>
          <w:szCs w:val="28"/>
        </w:rPr>
        <w:t>го</w:t>
      </w:r>
      <w:r w:rsidR="003A107C" w:rsidRPr="00852A87">
        <w:rPr>
          <w:rStyle w:val="a4"/>
          <w:color w:val="000000"/>
          <w:sz w:val="28"/>
          <w:szCs w:val="28"/>
        </w:rPr>
        <w:t xml:space="preserve"> сельско</w:t>
      </w:r>
      <w:r w:rsidR="00852A87" w:rsidRPr="00852A87">
        <w:rPr>
          <w:rStyle w:val="a4"/>
          <w:color w:val="000000"/>
          <w:sz w:val="28"/>
          <w:szCs w:val="28"/>
        </w:rPr>
        <w:t>го</w:t>
      </w:r>
      <w:r w:rsidR="003A107C" w:rsidRPr="00852A87">
        <w:rPr>
          <w:rStyle w:val="a4"/>
          <w:color w:val="000000"/>
          <w:sz w:val="28"/>
          <w:szCs w:val="28"/>
        </w:rPr>
        <w:t xml:space="preserve"> поселени</w:t>
      </w:r>
      <w:r w:rsidR="00852A87" w:rsidRPr="00852A87">
        <w:rPr>
          <w:rStyle w:val="a4"/>
          <w:color w:val="000000"/>
          <w:sz w:val="28"/>
          <w:szCs w:val="28"/>
        </w:rPr>
        <w:t>я</w:t>
      </w:r>
      <w:r w:rsidR="003A107C" w:rsidRPr="00852A87">
        <w:rPr>
          <w:rStyle w:val="a4"/>
          <w:color w:val="000000"/>
          <w:sz w:val="28"/>
          <w:szCs w:val="28"/>
        </w:rPr>
        <w:t xml:space="preserve"> Бахчисарайского</w:t>
      </w:r>
      <w:r w:rsidR="00085FA1" w:rsidRPr="00852A87">
        <w:rPr>
          <w:rStyle w:val="a4"/>
          <w:color w:val="000000"/>
          <w:sz w:val="28"/>
          <w:szCs w:val="28"/>
        </w:rPr>
        <w:t xml:space="preserve"> района Республики Крым, а</w:t>
      </w:r>
      <w:r w:rsidR="003A107C" w:rsidRPr="00852A87">
        <w:rPr>
          <w:rStyle w:val="a4"/>
          <w:rFonts w:eastAsiaTheme="minorHAnsi"/>
          <w:color w:val="000000"/>
          <w:sz w:val="28"/>
          <w:szCs w:val="28"/>
        </w:rPr>
        <w:t>дминистрация Железнодорожненского сельского поселения</w:t>
      </w:r>
      <w:r w:rsidR="00085FA1" w:rsidRPr="00852A87">
        <w:rPr>
          <w:rStyle w:val="a4"/>
          <w:rFonts w:eastAsiaTheme="minorHAnsi"/>
          <w:color w:val="000000"/>
          <w:sz w:val="28"/>
          <w:szCs w:val="28"/>
        </w:rPr>
        <w:t>,</w:t>
      </w:r>
    </w:p>
    <w:p w:rsidR="00085FA1" w:rsidRPr="00852A87" w:rsidRDefault="00085FA1" w:rsidP="00852A87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345087" w:rsidRPr="00852A87" w:rsidRDefault="00345087" w:rsidP="00852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85FA1" w:rsidRPr="00852A87" w:rsidRDefault="00085FA1" w:rsidP="00852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852A8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по предоставлению муниципальной услуги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«Оказание поддержки субъектам малого и среднего предпринимательства в рамках реализации муниципальных программ» согласно приложению.</w:t>
      </w:r>
    </w:p>
    <w:p w:rsidR="00345087" w:rsidRPr="00852A87" w:rsidRDefault="00D03C37" w:rsidP="00852A8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 после его официального </w:t>
      </w:r>
      <w:r w:rsidR="0004509B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FA1" w:rsidRPr="00852A87" w:rsidRDefault="00085FA1" w:rsidP="00852A8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hAnsi="Times New Roman" w:cs="Times New Roman"/>
          <w:sz w:val="28"/>
        </w:rPr>
        <w:t xml:space="preserve">Обнародовать настоящее постановление на официальном сайте Железнодорожненского сельского поселения – </w:t>
      </w:r>
      <w:hyperlink r:id="rId7" w:history="1">
        <w:r w:rsidRPr="00852A87">
          <w:rPr>
            <w:rFonts w:ascii="Times New Roman" w:hAnsi="Times New Roman" w:cs="Times New Roman"/>
            <w:sz w:val="28"/>
          </w:rPr>
          <w:t>www.geleznodorojnoe.ru</w:t>
        </w:r>
      </w:hyperlink>
      <w:r w:rsidRPr="00852A87">
        <w:rPr>
          <w:rFonts w:ascii="Times New Roman" w:hAnsi="Times New Roman" w:cs="Times New Roman"/>
          <w:sz w:val="28"/>
        </w:rPr>
        <w:t>, также на информационном стенде в здании администрации Железнодорожненского сельского поселения.</w:t>
      </w:r>
    </w:p>
    <w:p w:rsidR="00085FA1" w:rsidRPr="00852A87" w:rsidRDefault="00085FA1" w:rsidP="00852A8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852A87" w:rsidRPr="00852A87" w:rsidRDefault="00852A87" w:rsidP="00852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FA1" w:rsidRPr="00852A87" w:rsidRDefault="00085FA1" w:rsidP="00852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Железнодорожненского </w:t>
      </w:r>
    </w:p>
    <w:p w:rsidR="00085FA1" w:rsidRPr="00852A87" w:rsidRDefault="00085FA1" w:rsidP="00852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совета - глава администрации </w:t>
      </w:r>
    </w:p>
    <w:p w:rsidR="00852A87" w:rsidRPr="00852A87" w:rsidRDefault="00085FA1" w:rsidP="00852A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</w:t>
      </w:r>
      <w:r w:rsidR="00D03C3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ненского сельского поселения</w:t>
      </w:r>
      <w:r w:rsidR="00D03C3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3C3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3C3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И.А. Колкунова</w:t>
      </w:r>
    </w:p>
    <w:p w:rsidR="00D03C37" w:rsidRPr="00852A87" w:rsidRDefault="00852A87" w:rsidP="00852A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постановлению администрации</w:t>
      </w:r>
    </w:p>
    <w:p w:rsidR="003A107C" w:rsidRPr="00852A87" w:rsidRDefault="003A107C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2A87">
        <w:rPr>
          <w:rStyle w:val="a4"/>
          <w:rFonts w:eastAsiaTheme="minorHAnsi"/>
          <w:b w:val="0"/>
          <w:color w:val="000000"/>
          <w:sz w:val="28"/>
          <w:szCs w:val="28"/>
        </w:rPr>
        <w:t>Железнодорожненского</w:t>
      </w:r>
      <w:r w:rsidRPr="00852A8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852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D03C37" w:rsidRPr="00852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04.06.2018</w:t>
      </w:r>
      <w:r w:rsidR="0004509B" w:rsidRPr="00852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D03C37" w:rsidRPr="00852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88/2018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3A107C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  <w:r w:rsidR="00085FA1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107C" w:rsidRPr="00852A87">
        <w:rPr>
          <w:rStyle w:val="a4"/>
          <w:rFonts w:eastAsiaTheme="minorHAnsi"/>
          <w:color w:val="000000"/>
          <w:sz w:val="28"/>
          <w:szCs w:val="28"/>
        </w:rPr>
        <w:t>Железнодорожненского</w:t>
      </w:r>
      <w:r w:rsidR="003A107C" w:rsidRPr="00852A8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345087" w:rsidRPr="00852A87" w:rsidRDefault="003A107C" w:rsidP="00085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 «</w:t>
      </w:r>
      <w:r w:rsidR="00D03C37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45087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казание поддержки субъектам малого и среднего предпринимательства в рамках реализации муниципальных программ».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 регламента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регулирования административного регламента по предоставлению муниципальной услуги по оказанию поддержки субъектам малого и среднего предпринимательства в рамках реализации муниципальных программ (далее Административный регламент) является регулирование отношений, возникающих между администрацией 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Железнодорожненского сельского 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субъектами малого и среднего предпринимательства при предоставлении муниципальной услуги по оказанию поддержки субъектам малого и среднего предпринимательства в рамках реализации муниципальных программ.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Круг заявителей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Заявителями на предоставление муниципальной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являются индивидуальные предприниматели и юридические лица, зарегистрированные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осуществляющие деятельность на территории муниципального образования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Железнодорожненско</w:t>
      </w:r>
      <w:r w:rsidR="00D03C3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D03C3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D03C3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обратившиеся за поддержкой по вопросам развития малого и среднего предпринимательства в орган, предоставляющий муниципальную услугу, с заявлением, выраженным в письменной или электронной форме: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малого и среднего предпринимательства, соответствующие требованиям, установленным Федеральным законом от 24 июля 2007 года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Требования к порядку информирования о предоставлении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Порядок информирования о предоставлении муниципальной услуги: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Место нахождения Администрации (далее Уполномоченный орган): </w:t>
      </w:r>
      <w:r w:rsidR="00D03C3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298462, Республика Крым, Бахчисарайский район, с. Мостовое, ул. Пашкевича, д. 6б.</w:t>
      </w:r>
    </w:p>
    <w:p w:rsidR="003A107C" w:rsidRPr="00852A87" w:rsidRDefault="00345087" w:rsidP="00085FA1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адрес: </w:t>
      </w:r>
      <w:r w:rsidR="003A107C" w:rsidRPr="00852A87">
        <w:rPr>
          <w:rFonts w:ascii="Times New Roman" w:hAnsi="Times New Roman" w:cs="Times New Roman"/>
          <w:sz w:val="28"/>
          <w:szCs w:val="28"/>
        </w:rPr>
        <w:t>298462, Республика Крым, Бахчисарайский район, с. Мостовое, ул. Пашкевича, д. 6б</w:t>
      </w:r>
      <w:r w:rsidR="00085FA1" w:rsidRPr="00852A87">
        <w:rPr>
          <w:b/>
          <w:sz w:val="28"/>
          <w:szCs w:val="28"/>
        </w:rPr>
        <w:t xml:space="preserve"> </w:t>
      </w:r>
    </w:p>
    <w:p w:rsidR="003A107C" w:rsidRPr="00852A87" w:rsidRDefault="00911AF1" w:rsidP="00085FA1">
      <w:pPr>
        <w:pStyle w:val="a3"/>
        <w:ind w:firstLine="567"/>
        <w:jc w:val="both"/>
        <w:rPr>
          <w:b w:val="0"/>
          <w:sz w:val="28"/>
          <w:szCs w:val="28"/>
        </w:rPr>
      </w:pPr>
      <w:r w:rsidRPr="00852A87">
        <w:rPr>
          <w:color w:val="000000"/>
          <w:sz w:val="28"/>
          <w:szCs w:val="28"/>
        </w:rPr>
        <w:t>Телефон/факс:</w:t>
      </w:r>
      <w:r w:rsidR="003A107C" w:rsidRPr="00852A87">
        <w:rPr>
          <w:b w:val="0"/>
          <w:sz w:val="28"/>
          <w:szCs w:val="28"/>
        </w:rPr>
        <w:t xml:space="preserve"> (36554)7-45-40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="003A107C" w:rsidRPr="00852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ikzhdss@mail.ru</w:t>
      </w:r>
      <w:r w:rsidR="00D03C37" w:rsidRPr="00852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03C37" w:rsidRPr="00852A87">
        <w:t xml:space="preserve"> </w:t>
      </w:r>
      <w:r w:rsidR="00D03C37" w:rsidRPr="00852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zhd-sovet@bahch.rk.gov.ru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для информирования по вопросам, связанным с предоставлением муниципальной услуги: 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</w:t>
      </w:r>
      <w:r w:rsidR="003A107C" w:rsidRPr="00852A87">
        <w:rPr>
          <w:rFonts w:ascii="Times New Roman" w:hAnsi="Times New Roman" w:cs="Times New Roman"/>
          <w:sz w:val="28"/>
          <w:szCs w:val="28"/>
        </w:rPr>
        <w:t xml:space="preserve"> (36554)7-45-40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 Уполномоченного органа в информационно-телекоммуникационной сети общего пользования «Интернет» (далее – Интернет-сайт):</w:t>
      </w:r>
      <w:proofErr w:type="spellStart"/>
      <w:r w:rsidR="003A107C" w:rsidRPr="00852A87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3A107C" w:rsidRPr="00852A87">
        <w:rPr>
          <w:rFonts w:ascii="Times New Roman" w:eastAsia="Calibri" w:hAnsi="Times New Roman" w:cs="Times New Roman"/>
          <w:sz w:val="28"/>
          <w:szCs w:val="28"/>
        </w:rPr>
        <w:t>:</w:t>
      </w:r>
      <w:r w:rsidR="003A107C" w:rsidRPr="00852A87">
        <w:rPr>
          <w:rFonts w:ascii="Times New Roman" w:eastAsia="Calibri" w:hAnsi="Times New Roman" w:cs="Times New Roman"/>
          <w:color w:val="000000"/>
          <w:sz w:val="28"/>
          <w:szCs w:val="28"/>
        </w:rPr>
        <w:t>//</w:t>
      </w:r>
      <w:r w:rsidR="003A107C" w:rsidRPr="00852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107C" w:rsidRPr="00852A8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A107C" w:rsidRPr="00852A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A107C" w:rsidRPr="00852A87">
        <w:rPr>
          <w:rFonts w:ascii="Times New Roman" w:hAnsi="Times New Roman" w:cs="Times New Roman"/>
          <w:sz w:val="28"/>
          <w:szCs w:val="28"/>
          <w:lang w:val="en-US"/>
        </w:rPr>
        <w:t>geleznodorojnoe</w:t>
      </w:r>
      <w:proofErr w:type="spellEnd"/>
      <w:r w:rsidR="003A107C" w:rsidRPr="00852A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A107C" w:rsidRPr="00852A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Способы и порядок получения информации о правилах предоставления муниципальной услуги: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о правилах предоставления муниципальной услуги заявитель может получить следующими способами: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телефонной, факсимильной связи;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электронной связи,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почтовой связи;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информационных стендах в помещениях Уполномоченного органа, МФЦ;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Уполномоченного органа: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Едином портале государственных и муниципальных услуг (функций);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Уполномоченного органа,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Интернет-сайте Уполномоченного органа,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Уполномоченного органа, ответственные за информирование, определяются должностными инструкциями специалистов Уполномоченного органа, которые размещаются на официальном Интернет-сайте и на информационном стенде Уполномоченного органа.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 Информирование о правилах предоставления муниципальной услуги осуществляется по следующим вопросам: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 Уполномоченного органа, должностные лица и муниципальные служащие Уполномоченного органа, уполномоченные предоставлять муниципальную услугу и номера контактных телефонов;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 Уполномоченного органа,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Интернет-сайтов Уполномоченного органа,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 Уполномоченного органа,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предоставления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формы контроля за предоставлением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 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 Информирование (консультирование) осуществляется специалистами Уполномоченного органа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Интернет-сайте;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Уполномоченного органа,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3A107C" w:rsidRPr="00852A87" w:rsidRDefault="003A107C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Toc206489247"/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1"/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муниципальной услуги – «Оказание поддержки субъектам малого и среднего предпринимательства в рамках реализации муниципальных программ».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Муниципальная услуга предоставляется: Наименование уполномоченного органа – Администрация 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Железнодорожненского сельского 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Результатами предоставления муниципальной услуги являются: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поддержки субъектам малого и среднего предпринимательства в рамках реализации мероприятий муниципальных программ;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оказании поддержки субъектам малого и среднего предпринимательства в рамках реализации мероприятий муниципальных программ.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Решение об оказании поддержки или об отказе в оказании поддержки субъектам малого и среднего предпринимательства в рамках реализации мероприятий муниципальных программ принимается комиссией по предоставлению субсидий субъектам малого и среднего предпринимательства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Железнодорожненского сельского 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Комиссия).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Уполномоченный орган рассматривает представленные заявителем документы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основании решения Комиссии не позднее 30 дней со дня подачи заявления и представления необходимых документов направляет заявителю уведомление о принятом решении (в случае отказа в оказании муниципальной услуги заявителю направляется письменное уведомление с указанием причин отказа).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Организация перечисления денежных средств не должна превышать 15 дней с момента поступления финансовых средств из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Республиканского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бюджета Бахчисарайского района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 </w:t>
      </w:r>
      <w:r w:rsidR="00852A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107C" w:rsidRPr="00852A87" w:rsidRDefault="003A107C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Днем обращения заявителя за предоставлением муниципальной услуги считается день приема и регистрации заявления со всеми необходимыми документами, указанными в пунктах 2.6.1, 2.6.2, 2.6.3, 2.6.4, 2.6.5, 2.6.6 настоящего Административного регламента.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 («Российская газета» № 7, 21.01.2009);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кодексом Российской Федерации (Собрание законодательства Российской Федерации, 1994, № 32, ст. 3301);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(Собрание законодательства Российской Федерации, 06.10.2003, № 40, ст.3822);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24 июля 2007 года № 209-ФЗ «О развитии малого и среднего предпринимательства в Российской Федерации» (Собрание законодательства Российской Федерации, 30.07.2007, № 31, ст.4006);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08.05.2006, № 19, ст.2060);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федеральными законами, правовыми актами Российской Федерации,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 Республики Крым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Железнодорожненского сельского 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поддержки на компенсацию затрат, связанных с созданием собственного дела, заявитель подает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2.6.1.1. Документы и информация, которые заявитель должен представить самостоятельно: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2 к настоящему Административному регламенту);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о суммарном объеме выручки (с момента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собственного бизнеса до даты подачи заявления, поквартально нарастающим итогом) от реализации товаров (работ, услуг) без учета налога на добавленную стоимость, заверенную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справку о средней численности работников (в случае наличия работников), заверенную заявителем (с момента организации собственного бизнеса до даты подачи заявления, поквартально нарастающим итогом);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договора аренды помеще</w:t>
      </w:r>
      <w:r w:rsidR="00A8771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либо документа, подтверждаю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иное право пользования</w:t>
      </w:r>
      <w:r w:rsidR="00A8771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помещением для ведения предпри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нимательской деятельности, с предъявлением оригинала;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бизнес-проект;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копии документов (договоры, платежные поручения, чеки, акты выполненных работ, счета-фактуры, счета, паспорта технических средств,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накладные и т.п.), подтверждающих затраты, связанные с началом предпринимательской деятельности, заверенные заявителем, с предъявлением оригиналов, в случае осуществления данных расходов до подачи заявления на получение субсидии;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копии документов, подтверждающих факт прохождения краткосрочного обучения в сфере, связанной с предпринимательской деятельностью, или копия диплома в случае наличия высшего профессионального образования в сфере, связанной с предпринимательской деятельностью, указанной в заявлении.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Для оказания поддержки на компенсацию затрат, связанных с оплатой консультационных (образовательных) услуг, заявитель подает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2.6.2.1. Документы и информация, которые заявитель должен представить самостоятельно: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3 к настоящему Административному регламенту);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копии бухгалтерского баланса, отчета о прибылях и убытках заявителя за предшествующий календарный год и последний отчетный период текущего года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копии документов, подтверждающих произведенные заявителем затраты на оплату консультационных (образовательных) услуг (договора и платежные документы, подтверждающие оказание и оплату консультационных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(образовательных) услуг, акты приема-передачи выполненных работ (оказанных услуг), заверенные заявителем.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поддержки по мероприятиям, связанным с поддержкой социального предпринимательства, заявитель подает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2.6.3.1. Документы и информация, которые заявитель должен представить самостоятельно: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4 к настоящему Административному регламенту);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договора аренды помещения либо документа, подтвер</w:t>
      </w:r>
      <w:r w:rsidR="00A8771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ждаю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иное право пользования пом</w:t>
      </w:r>
      <w:r w:rsidR="00A8771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ещением для ведения предпринима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деятельности, с предъявлением оригинала;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информацию об обеспечении занятости лиц, относящихся к социально незащищенным группам граждан, и сведения об общем фонде оплаты труда за предшествующий календарный год и последний отчетный период текущего года и доли в нем лиц, относящихся к социально незащищенным группам граждан, заверенные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документы, подтверждающие обслуживание лиц, относящихся к социально незащищенным группам граждан, и семей с детьми, заверенные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копии документов (договоры, платежные поручения, чеки, акты выполненных работ, счета-фактуры, счета, паспорта технических средств, накладные и т.п.), подтверждающих затраты, заверенные заявителем, с предъявлением оригиналов, в случае осуществления данных расходов до подачи заявления на получение субсидии;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2.6.4.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поддержки на компенсацию затрат, связанных с организацией групп времяпрепровождения детей дошкольного возраста и иных подобных видов деятельности по уходу и присмотру за детьми, заявитель подает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2.6.4.1. Документы и информация, которые заявитель должен представить самостоятельно: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5 к настоящему Административному регламенту);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договора аренды помещения либо док</w:t>
      </w:r>
      <w:r w:rsidR="00A8771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умента, подтверждаю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иное право пользования пом</w:t>
      </w:r>
      <w:r w:rsidR="00A8771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ещением для ведения предпринима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деятельности, с предъявлением оригинала;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справку о соответствии помещения санитарно-эпидемиологическим требованиям, нормам пожарной безопасности и подтверждении начала деятельности Центра времяпрепровождения детей (в свободной форме);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бизнес-проект;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копии документов (копии проектно-сметной документации на ремонт (реконструкцию) помещения, заключенного договора на покупку оборудования, платежные поручения, чеки, акты выполненных работ, счета-фактуры, счета, паспорта технических средств, накладные и т.п.), подтверждающих затраты, заверенные заявителем, с предъявлением оригиналов, в случае осуществления данных расходов до подачи заявления на получение субсидии.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 Для оказания поддержки на компенсацию затрат, связанных с осуществлением деятельности в области сельского и экологического туризма, заявитель подает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2.6.5.1. Документы и информация, которые заявитель должен представить самостоятельно: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6 к настоящему Административному регламенту);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копию договора аренды помеще</w:t>
      </w:r>
      <w:r w:rsidR="00A8771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либо документа, подтверждаю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иное право пользования поме</w:t>
      </w:r>
      <w:r w:rsidR="00A8771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щением для ведения предпринима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деятельности, с предъявлением оригинала;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бизнес-проект;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копии документов (договоры, платежные поручения, чеки, акты выполненных работ, счета-фактуры, счета, паспорта технических средств, накладные и т.п.), подтверждающих затраты, понесенные ими на осуществление деятельности в области сельского и экологического туризма, заверенные заявителем, с предъявлением оригиналов, в случае осуществления данных расходов до подачи заявления на получение субсидии.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Для оказания поддержки на компенсацию части затрат, связанных с приобретением оборудования в целях создания и (или) развития, и (или) модернизации производства товаров (работ, услуг), заявитель подает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2.6.6.1. Документы и информация, которые заявитель должен представить самостоятельно: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в соответствии с образцом (Приложение № 7 к настоящему Административному регламенту);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о суммарном объеме выручки (с момента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собственного бизнеса до даты подачи заявления, поквартально нарастающим итогом) от реализации товаров (работ, услуг) без учета налога на добавленную стоимость, заверенную заявителем;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справку о средней численности работников (в случае наличия работников), заверенную заявителем (с момента организации собственного бизнеса до даты подачи заявления, поквартально нарастающим итогом);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договора аренды помещения либо документа, подтверждающего иное право пользования помещением для ведения предпринимательской деятельности, с предъявлением оригинала;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бизнес-проект;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копии документов (договоры, платежные поручения, чеки, акты выполненных работ, счета-фактуры, счета, паспорта технических средств,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накладные и т.п.), подтверждающих затраты, связанные с началом предпринимательской деятельности, заверенные заявителем, с предъявлением оригиналов;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2.6.7. Ответственность за достоверность и полноту представляемых сведений и документов возлагается на заявителя.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и документы, прилагаемые к заявлению (или их копии), должны быть составлены на русском языке.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2.6.8. Документов, необходимых для предоставления услуг, которые являются необходимыми и обязательными для предоставления муниципальной услуги, не имеется.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2.7.1.1 Для оказания поддержки на компенсацию затрат, связанных с созданием собственного дела, заявитель вправе предоставить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 Для оказания поддержки на компенсацию затрат, связанных с оплатой консультационных (образовательных) услуг, заявитель вправе предоставить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2.7.1.3. Для оказания поддержки по мероприятиям, связанным с поддержкой социального предпринимательства, заявитель вправе предоставить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копию документа, подтверждающего право собственности на помещение для ведения предпринимательской деятельности (если помещение принадлежит на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2.7.1.4. Для оказания поддержки на компенсацию затрат, связанных с организацией групп времяпрепровождения детей дошкольного возраста и иных подобных видов деятельности по уходу и присмотру за детьми, заявитель вправе предоставить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2.7.1.5. Для оказания поддержки на компенсацию затрат, связанных с осуществлением деятельности в области сельского и экологического туризма, заявитель вправе предоставить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2.7.1.6. Для оказания поддержки на компенсацию части затрат, связанных с приобретением оборудования в целях создания и (или) развития, и (или) модернизации производства товаров (работ, услуг), заявитель вправе предоставить следующие документы: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2.7.2. В случае, если выписка из единого государственного реестра юридических лиц или индивидуальных предпринимателей заявителем не представлена самостоятельно, то Уполномоченный орган по каналам межведомственного взаимодействия запрашивает её в Межрайонной ИФНС России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Бахчисарайскому району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 к настоящему Административному регламенту).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2.7.3. В случае если справка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 заявителем не представлена самостоятельно, то Уполномоченный орган по каналам межведомственного взаимодействия запрашивает ее в Межрайонной ИФНС России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Бахчисарайскому району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 к настоящему Административному регламенту).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2.7.4. В случае, если копии документов, подтверждающих право собственности на помещение для ведения предпринимательской деятельности (если помещение принадлежит на праве собственности) или копии договоров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 не представлены самостоятельно, то Уполномоченный орган по каналам межведомственного взаимодействия запрашивает сведения, содержащиеся в Едином государственном реестре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комитете по государственной регистрации и кадастру Республики Крым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</w:t>
      </w:r>
      <w:r w:rsidR="00A46C4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№ 1 к настоящему Администра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тивному регламенту).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2.7.5. В случае, если помещения для ведения предпринимательской деятельности находятся в муниципальной собственности, то Уполномоченный орган запрашивает сведения, содержащиеся в реестре муниципальной собственности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ответственного должностного лица администрации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 к настоящему Административному регламенту).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2.7.6.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Указание на запрет требовать от заявителя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Запрещено требовать от заявителя: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правовыми актами субъектов Российской Федерации и муниципальными правовыми актами.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приеме документов отсутствуют.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Исчерпывающий перечень оснований для приостановления или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предоставлении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Основания для приостановления предоставления муниципальной услуги отсутствуют.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несоответствия заявления и иных документов перечню, установленному в пунктах 2.6.1, 2.6.2, 2.6.3, 2.6.4, 2.6.5, 2.6.6 настоящего Административного регламента, или возникновения сомнений в достоверности представленных данных, заявителю в течение 5 (пяти) рабочих дней со дня поступления заявления в Уполномоченный орган сообщается по телефону о приостановлении рассмотрения документов, об имеющихся недостатках и способах их устранения.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Основаниями для отказа в предоставлении муниципальной услуги являются: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неполного пакета документов, указанных в пунктах 2.6.1.1, 2.6.2.1, 2.6.3.1, 2.6.4.1, 2.6.5.1, 2.6.6.1 копий документов, содержащих недостоверные сведения, не поддающихся прочтению, а также не соответствие условиям предоставления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выполнены условия предоставления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в отношении заявителя – субъекта малого и среднего предпринимательства было принято решение о предоставлении аналогичной услуги и сроки ее не истекли;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лимитов бюджетных обязательств на соответствующий финансовый год.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Размер платы, взимаемой с заявителя при предоставлении муниципальной услуги, и способы ее взимания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1 к настоящему Административному регламенту.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Срок и порядок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запроса заявителя о предоставлении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Заявление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Регистрация принятых документов производится в журнале регистрации заявлений об оказании поддержки субъектам малого и среднего предпринимательства в рамках реализации муниципальных программ по утвержденной форме (Приложение № 8 к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регламенту) во время приема заявления.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2.14.3.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Рабочие кабинеты Уполномоченного органа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2.15.3. Требования к размещению мест ожидания: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2.15.4. Требования к оформлению входа в здание: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наименование уполномоченного органа;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вход и выход из здания оборудуются соответствующими указателями;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фасад здания (строения) должен быть оборудован осветительными приборами;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2.15.6. Требования к местам приема заявителей: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кабинеты приема заявителей должны быть оборудованы информационными табличками с указанием: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перерыва на обед;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место для приема заявителя должно быть снабжено стулом, иметь место для письма и раскладки документов.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 Показателем качества и доступности муниципальной услуги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Показателем доступности является информационная открытость порядка и правил предоставления муниципальной услуги: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административного регламента предоставления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об оказании муниципальной услуги в средствах массовой информации, общедоступных местах, на стендах в Уполномоченном органе.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2.16.3. Показателями качества предоставления муниципальной услуги являются: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удовлетворенности граждан качеством и доступностью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обоснованных жалоб;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регистрация, учет и анализ жалоб и обращений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 наличии технической возможности.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2.17.2. Прием документов на предоставление муниципальной услуги и выдача результата муниципальной услуги может осуществляться в МФЦ (приложение №1 к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настоящему административному регламенту) на основании заключенного Соглашения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между Администрацией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Железнодорожненского сельского 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государственным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«Многофункциональный центр предоставления государственных и муниципальных услуг».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2.17.3.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A107C" w:rsidRPr="00852A87" w:rsidRDefault="003A107C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C791E" w:rsidRPr="00852A87" w:rsidRDefault="003C791E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заявления, поступившего в Уполномоченный орган от заявителя;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выплатного дела;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принятие решения о предоставлении муниципальной услуги Уполномоченным органом либо об отказе в предоставлении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организация перечисления денежных средств заявителю.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предоставления муниципальной услуги отражена в блок-схеме, представленной в Приложении № 9 к настоящему Административному регламенту.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Административная процедура - прием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заявления, поступившего в Уполномоченный орган от заявителя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по приему заявления,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«Портал государственных и муниципальных услуг (функций)», является обращение заявителя с заявлением на предоставление муниципальной услуги и представлением документов, указанных в разделе 2.6 настоящего Административного регламента.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3.2.2.Специалист Уполномоченного органа, ответственный за прием документов: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3.2.2.1. Устанавливает личность заявителя, либо полномочия представителя;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3.2.2.2. Выявляет предмет обращения (конкретная форма поддержки, на которую претендует заявитель);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документов, указанных в пунктах 2.6.1, 2.6.2, 2.6.3, 2.6.4, 2.6.5, 2.6.6 настоящего Административного регламента;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представленных документов в соответствии с требованиями к срокам их действия;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заполнения заявления;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3.2.2.4. Проверяет соблюдение следующих требований: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документов написаны разборчиво;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 исполнены карандашом;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3.2.2.5. Сверяет копии представленных документов с подлинниками, при этом подлинные экземпляры документов возвращает заявителю;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3.2.2.6. При установлении фактов отсутствия документов, указанных в пункте 2.7 настоящего Административного регламента, уведомляет заявителя о возможности запроса документов по каналам межведомственного взаимодействия;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3.2.2.8. В случае выявления несоответствия заявления и иных документов перечню, установленному в пунктах 2.6.1, 2.6.2, 2.6.3, 2.6.4, 2.6.5, 2.6.6 настоящего Административного регламента, или возникновения сомнений в достоверности представленных данных, заявителю в течение 5 (пяти) рабочих дней со дня поступления заявления в Уполномоченный орган сообщается по телефону о приостановлении рассмотрения документов, об имеющихся недостатках и способах их устранения.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3.2.2.9. Результат административной процедуры - регистрация заявления в установленном порядке.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3.2.2.10. Время выполнения административной процедуры по приему заявления не должно превышать 45 (сорока пяти) минут.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Административная процедура -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Документ, указанный в пункте 2.7.2 настоящего Административного регламента, запрашивается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по каналам межведомственного взаимодействия в Межрайонной ИФНС России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Бахчисарайскому району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(одного) рабочего дня со дня регистрации заявления в установленном порядке.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Межрайонная ИФНС России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Бахчисарайскому району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(пяти) рабочих дней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ответ на полученный запрос.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Документ, указанный в пункте 2.7.3 настоящего Административного регламента,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запрашивается Уполномоченным органом по каналам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межведомственного взаимодействия в Межрайонной ИФНС России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Бахчисарайскому району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 (одного) рабочего дня со дня регистрации заявления в установленном порядке.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Межрайонная ИФНС России по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Бахчисарайскому району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(пяти) рабочих дней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ответ на полученный запрос.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Сведения, содержащиеся в Едином государственном реестре прав на недвижимое имущество и сделок с ним, указанные в пункте 2.7.4 настоящего Административного регламента, запрашиваются Уполномоченным органом по каналам межведомственного взаимодействия в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комитете по государственной регистрации и кадастру Республики Крым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 (одного) рабочего дня со дня регистрации заявления в установленном порядке.</w:t>
      </w:r>
    </w:p>
    <w:p w:rsidR="00345087" w:rsidRPr="00852A87" w:rsidRDefault="00B17078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комитет по государственной регистрации и кадастру Республики Крым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(пяти) рабочих дней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ответ на полученный запрос.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Сведения, содержащиеся в реестре муниципальной собственности, указанные в пункте 2.7.5 настоящего Административного регламента, запрашиваются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ответственного сотрудника администрации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 (одного) рабочего дня со дня регистрации заявления в установленном порядке.</w:t>
      </w:r>
    </w:p>
    <w:p w:rsidR="00345087" w:rsidRPr="00852A87" w:rsidRDefault="00B17078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сотрудник администрации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(пяти) рабочих дней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ответ на полученный запрос.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Результат административной процедуры - формирование полного пакета документов для предоставления 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Время выполнения административной процедуры не должно превышать 5 (пяти) рабочих дней.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3.4.Административная процедура - формирование выплатного дела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Основанием для начала административной процедуры по формированию выплатного дела является формирование полного пакета документов для предоставления 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Специалист Уполномоченного органа производит расчет размера поддержки. При расчете размера поддержки учитываются объемы понесенных расходов субъектами малого и среднего предпринимательства.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Результат административной процедуры - формирование выплатного дела и передача его на рассмотрение Уполномоченного органа.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Время выполнения административной процедуры по формированию выплатного дела не должно превышать 5 (пяти) рабочих дней.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процедура - принятие решения о предоставлении муниципальной услуги Уполномоченным органом либо об отказе в предоставлении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Основанием для начала административной процедуры по принятию решения о предоставлении муниципальной услуги или об отказе в предоставлении муниципальной услуги является формирование выплатного дела.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Специалист Уполномоченного органа представляет пакет документов на рассмотрение Комиссии.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3.5.3. Специалист Уполномоченного органа готовит протокол заседания Комиссии с указанием решения о предоставлении муниципальной услуги либо решения об отказе в предоставлении муниципальной услуги.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Решение о предоставлении муниципальной услуги (либо отказе в предоставлении муниципальной услуги) принимается председателем Комиссии на основании решения Комиссии.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Решение об отказе в предоставлении муниципальной услуги принимается Комиссией при наличии оснований, указанных в пункте 2.10.2 настоящего Административного регламента.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3.5.6. Уполномоченный орган в течение 5 (пяти) дней со дня принятия Комиссией решения уведомляет заявителя о принятом решении.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3.5.7. Результат административной процедуры - принятие решения о предоставлении муниципальной услуги либо об отказе в предоставлении 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3.5.8. Время выполнения административной процедуры не должно превышать 15 (пятнадцати) дней.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Административная процедура - организация перечисления денежных средств заявителю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Основанием для начала административной процедуры по организации перечисления денежных средств заявителю является принятие решения о предоставлении 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3.6.2. В течение 5 (пяти) рабочих дней с момента принятия решения Комиссией между Администрацией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заявителем, в отношении которого принято решение о предоставлении субсидии, заключается договор о предоставлении субсидии.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 Уполномоченный орган представляет в орган по бухгалтерскому учету и отчетности Администрации (Приложение № 1 к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регламенту) протокол заседания Комиссии и договор о предоставлении субсидии, которые являются основанием для ее перечисления.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3.6.4. Орган по бухгалтерскому учету и отчетности готовит платежные документы на перечисление средств для выплаты субсидий на расчетные счета получателей субсидий.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3.6.5. Результат выполнения административной процедуры - оказание поддержки субъектам малого и среднего предпринимательства в рамках реализации муниципальных программ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3.6.6. Время выполнения административной процедуры – 15 (пятнадцать) дней с момента поступления финансовых средств из </w:t>
      </w:r>
      <w:r w:rsidR="00360A8E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Республиканского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852A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бюджета Бахчисарайского района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</w:t>
      </w:r>
      <w:r w:rsidR="00852A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ПОРЯДОК И ФОРМЫ КОНТРОЛЯ ЗА ПРЕДОСТАВЛЕНИЕ МУНИЦИПАЛЬНОЙ УСЛУГИ</w:t>
      </w:r>
    </w:p>
    <w:p w:rsidR="00F6715F" w:rsidRPr="00852A87" w:rsidRDefault="00F6715F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Порядок осуществления текущего контроля за соблюдением и исполнением должностными лицами Уполномоченного органа положений регламента и иных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Проверки могут быть плановыми и внеплановыми.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A107C" w:rsidRPr="00852A87" w:rsidRDefault="003A107C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83"/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"/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несет персональную ответственность за: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установленного порядка приема документов;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надлежащих мер по полной и всесторонней проверке представленных документов;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рассмотрения документов, соблюдение порядка выдачи документов;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выданных документов;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формирование, ведение и надлежащее хранение документов.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заинтересованное лицо может осуществлять контроль за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3A107C" w:rsidRPr="00852A87" w:rsidRDefault="003A107C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F6715F" w:rsidRPr="00852A87" w:rsidRDefault="00F6715F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5.2. Предмет жалобы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заявления о предоставлении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Железнодорожненского сельского </w:t>
      </w:r>
      <w:r w:rsidR="00852A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Железнодорожненского сельского поселения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52A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Железнодорожненского сельского </w:t>
      </w:r>
      <w:r w:rsidR="00852A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proofErr w:type="gramEnd"/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затребование с заявителя при предоставлении муниципальной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платы, не предусмотренной нормативными правовыми актами Российской Федерации, нормативными правовыми актами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Железнодорожненского сельского 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852A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подачи и рассмотрения жалобы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Сроки рассмотрения жалобы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5.5.1. 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Случаи оставления жалобы без ответа: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 Случаи отказа в удовлетворении жалобы: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нарушения порядка предоставления муниципальной услуги;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Результат рассмотрения жалобы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5.7.1. По результатам рассмотрения жалобы принимается одно из следующих решений: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17078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муниципальными правовыми актами </w:t>
      </w:r>
      <w:r w:rsidR="003A107C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Железнодорожненского сельского </w:t>
      </w:r>
      <w:r w:rsidR="00852A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иных формах;</w:t>
      </w:r>
      <w:proofErr w:type="gramEnd"/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удовлетворении жалобы.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Порядок информирования заявителя о результатах рассмотрения жалобы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Порядок обжалования решения по жалобе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5.9.1. В досудебном порядке могут быть обжалованы действия (бездействие) и решения: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Уполномоченного органа, муниципальных служащих – руководителю Уполномоченного органа (Главе муниципального образования);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 - в Уполномоченный орган, заключивший соглашение о взаимодействии с многофункциональным центром.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5.10. Право заявителя на получение информации и документов, необходимых для обоснования и рассмотрения жалобы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5.10.1.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Способы информирования заявителей о порядке подачи и рассмотрения жалобы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5.11.1 Жалоба должна содержать: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2A87" w:rsidRPr="00852A87" w:rsidRDefault="00345087" w:rsidP="00852A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2A87" w:rsidRPr="00852A87" w:rsidRDefault="00852A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F6715F" w:rsidRPr="00852A87" w:rsidRDefault="00F6715F" w:rsidP="00852A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</w:t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85FA1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852A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____________</w:t>
      </w:r>
      <w:r w:rsidR="000C1E63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0C1E63" w:rsidRPr="00852A87" w:rsidRDefault="000C1E63" w:rsidP="00852A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852A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</w:t>
      </w:r>
    </w:p>
    <w:p w:rsidR="000C1E63" w:rsidRPr="00852A87" w:rsidRDefault="00F6715F" w:rsidP="00852A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="00345087"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</w:t>
      </w:r>
    </w:p>
    <w:p w:rsidR="00345087" w:rsidRPr="00852A87" w:rsidRDefault="00345087" w:rsidP="00852A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малого</w:t>
      </w:r>
      <w:r w:rsidR="000C1E63"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(среднего) </w:t>
      </w:r>
      <w:r w:rsidR="00FB317F"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="00F6715F"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редпринимательства)</w:t>
      </w:r>
    </w:p>
    <w:p w:rsidR="00345087" w:rsidRPr="00852A87" w:rsidRDefault="00FB317F" w:rsidP="00852A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345087" w:rsidRPr="00852A87" w:rsidRDefault="00085FA1" w:rsidP="00852A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 руководителя)</w:t>
      </w:r>
    </w:p>
    <w:p w:rsidR="00345087" w:rsidRPr="00852A87" w:rsidRDefault="00FB317F" w:rsidP="00852A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345087" w:rsidRPr="00852A87" w:rsidRDefault="00345087" w:rsidP="00852A8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(среднего)предпринимательства)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1E63" w:rsidRPr="00852A87" w:rsidRDefault="000C1E63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начинающим субъектам малого и среднего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предпринимательства на компенсацию затрат, связанных с созданием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собственного дела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предоставить субсидию как начинающему субъекту малого (среднего) предпринимательства на компенсацию затрат, связанных с созданием собственного дела.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получал(а)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 листах.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345087" w:rsidRPr="00852A87" w:rsidRDefault="00345087" w:rsidP="00085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785" w:rsidRPr="00852A87" w:rsidRDefault="00DE3785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субъекте малого и среднего предпринимательства и 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бизнес-проекте</w:t>
      </w:r>
      <w:proofErr w:type="gramEnd"/>
      <w:r w:rsidR="00852A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"___" __________ 20__ г.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2700"/>
      </w:tblGrid>
      <w:tr w:rsidR="00345087" w:rsidRPr="00852A87" w:rsidTr="00345087">
        <w:trPr>
          <w:trHeight w:val="360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юридического лица или Ф.И.О индивидуального предпринимателя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72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Телефоны/факс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или ОГРНИП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деятельности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ОКВЭД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банка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Расчетный счет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Корреспондентский счет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Производимая продукция и (или) оказываемые услуги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численность работников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месячная заработная плата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получения субсидии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проекта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48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852A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</w:t>
            </w:r>
            <w:r w:rsidR="00852A87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азмещения (реализации) проекта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окупаемости, мес.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создавае</w:t>
            </w:r>
            <w:r w:rsidR="0087406A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мых рабочих мест при реализа</w:t>
            </w: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проекта, чел.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48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собственных средств субъекта малого предпринимательства, направленных на реализацию проекта, руб.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6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852A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средств, запрашиваемых из бюджета </w:t>
            </w:r>
            <w:r w:rsidR="00852A87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  <w:r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руб.</w:t>
            </w:r>
            <w:r w:rsidR="00085FA1" w:rsidRPr="00852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Достоверность представленных сведений гарантирую.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организации</w:t>
      </w:r>
    </w:p>
    <w:p w:rsidR="00DE3785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(индивидуальный предприниматель)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"___" _____________ 20____ года</w:t>
      </w:r>
      <w:r w:rsidR="00085FA1"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</w:t>
      </w:r>
    </w:p>
    <w:p w:rsidR="00852A87" w:rsidRPr="00852A87" w:rsidRDefault="00085FA1" w:rsidP="0085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52A87" w:rsidRPr="00852A87" w:rsidRDefault="00852A8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345087" w:rsidRPr="00852A87" w:rsidRDefault="00345087" w:rsidP="0085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85FA1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52A87" w:rsidRDefault="00345087" w:rsidP="00852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852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345087" w:rsidRPr="00852A87" w:rsidRDefault="003450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</w:t>
      </w:r>
    </w:p>
    <w:p w:rsidR="00345087" w:rsidRPr="00852A87" w:rsidRDefault="003450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45087" w:rsidRPr="00852A87" w:rsidRDefault="00896B15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406A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345087"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руководителя субъекта малого</w:t>
      </w: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(среднего) предпринимательства)</w:t>
      </w:r>
    </w:p>
    <w:p w:rsidR="00345087" w:rsidRPr="00852A87" w:rsidRDefault="003450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</w:t>
      </w:r>
    </w:p>
    <w:p w:rsidR="00345087" w:rsidRPr="00852A87" w:rsidRDefault="00085FA1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 руководителя)</w:t>
      </w:r>
    </w:p>
    <w:p w:rsidR="00DE3785" w:rsidRPr="00852A87" w:rsidRDefault="00085FA1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345087" w:rsidRPr="00852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</w:t>
      </w:r>
    </w:p>
    <w:p w:rsidR="00345087" w:rsidRPr="00852A87" w:rsidRDefault="003450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(среднего)предпринимательства)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получение субсидии субъектам малого и среднего предпринимательства </w:t>
      </w:r>
      <w:r w:rsidR="00852A87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Железнодорожненского сельского поселения</w:t>
      </w: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компенсацию затрат, связанных с оплатой консультационных (образовательных) услуг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предоставить субсидию субъекту малого (среднего) предпринимательства на компенсацию затрат, связанных с оплатой консультационных (образовательных) услуг.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Подтверждаю, что: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получал(а)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из бюджетов любых уровней бюджетной системы Российской Федерации в виде компенсации затрат, связанных с _________________________________________________________________.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 листах.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 организации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получении консультационных (образовательных) услуг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345087" w:rsidRPr="00852A87" w:rsidTr="00345087">
        <w:trPr>
          <w:trHeight w:val="24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Информация о получении консультационных (образовательных) услуг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5087" w:rsidRPr="00852A87" w:rsidTr="00345087">
        <w:trPr>
          <w:trHeight w:val="36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оказавшей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консультацион-ные</w:t>
            </w:r>
            <w:proofErr w:type="spellEnd"/>
            <w:proofErr w:type="gramEnd"/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(образовательные) услуги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Краткое содержание консультационной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(образовательной) услуги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получения консультации (обучения)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затрат, связанных с получением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консультационной (образовательной) услуги (с указанием статей затрат)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Информация об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- получателе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консультационных (образовательных) услуг по состоянию на "____" _______ 20__ года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организации получателя поддержки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/ Факс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или ОГРНИП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банка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 по ОКВЭД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 реализации товаров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(работ, услуг) за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предшествующий год без учета налога на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добавленную стоимость (млн. рублей)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9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Для юридических лиц: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5087" w:rsidRPr="00852A87" w:rsidTr="00345087">
        <w:trPr>
          <w:trHeight w:val="84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доля участия Российской Федерации, субъектов Российской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образований, иностранных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иностранных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граждан, общественных и религиозных организаций (объединений), благотворительных и иных фондов в уставном (складочном) капитале (паевом фонде)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4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участия,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принадлежащая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одному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нескольким юридическим лицам, не являющимся субъектами малого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сведений подтверждаю.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 организации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</w:t>
      </w:r>
      <w:r w:rsidR="00FB317F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 20____ года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A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852A87" w:rsidRPr="00852A87" w:rsidRDefault="00852A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Приложение № 3</w:t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85FA1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 </w:t>
      </w: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 малог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 руководителя)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</w:t>
      </w:r>
      <w:r w:rsidRPr="00852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)п</w:t>
      </w:r>
      <w:proofErr w:type="gramEnd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редпринимательства)</w:t>
      </w:r>
    </w:p>
    <w:p w:rsidR="00852A87" w:rsidRPr="00852A87" w:rsidRDefault="00852A87" w:rsidP="00852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2A87" w:rsidRPr="00852A87" w:rsidRDefault="00852A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субъектам малого и среднего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 по мероприятиям, связанным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поддержкой социального предпринимательства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получал(а)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предпринимательства____________________________________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317F" w:rsidRPr="00852A87" w:rsidRDefault="00FB317F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17F" w:rsidRPr="00852A87" w:rsidRDefault="00FB317F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субъекте малого и среднего предпринимательства и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бизнес-проекте по состоянию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"___" __________ 20__ г.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140"/>
      </w:tblGrid>
      <w:tr w:rsidR="00345087" w:rsidRPr="00852A87" w:rsidTr="00345087">
        <w:trPr>
          <w:trHeight w:val="360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или 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Ф.И.О. индивидуального предпринимателя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7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(место нахождения)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постоянно действующего исполнительного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органа юридического лица или место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жительства индивидуального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предпринимателя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Телефоны/факс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или ОГРНИП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ОКВЭД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банка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Производимая продукция и (или)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оказываемые услуги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месячная заработная плата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получения субсидии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48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852A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размещения (реализации) проекта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2A87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окупаемости, мес.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создаваемых рабочих мест при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проекта, чел.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48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собственных средств субъекта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малого предпринимательства, направленных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реализацию проекта, руб.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852A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средств, запрашиваемых из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</w:t>
            </w:r>
            <w:r w:rsidR="00852A87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сведений гарантирую.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 20____ года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852A87" w:rsidRPr="00852A87" w:rsidRDefault="00852A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85FA1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 </w:t>
      </w: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 малог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 руководителя)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</w:t>
      </w:r>
      <w:r w:rsidRPr="00852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)п</w:t>
      </w:r>
      <w:proofErr w:type="gramEnd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редпринимательства)</w:t>
      </w:r>
    </w:p>
    <w:p w:rsidR="00852A87" w:rsidRPr="00852A87" w:rsidRDefault="00852A87" w:rsidP="00852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субсидии субъектам малого и среднего предпринимательства на компенсацию затрат, связанных с организацией групп времяпровождения детей дошкольного возраста и иных подобных видов деятельности по уходу и присмотру за детьми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предоставить субсидию как субъекту малого (среднего) предпринимательства на компенсацию затрат, связанных с организацией групп времяпровождения детей дошкольного возраста и иных подобных видов деятельности по уходу и присмотру за детьми.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получал(а)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317F" w:rsidRPr="00852A87" w:rsidRDefault="00FB317F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17F" w:rsidRPr="00852A87" w:rsidRDefault="00FB317F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17F" w:rsidRPr="00852A87" w:rsidRDefault="00FB317F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17F" w:rsidRPr="00852A87" w:rsidRDefault="00FB317F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17F" w:rsidRPr="00852A87" w:rsidRDefault="00FB317F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17F" w:rsidRPr="00852A87" w:rsidRDefault="00FB317F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субъекте малого и среднего предпринимательства и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бизнес-проекте по состоянию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"___" __________ 20__ г.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140"/>
      </w:tblGrid>
      <w:tr w:rsidR="00345087" w:rsidRPr="00852A87" w:rsidTr="00345087">
        <w:trPr>
          <w:trHeight w:val="360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или 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Ф.И.О. индивидуального предпринимателя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7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(место нахождения)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постоянно действующего исполнительного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органа юридического лица или место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жительства индивидуального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предпринимателя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Телефоны/факс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или ОГРНИП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ОКВЭД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банка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Производимая продукция и (или)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оказываемые услуги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месячная заработная плата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получения субсидии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48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852A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размещения (реализации) проекта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окупаемости, мес.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создаваемых рабочих мест при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проекта, чел.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48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собственных средств субъекта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малого предпринимательства, направленных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реализацию проекта, руб.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852A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 средств, запрашиваемых из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бюджета</w:t>
            </w:r>
            <w:r w:rsidR="00852A87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сведений гарантирую.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 20____ года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852A87" w:rsidRPr="00852A87" w:rsidRDefault="00852A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 6</w:t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85FA1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 </w:t>
      </w: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 малог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 руководителя)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</w:t>
      </w:r>
      <w:r w:rsidRPr="00852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)п</w:t>
      </w:r>
      <w:proofErr w:type="gramEnd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редпринимательства)</w:t>
      </w:r>
    </w:p>
    <w:p w:rsidR="00852A87" w:rsidRPr="00852A87" w:rsidRDefault="00852A87" w:rsidP="00852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2A87" w:rsidRPr="00852A87" w:rsidRDefault="00852A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субсидии субъектам малого и среднего предпринимательства на компенсацию затрат, связанных с осуществлением деятельности в области сельского и экологического туризма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получал(а)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 20__ года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субъекте малого и среднего предпринимательства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"___" __________ 20__ г.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 </w:t>
      </w: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4140"/>
      </w:tblGrid>
      <w:tr w:rsidR="00345087" w:rsidRPr="00852A87" w:rsidTr="00345087">
        <w:trPr>
          <w:trHeight w:val="360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или 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Ф.И.О. индивидуального предпринимателя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72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Телефоны/факс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или ОГРНИП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ОКВЭД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банка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счет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Производимая продукция и (или) оказываемые услуги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месячная заработная плата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лиц, относящихся к социально незащищенным группам граждан в организации, (чел.)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за предшествующий календарный год и последний отчетный период текущего года (по годам)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52A87" w:rsidTr="00345087">
        <w:trPr>
          <w:trHeight w:val="36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 реализации товаров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(работ, услуг) за</w:t>
            </w: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предшествующий год без учета налога на добавленную стоимость (млн. рублей)</w:t>
            </w:r>
            <w:r w:rsidR="00085FA1"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представленных сведений гарантирую.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 20____ года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852A87" w:rsidRPr="00852A87" w:rsidRDefault="00852A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Приложение № 7</w:t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85FA1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852A87" w:rsidRPr="00852A87" w:rsidRDefault="00852A87" w:rsidP="0085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85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 </w:t>
      </w: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 руководителя субъекта малог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среднего) предпринимательства)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 руководителя)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</w:t>
      </w:r>
      <w:r w:rsidRPr="00852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</w:t>
      </w:r>
    </w:p>
    <w:p w:rsidR="00852A87" w:rsidRPr="00852A87" w:rsidRDefault="00852A87" w:rsidP="00852A8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субъекта малого (среднего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)п</w:t>
      </w:r>
      <w:proofErr w:type="gramEnd"/>
      <w:r w:rsidRPr="00852A8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редпринимательства)</w:t>
      </w:r>
    </w:p>
    <w:p w:rsidR="00852A87" w:rsidRPr="00852A87" w:rsidRDefault="00852A87" w:rsidP="00852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компенсации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субсидию на компенсацию части затрат, связанных с приобретением оборудования: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полное наименование оборудования)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создания и (или) развития, и (или) модернизации производства товаров (работ, услуг)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(нужное подчеркнуть)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от _______________№________________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подтверждаю, что: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proofErr w:type="gramStart"/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из бюджетов любых уровней бюджетной системы Российской Федерации по мероприятиям, связанным с приобретением оборудования:____________________________________</w:t>
      </w:r>
    </w:p>
    <w:p w:rsidR="00345087" w:rsidRPr="00852A87" w:rsidRDefault="00345087" w:rsidP="00085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информация, содержащаяся в заявлении и прилагаемых документах, является подлинной.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на __________ листах.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 предприниматель) ____________</w:t>
      </w:r>
      <w:r w:rsidR="00085FA1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450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"___" ____________ 20__ года</w:t>
      </w:r>
    </w:p>
    <w:p w:rsidR="00852A87" w:rsidRPr="00852A87" w:rsidRDefault="00085FA1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087"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852A87" w:rsidRPr="00852A87" w:rsidRDefault="00852A8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45087" w:rsidRPr="00852A87" w:rsidRDefault="00345087" w:rsidP="00085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8</w:t>
      </w:r>
    </w:p>
    <w:p w:rsidR="00345087" w:rsidRPr="00852A87" w:rsidRDefault="00345087" w:rsidP="00085F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085FA1"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Административному регламенту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заявлений об оказании поддержки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субъектам малого и среднего предпринимательства</w:t>
      </w:r>
    </w:p>
    <w:p w:rsidR="00345087" w:rsidRPr="00852A87" w:rsidRDefault="00345087" w:rsidP="00085F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965"/>
        <w:gridCol w:w="1758"/>
        <w:gridCol w:w="1585"/>
        <w:gridCol w:w="1617"/>
        <w:gridCol w:w="1290"/>
      </w:tblGrid>
      <w:tr w:rsidR="00345087" w:rsidRPr="00852A87" w:rsidTr="00345087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п/п,</w:t>
            </w:r>
          </w:p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(возмещение части затрат)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затрат/ выдачи</w:t>
            </w:r>
          </w:p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договора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52A87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5087" w:rsidRPr="0087406A" w:rsidTr="00345087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087" w:rsidRPr="0087406A" w:rsidRDefault="00345087" w:rsidP="00085FA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D6272" w:rsidRPr="0087406A" w:rsidRDefault="005D6272" w:rsidP="00852A8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D6272" w:rsidRPr="0087406A" w:rsidSect="00085F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10CC"/>
    <w:multiLevelType w:val="hybridMultilevel"/>
    <w:tmpl w:val="4E6AA7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39269C"/>
    <w:multiLevelType w:val="hybridMultilevel"/>
    <w:tmpl w:val="1B4467D4"/>
    <w:lvl w:ilvl="0" w:tplc="A39AB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0ED"/>
    <w:rsid w:val="0004509B"/>
    <w:rsid w:val="00085FA1"/>
    <w:rsid w:val="00087C4B"/>
    <w:rsid w:val="00093894"/>
    <w:rsid w:val="000C1E63"/>
    <w:rsid w:val="002340ED"/>
    <w:rsid w:val="00345087"/>
    <w:rsid w:val="00360A8E"/>
    <w:rsid w:val="00390FE6"/>
    <w:rsid w:val="003A107C"/>
    <w:rsid w:val="003C791E"/>
    <w:rsid w:val="005D6272"/>
    <w:rsid w:val="00852A87"/>
    <w:rsid w:val="0087406A"/>
    <w:rsid w:val="00896B15"/>
    <w:rsid w:val="00911AF1"/>
    <w:rsid w:val="009D792D"/>
    <w:rsid w:val="00A46C4E"/>
    <w:rsid w:val="00A87717"/>
    <w:rsid w:val="00B17078"/>
    <w:rsid w:val="00B62BF1"/>
    <w:rsid w:val="00C03DDF"/>
    <w:rsid w:val="00D03C37"/>
    <w:rsid w:val="00D12AD6"/>
    <w:rsid w:val="00DE3785"/>
    <w:rsid w:val="00F6715F"/>
    <w:rsid w:val="00FB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0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A107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5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leznodorojn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42</Pages>
  <Words>12220</Words>
  <Characters>69660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 Екатерина Николаевна</dc:creator>
  <cp:keywords/>
  <dc:description/>
  <cp:lastModifiedBy>User</cp:lastModifiedBy>
  <cp:revision>8</cp:revision>
  <dcterms:created xsi:type="dcterms:W3CDTF">2018-05-23T10:28:00Z</dcterms:created>
  <dcterms:modified xsi:type="dcterms:W3CDTF">2018-06-12T12:08:00Z</dcterms:modified>
</cp:coreProperties>
</file>