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FE832" w14:textId="77777777" w:rsidR="002257B3" w:rsidRPr="002257B3" w:rsidRDefault="002257B3" w:rsidP="002257B3">
      <w:pPr>
        <w:keepNext/>
        <w:widowControl w:val="0"/>
        <w:ind w:firstLine="709"/>
        <w:jc w:val="center"/>
        <w:outlineLvl w:val="0"/>
        <w:rPr>
          <w:b/>
          <w:bCs/>
        </w:rPr>
      </w:pPr>
      <w:r w:rsidRPr="002257B3">
        <w:rPr>
          <w:rFonts w:eastAsia="Times New Roman"/>
          <w:noProof/>
          <w:sz w:val="24"/>
          <w:szCs w:val="24"/>
        </w:rPr>
        <w:drawing>
          <wp:anchor distT="0" distB="0" distL="114935" distR="114935" simplePos="0" relativeHeight="251659264" behindDoc="1" locked="0" layoutInCell="1" allowOverlap="1" wp14:anchorId="502C53C7" wp14:editId="6C8171B8">
            <wp:simplePos x="0" y="0"/>
            <wp:positionH relativeFrom="page">
              <wp:posOffset>3535045</wp:posOffset>
            </wp:positionH>
            <wp:positionV relativeFrom="paragraph">
              <wp:posOffset>-559435</wp:posOffset>
            </wp:positionV>
            <wp:extent cx="548640" cy="781050"/>
            <wp:effectExtent l="0" t="0" r="381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1516"/>
        <w:tblW w:w="10620" w:type="dxa"/>
        <w:tblLayout w:type="fixed"/>
        <w:tblLook w:val="04A0" w:firstRow="1" w:lastRow="0" w:firstColumn="1" w:lastColumn="0" w:noHBand="0" w:noVBand="1"/>
      </w:tblPr>
      <w:tblGrid>
        <w:gridCol w:w="3056"/>
        <w:gridCol w:w="3782"/>
        <w:gridCol w:w="3782"/>
      </w:tblGrid>
      <w:tr w:rsidR="002257B3" w:rsidRPr="002257B3" w14:paraId="4E7CEFD9" w14:textId="77777777" w:rsidTr="002257B3">
        <w:trPr>
          <w:trHeight w:val="115"/>
        </w:trPr>
        <w:tc>
          <w:tcPr>
            <w:tcW w:w="3056" w:type="dxa"/>
            <w:hideMark/>
          </w:tcPr>
          <w:p w14:paraId="297B9148"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КЪЫРЫМ ДЖУМХУРИЕТИ</w:t>
            </w:r>
          </w:p>
          <w:p w14:paraId="0481417D"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БАГЪЧАСАРАЙ БОЛЮГИ</w:t>
            </w:r>
          </w:p>
          <w:p w14:paraId="6DBA1314"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ЖЕЛЕЗНОДОРОЖНОЕ КОЙ</w:t>
            </w:r>
          </w:p>
          <w:p w14:paraId="167AC8B9" w14:textId="77777777" w:rsidR="002257B3" w:rsidRPr="002257B3" w:rsidRDefault="002257B3" w:rsidP="002257B3">
            <w:pPr>
              <w:jc w:val="center"/>
              <w:rPr>
                <w:rFonts w:eastAsia="Times New Roman"/>
                <w:sz w:val="20"/>
                <w:szCs w:val="24"/>
                <w:lang w:eastAsia="en-US"/>
              </w:rPr>
            </w:pPr>
            <w:r w:rsidRPr="002257B3">
              <w:rPr>
                <w:rFonts w:eastAsia="Times New Roman"/>
                <w:b/>
                <w:sz w:val="20"/>
                <w:szCs w:val="24"/>
                <w:lang w:eastAsia="en-US"/>
              </w:rPr>
              <w:t>КЪАСАБАСЫНЫНЪ ИДАРЕСИ</w:t>
            </w:r>
          </w:p>
        </w:tc>
        <w:tc>
          <w:tcPr>
            <w:tcW w:w="3782" w:type="dxa"/>
            <w:hideMark/>
          </w:tcPr>
          <w:p w14:paraId="7F732EC1"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АДМИНИСТРАЦИЯ</w:t>
            </w:r>
          </w:p>
          <w:p w14:paraId="00D5A23F"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ЖЕЛЕЗНОДОРОЖНЕНСКОГО</w:t>
            </w:r>
          </w:p>
          <w:p w14:paraId="1EBDEF61"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СЕЛЬСКОГО ПОСЕЛЕНИЯ</w:t>
            </w:r>
          </w:p>
          <w:p w14:paraId="77952152" w14:textId="77777777" w:rsidR="002257B3" w:rsidRPr="002257B3" w:rsidRDefault="002257B3" w:rsidP="002257B3">
            <w:pPr>
              <w:jc w:val="center"/>
              <w:rPr>
                <w:rFonts w:eastAsia="Times New Roman"/>
                <w:b/>
                <w:sz w:val="20"/>
                <w:szCs w:val="24"/>
                <w:lang w:eastAsia="en-US"/>
              </w:rPr>
            </w:pPr>
            <w:r w:rsidRPr="002257B3">
              <w:rPr>
                <w:rFonts w:eastAsia="Times New Roman"/>
                <w:b/>
                <w:sz w:val="20"/>
                <w:szCs w:val="24"/>
                <w:lang w:eastAsia="en-US"/>
              </w:rPr>
              <w:t>БАХЧИСАРАЙСКОГО РАЙОНА</w:t>
            </w:r>
          </w:p>
          <w:p w14:paraId="2F2C3E43" w14:textId="77777777" w:rsidR="002257B3" w:rsidRPr="002257B3" w:rsidRDefault="002257B3" w:rsidP="002257B3">
            <w:pPr>
              <w:jc w:val="center"/>
              <w:rPr>
                <w:rFonts w:eastAsia="Times New Roman"/>
                <w:sz w:val="20"/>
                <w:szCs w:val="24"/>
                <w:lang w:eastAsia="en-US"/>
              </w:rPr>
            </w:pPr>
            <w:r w:rsidRPr="002257B3">
              <w:rPr>
                <w:rFonts w:eastAsia="Times New Roman"/>
                <w:b/>
                <w:sz w:val="20"/>
                <w:szCs w:val="24"/>
                <w:lang w:eastAsia="en-US"/>
              </w:rPr>
              <w:t>РЕСПУБЛИКИ КРЫМ</w:t>
            </w:r>
          </w:p>
        </w:tc>
        <w:tc>
          <w:tcPr>
            <w:tcW w:w="3782" w:type="dxa"/>
            <w:hideMark/>
          </w:tcPr>
          <w:p w14:paraId="4F5D6F20" w14:textId="77777777" w:rsidR="002257B3" w:rsidRPr="002257B3" w:rsidRDefault="002257B3" w:rsidP="002257B3">
            <w:pPr>
              <w:jc w:val="center"/>
              <w:rPr>
                <w:rFonts w:eastAsia="Times New Roman"/>
                <w:sz w:val="20"/>
                <w:szCs w:val="24"/>
                <w:lang w:eastAsia="en-US"/>
              </w:rPr>
            </w:pPr>
            <w:r w:rsidRPr="002257B3">
              <w:rPr>
                <w:rFonts w:eastAsia="Times New Roman"/>
                <w:b/>
                <w:sz w:val="20"/>
                <w:szCs w:val="24"/>
                <w:lang w:eastAsia="en-US"/>
              </w:rPr>
              <w:t>АДМІНІСТРАЦІЯ ЖЕЛЄЗНОДОРОЖНЕНСЬКОГО СІЛЬСЬКОГО ПОСЕЛЕННЯ БАХЧИСАРАЙСЬКОГО РАЙОНУ РЕСПУБЛІКИ КРИМ</w:t>
            </w:r>
          </w:p>
        </w:tc>
      </w:tr>
      <w:tr w:rsidR="002257B3" w:rsidRPr="002257B3" w14:paraId="7472496A" w14:textId="77777777" w:rsidTr="002257B3">
        <w:trPr>
          <w:trHeight w:val="64"/>
        </w:trPr>
        <w:tc>
          <w:tcPr>
            <w:tcW w:w="10620" w:type="dxa"/>
            <w:gridSpan w:val="3"/>
          </w:tcPr>
          <w:p w14:paraId="2A0A2DC7" w14:textId="77777777" w:rsidR="002257B3" w:rsidRPr="002257B3" w:rsidRDefault="002257B3" w:rsidP="002257B3">
            <w:pPr>
              <w:jc w:val="center"/>
              <w:rPr>
                <w:rFonts w:eastAsia="Times New Roman"/>
                <w:b/>
                <w:sz w:val="16"/>
                <w:szCs w:val="24"/>
                <w:lang w:eastAsia="en-US"/>
              </w:rPr>
            </w:pPr>
            <w:r w:rsidRPr="002257B3">
              <w:rPr>
                <w:rFonts w:eastAsia="Times New Roman"/>
                <w:b/>
                <w:sz w:val="16"/>
                <w:szCs w:val="24"/>
                <w:lang w:eastAsia="en-US"/>
              </w:rPr>
              <w:t>_____________________________________________________________________________________________________________________</w:t>
            </w:r>
          </w:p>
          <w:p w14:paraId="638AEBE1" w14:textId="77777777" w:rsidR="002257B3" w:rsidRPr="002257B3" w:rsidRDefault="002257B3" w:rsidP="002257B3">
            <w:pPr>
              <w:jc w:val="center"/>
              <w:rPr>
                <w:rFonts w:eastAsia="Times New Roman"/>
                <w:b/>
                <w:sz w:val="16"/>
                <w:szCs w:val="24"/>
                <w:lang w:eastAsia="en-US"/>
              </w:rPr>
            </w:pPr>
            <w:r w:rsidRPr="002257B3">
              <w:rPr>
                <w:rFonts w:eastAsia="Times New Roman"/>
                <w:b/>
                <w:sz w:val="16"/>
                <w:szCs w:val="24"/>
                <w:lang w:eastAsia="en-US"/>
              </w:rPr>
              <w:t xml:space="preserve">298462, Республика Крым, Бахчисарайский район, с. Мостовое, ул. Пашкевича, 6 б, </w:t>
            </w:r>
            <w:proofErr w:type="spellStart"/>
            <w:r w:rsidRPr="002257B3">
              <w:rPr>
                <w:rFonts w:eastAsia="Times New Roman"/>
                <w:b/>
                <w:sz w:val="16"/>
                <w:szCs w:val="24"/>
                <w:lang w:eastAsia="en-US"/>
              </w:rPr>
              <w:t>тел.факс</w:t>
            </w:r>
            <w:proofErr w:type="spellEnd"/>
            <w:r w:rsidRPr="002257B3">
              <w:rPr>
                <w:rFonts w:eastAsia="Times New Roman"/>
                <w:b/>
                <w:sz w:val="16"/>
                <w:szCs w:val="24"/>
                <w:lang w:eastAsia="en-US"/>
              </w:rPr>
              <w:t>(06554) 7-44-</w:t>
            </w:r>
            <w:proofErr w:type="gramStart"/>
            <w:r w:rsidRPr="002257B3">
              <w:rPr>
                <w:rFonts w:eastAsia="Times New Roman"/>
                <w:b/>
                <w:sz w:val="16"/>
                <w:szCs w:val="24"/>
                <w:lang w:eastAsia="en-US"/>
              </w:rPr>
              <w:t>40,е</w:t>
            </w:r>
            <w:proofErr w:type="gramEnd"/>
            <w:r w:rsidRPr="002257B3">
              <w:rPr>
                <w:rFonts w:eastAsia="Times New Roman"/>
                <w:b/>
                <w:sz w:val="16"/>
                <w:szCs w:val="24"/>
                <w:lang w:eastAsia="en-US"/>
              </w:rPr>
              <w:t>-</w:t>
            </w:r>
            <w:r w:rsidRPr="002257B3">
              <w:rPr>
                <w:rFonts w:eastAsia="Times New Roman"/>
                <w:b/>
                <w:sz w:val="16"/>
                <w:szCs w:val="24"/>
                <w:lang w:val="en-US" w:eastAsia="en-US"/>
              </w:rPr>
              <w:t>mail</w:t>
            </w:r>
            <w:r w:rsidRPr="002257B3">
              <w:rPr>
                <w:rFonts w:eastAsia="Times New Roman"/>
                <w:b/>
                <w:sz w:val="16"/>
                <w:szCs w:val="24"/>
                <w:lang w:eastAsia="en-US"/>
              </w:rPr>
              <w:t>:</w:t>
            </w:r>
            <w:r w:rsidRPr="002257B3">
              <w:rPr>
                <w:sz w:val="16"/>
                <w:szCs w:val="24"/>
              </w:rPr>
              <w:t xml:space="preserve"> </w:t>
            </w:r>
            <w:proofErr w:type="spellStart"/>
            <w:r w:rsidRPr="002257B3">
              <w:rPr>
                <w:rFonts w:eastAsia="Times New Roman"/>
                <w:b/>
                <w:sz w:val="16"/>
                <w:szCs w:val="24"/>
                <w:lang w:val="en-US" w:eastAsia="en-US"/>
              </w:rPr>
              <w:t>zhd</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sovet</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bahch</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rk</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gov</w:t>
            </w:r>
            <w:proofErr w:type="spellEnd"/>
            <w:r w:rsidRPr="002257B3">
              <w:rPr>
                <w:rFonts w:eastAsia="Times New Roman"/>
                <w:b/>
                <w:sz w:val="16"/>
                <w:szCs w:val="24"/>
                <w:lang w:eastAsia="en-US"/>
              </w:rPr>
              <w:t>.</w:t>
            </w:r>
            <w:proofErr w:type="spellStart"/>
            <w:r w:rsidRPr="002257B3">
              <w:rPr>
                <w:rFonts w:eastAsia="Times New Roman"/>
                <w:b/>
                <w:sz w:val="16"/>
                <w:szCs w:val="24"/>
                <w:lang w:val="en-US" w:eastAsia="en-US"/>
              </w:rPr>
              <w:t>ru</w:t>
            </w:r>
            <w:proofErr w:type="spellEnd"/>
          </w:p>
          <w:p w14:paraId="6388069B" w14:textId="77777777" w:rsidR="002257B3" w:rsidRPr="002257B3" w:rsidRDefault="002257B3" w:rsidP="002257B3">
            <w:pPr>
              <w:suppressAutoHyphens/>
              <w:rPr>
                <w:rFonts w:eastAsia="Times New Roman"/>
                <w:sz w:val="24"/>
                <w:szCs w:val="24"/>
                <w:lang w:eastAsia="ar-SA"/>
              </w:rPr>
            </w:pPr>
          </w:p>
        </w:tc>
      </w:tr>
    </w:tbl>
    <w:p w14:paraId="5F7750EE" w14:textId="77777777" w:rsidR="002257B3" w:rsidRPr="002257B3" w:rsidRDefault="002257B3" w:rsidP="002257B3">
      <w:pPr>
        <w:jc w:val="center"/>
        <w:rPr>
          <w:rFonts w:eastAsia="Times New Roman"/>
          <w:b/>
          <w:lang w:eastAsia="en-US"/>
        </w:rPr>
      </w:pPr>
      <w:r w:rsidRPr="002257B3">
        <w:rPr>
          <w:rFonts w:eastAsia="Times New Roman"/>
          <w:b/>
          <w:lang w:eastAsia="en-US"/>
        </w:rPr>
        <w:t>ПОСТАНОВЛЕНИЕ</w:t>
      </w:r>
    </w:p>
    <w:p w14:paraId="6D5579E1" w14:textId="1AC50F05" w:rsidR="002257B3" w:rsidRPr="002257B3" w:rsidRDefault="00723C6F" w:rsidP="002257B3">
      <w:pPr>
        <w:rPr>
          <w:rFonts w:eastAsia="Times New Roman"/>
          <w:b/>
          <w:bCs/>
          <w:iCs/>
        </w:rPr>
      </w:pPr>
      <w:r>
        <w:rPr>
          <w:rFonts w:eastAsia="Times New Roman"/>
          <w:b/>
          <w:lang w:eastAsia="en-US"/>
        </w:rPr>
        <w:t>29 марта 2021 год</w:t>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r>
      <w:r w:rsidR="002257B3" w:rsidRPr="002257B3">
        <w:rPr>
          <w:rFonts w:eastAsia="Times New Roman"/>
          <w:b/>
          <w:bCs/>
          <w:iCs/>
        </w:rPr>
        <w:tab/>
        <w:t xml:space="preserve">№ </w:t>
      </w:r>
      <w:r>
        <w:rPr>
          <w:rFonts w:eastAsia="Times New Roman"/>
          <w:b/>
          <w:bCs/>
          <w:iCs/>
        </w:rPr>
        <w:t>22/2021</w:t>
      </w:r>
    </w:p>
    <w:p w14:paraId="03319E8F" w14:textId="77777777" w:rsidR="002257B3" w:rsidRPr="002257B3" w:rsidRDefault="002257B3" w:rsidP="002257B3">
      <w:pPr>
        <w:suppressAutoHyphens/>
        <w:rPr>
          <w:rFonts w:eastAsia="Times New Roman"/>
          <w:b/>
          <w:bCs/>
          <w:iCs/>
        </w:rPr>
      </w:pPr>
      <w:r w:rsidRPr="002257B3">
        <w:rPr>
          <w:rFonts w:eastAsia="Times New Roman"/>
          <w:b/>
          <w:bCs/>
          <w:iCs/>
        </w:rPr>
        <w:t>с. Мостовое</w:t>
      </w:r>
    </w:p>
    <w:p w14:paraId="219C8421" w14:textId="77777777" w:rsidR="002257B3" w:rsidRPr="002257B3" w:rsidRDefault="002257B3" w:rsidP="002A4D00">
      <w:pPr>
        <w:widowControl w:val="0"/>
        <w:suppressAutoHyphens/>
        <w:autoSpaceDN w:val="0"/>
        <w:snapToGrid w:val="0"/>
        <w:ind w:right="4676"/>
        <w:rPr>
          <w:rFonts w:eastAsia="Lucida Sans Unicode"/>
          <w:b/>
          <w:kern w:val="3"/>
          <w:lang w:eastAsia="zh-CN" w:bidi="hi-IN"/>
        </w:rPr>
      </w:pPr>
    </w:p>
    <w:p w14:paraId="0C85B7F7" w14:textId="0D79155B" w:rsidR="002257B3" w:rsidRPr="002257B3" w:rsidRDefault="00723C6F" w:rsidP="002A4D00">
      <w:pPr>
        <w:widowControl w:val="0"/>
        <w:suppressAutoHyphens/>
        <w:autoSpaceDN w:val="0"/>
        <w:snapToGrid w:val="0"/>
        <w:ind w:right="4109"/>
        <w:rPr>
          <w:rFonts w:eastAsia="Lucida Sans Unicode"/>
          <w:b/>
          <w:kern w:val="3"/>
          <w:lang w:eastAsia="zh-CN" w:bidi="hi-IN"/>
        </w:rPr>
      </w:pPr>
      <w:r>
        <w:t>Об утверждении административного регламента предоставлени</w:t>
      </w:r>
      <w:r w:rsidR="00E870FD">
        <w:t>я</w:t>
      </w:r>
      <w:r>
        <w:t xml:space="preserve"> муниципальной услуги «Рассмотрение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p>
    <w:p w14:paraId="00EF3E46" w14:textId="77777777" w:rsidR="002257B3" w:rsidRPr="002257B3" w:rsidRDefault="002257B3" w:rsidP="002257B3">
      <w:pPr>
        <w:widowControl w:val="0"/>
        <w:suppressAutoHyphens/>
        <w:autoSpaceDN w:val="0"/>
        <w:snapToGrid w:val="0"/>
        <w:ind w:right="5102"/>
        <w:rPr>
          <w:rFonts w:eastAsia="Lucida Sans Unicode"/>
          <w:b/>
          <w:kern w:val="3"/>
          <w:lang w:eastAsia="zh-CN" w:bidi="hi-IN"/>
        </w:rPr>
      </w:pPr>
    </w:p>
    <w:p w14:paraId="7534B81A" w14:textId="2E4A5D13" w:rsidR="002257B3" w:rsidRDefault="002257B3" w:rsidP="002257B3">
      <w:pPr>
        <w:widowControl w:val="0"/>
        <w:suppressAutoHyphens/>
        <w:autoSpaceDN w:val="0"/>
        <w:ind w:firstLine="709"/>
        <w:jc w:val="both"/>
        <w:rPr>
          <w:rFonts w:eastAsia="Lucida Sans Unicode"/>
          <w:kern w:val="3"/>
          <w:lang w:eastAsia="zh-CN" w:bidi="hi-IN"/>
        </w:rPr>
      </w:pPr>
      <w:r w:rsidRPr="002257B3">
        <w:rPr>
          <w:rFonts w:eastAsia="Lucida Sans Unicode"/>
          <w:kern w:val="3"/>
          <w:lang w:eastAsia="zh-CN" w:bidi="hi-IN"/>
        </w:rPr>
        <w:t xml:space="preserve">В соответствии с Уставом муниципального образования Железнодорожненское сельское поселение Бахчисарайского района Республики Крым,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rsidR="00723C6F" w:rsidRPr="00723C6F">
        <w:rPr>
          <w:rFonts w:eastAsia="Lucida Sans Unicode"/>
          <w:kern w:val="3"/>
          <w:lang w:eastAsia="zh-CN" w:bidi="hi-IN"/>
        </w:rPr>
        <w:t xml:space="preserve">Федеральным законом от 19.06.2004 года № 54-ФЗ «О собраниях, митингах, демонстрациях, шествиях и пикетированиях», Законом Республики Крым от 21.08.2014 года № 56-ЗРК «Об обеспечении условий реализации права граждан Российской Федерации на проведение собраний, митингов, демонстраций и пикетирований в Республике Крым», </w:t>
      </w:r>
    </w:p>
    <w:p w14:paraId="74C50197" w14:textId="77777777" w:rsidR="007D3740" w:rsidRPr="002257B3" w:rsidRDefault="007D3740" w:rsidP="002257B3">
      <w:pPr>
        <w:widowControl w:val="0"/>
        <w:suppressAutoHyphens/>
        <w:autoSpaceDN w:val="0"/>
        <w:ind w:firstLine="709"/>
        <w:jc w:val="both"/>
        <w:rPr>
          <w:rFonts w:eastAsia="Lucida Sans Unicode"/>
          <w:kern w:val="3"/>
          <w:lang w:eastAsia="zh-CN" w:bidi="hi-IN"/>
        </w:rPr>
      </w:pPr>
    </w:p>
    <w:p w14:paraId="2AC01AD2" w14:textId="77777777" w:rsidR="002257B3" w:rsidRPr="00F25D51" w:rsidRDefault="002257B3" w:rsidP="002257B3">
      <w:pPr>
        <w:widowControl w:val="0"/>
        <w:suppressAutoHyphens/>
        <w:autoSpaceDN w:val="0"/>
        <w:jc w:val="center"/>
        <w:rPr>
          <w:rFonts w:eastAsia="Lucida Sans Unicode"/>
          <w:b/>
          <w:kern w:val="3"/>
          <w:lang w:eastAsia="zh-CN" w:bidi="hi-IN"/>
        </w:rPr>
      </w:pPr>
      <w:r w:rsidRPr="00F25D51">
        <w:rPr>
          <w:rFonts w:eastAsia="Lucida Sans Unicode"/>
          <w:b/>
          <w:kern w:val="3"/>
          <w:lang w:eastAsia="zh-CN" w:bidi="hi-IN"/>
        </w:rPr>
        <w:t>ПОСТАНОВЛЯЮ:</w:t>
      </w:r>
    </w:p>
    <w:p w14:paraId="54EA8FD0" w14:textId="5280EEC0" w:rsidR="002257B3" w:rsidRPr="002257B3" w:rsidRDefault="002257B3" w:rsidP="001B35E7">
      <w:pPr>
        <w:widowControl w:val="0"/>
        <w:numPr>
          <w:ilvl w:val="0"/>
          <w:numId w:val="17"/>
        </w:numPr>
        <w:suppressAutoHyphens/>
        <w:autoSpaceDN w:val="0"/>
        <w:snapToGrid w:val="0"/>
        <w:ind w:left="0" w:firstLine="709"/>
        <w:jc w:val="both"/>
        <w:rPr>
          <w:rFonts w:eastAsia="Lucida Sans Unicode"/>
          <w:kern w:val="3"/>
          <w:lang w:eastAsia="zh-CN" w:bidi="hi-IN"/>
        </w:rPr>
      </w:pPr>
      <w:r w:rsidRPr="002257B3">
        <w:rPr>
          <w:rFonts w:eastAsia="Lucida Sans Unicode"/>
          <w:kern w:val="3"/>
          <w:lang w:eastAsia="zh-CN" w:bidi="hi-IN"/>
        </w:rPr>
        <w:t xml:space="preserve">Утвердить Административный регламент </w:t>
      </w:r>
      <w:r w:rsidR="001B35E7" w:rsidRPr="001B35E7">
        <w:rPr>
          <w:rFonts w:eastAsia="Lucida Sans Unicode"/>
          <w:kern w:val="3"/>
          <w:lang w:eastAsia="zh-CN" w:bidi="hi-IN"/>
        </w:rPr>
        <w:t>предоставления муниципальной услуги «</w:t>
      </w:r>
      <w:r w:rsidR="00723C6F">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1B35E7" w:rsidRPr="001B35E7">
        <w:rPr>
          <w:rFonts w:eastAsia="Lucida Sans Unicode"/>
          <w:kern w:val="3"/>
          <w:lang w:eastAsia="zh-CN" w:bidi="hi-IN"/>
        </w:rPr>
        <w:t>»</w:t>
      </w:r>
      <w:r w:rsidRPr="002257B3">
        <w:rPr>
          <w:rFonts w:eastAsia="Lucida Sans Unicode"/>
          <w:kern w:val="3"/>
          <w:lang w:eastAsia="zh-CN" w:bidi="hi-IN"/>
        </w:rPr>
        <w:t xml:space="preserve"> (приложение № 1).</w:t>
      </w:r>
    </w:p>
    <w:p w14:paraId="459BF2A2" w14:textId="77777777" w:rsidR="002257B3" w:rsidRPr="002257B3" w:rsidRDefault="002257B3" w:rsidP="001B35E7">
      <w:pPr>
        <w:widowControl w:val="0"/>
        <w:numPr>
          <w:ilvl w:val="0"/>
          <w:numId w:val="17"/>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Настоящее постановление вступает в силу с момента принятия и подлежит размещению на официальном сайте Железнодорожненского сельского поселения – www.geleznodorojnoe.ru, также на информационном стенде в здании администрации Железнодорожненского сельского поселения.</w:t>
      </w:r>
    </w:p>
    <w:p w14:paraId="0AB8030D" w14:textId="77777777" w:rsidR="002257B3" w:rsidRPr="002257B3" w:rsidRDefault="002257B3" w:rsidP="001B35E7">
      <w:pPr>
        <w:widowControl w:val="0"/>
        <w:numPr>
          <w:ilvl w:val="0"/>
          <w:numId w:val="17"/>
        </w:numPr>
        <w:suppressAutoHyphens/>
        <w:autoSpaceDE w:val="0"/>
        <w:autoSpaceDN w:val="0"/>
        <w:ind w:left="0" w:firstLine="709"/>
        <w:jc w:val="both"/>
        <w:rPr>
          <w:rFonts w:eastAsia="Lucida Sans Unicode"/>
          <w:kern w:val="3"/>
          <w:lang w:eastAsia="zh-CN" w:bidi="hi-IN"/>
        </w:rPr>
      </w:pPr>
      <w:r w:rsidRPr="002257B3">
        <w:rPr>
          <w:rFonts w:eastAsia="Lucida Sans Unicode"/>
          <w:kern w:val="3"/>
          <w:lang w:eastAsia="zh-CN" w:bidi="hi-IN"/>
        </w:rPr>
        <w:t>Контроль за исполнением данного решения оставляю за собой.</w:t>
      </w:r>
    </w:p>
    <w:p w14:paraId="5059C72A" w14:textId="77777777" w:rsidR="002257B3" w:rsidRPr="002257B3" w:rsidRDefault="002257B3" w:rsidP="002257B3">
      <w:pPr>
        <w:widowControl w:val="0"/>
        <w:suppressAutoHyphens/>
        <w:autoSpaceDE w:val="0"/>
        <w:autoSpaceDN w:val="0"/>
        <w:jc w:val="both"/>
        <w:rPr>
          <w:rFonts w:eastAsia="Lucida Sans Unicode"/>
          <w:kern w:val="3"/>
          <w:lang w:eastAsia="zh-CN" w:bidi="hi-IN"/>
        </w:rPr>
      </w:pPr>
    </w:p>
    <w:p w14:paraId="7C25A21A" w14:textId="77777777" w:rsidR="00F25D51" w:rsidRPr="00F25D51" w:rsidRDefault="002257B3" w:rsidP="002257B3">
      <w:pPr>
        <w:widowControl w:val="0"/>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 xml:space="preserve">Председатель Железнодорожненского </w:t>
      </w:r>
    </w:p>
    <w:p w14:paraId="1F9AC461" w14:textId="1A91B8F8" w:rsidR="002257B3" w:rsidRPr="00F25D51" w:rsidRDefault="002257B3" w:rsidP="002257B3">
      <w:pPr>
        <w:widowControl w:val="0"/>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 xml:space="preserve">сельского совета – </w:t>
      </w:r>
      <w:r w:rsidR="00F25D51" w:rsidRPr="00F25D51">
        <w:rPr>
          <w:rFonts w:eastAsia="Lucida Sans Unicode"/>
          <w:b/>
          <w:kern w:val="3"/>
          <w:lang w:eastAsia="zh-CN" w:bidi="hi-IN"/>
        </w:rPr>
        <w:t>Г</w:t>
      </w:r>
      <w:r w:rsidRPr="00F25D51">
        <w:rPr>
          <w:rFonts w:eastAsia="Lucida Sans Unicode"/>
          <w:b/>
          <w:kern w:val="3"/>
          <w:lang w:eastAsia="zh-CN" w:bidi="hi-IN"/>
        </w:rPr>
        <w:t xml:space="preserve">лава администрации </w:t>
      </w:r>
    </w:p>
    <w:p w14:paraId="6371D2B7" w14:textId="4DDE8B6F" w:rsidR="00F25D51" w:rsidRPr="00F25D51" w:rsidRDefault="002257B3" w:rsidP="00F25D51">
      <w:pPr>
        <w:widowControl w:val="0"/>
        <w:tabs>
          <w:tab w:val="left" w:pos="7080"/>
        </w:tabs>
        <w:suppressAutoHyphens/>
        <w:autoSpaceDE w:val="0"/>
        <w:autoSpaceDN w:val="0"/>
        <w:jc w:val="both"/>
        <w:rPr>
          <w:rFonts w:eastAsia="Lucida Sans Unicode"/>
          <w:b/>
          <w:kern w:val="3"/>
          <w:lang w:eastAsia="zh-CN" w:bidi="hi-IN"/>
        </w:rPr>
      </w:pPr>
      <w:r w:rsidRPr="00F25D51">
        <w:rPr>
          <w:rFonts w:eastAsia="Lucida Sans Unicode"/>
          <w:b/>
          <w:kern w:val="3"/>
          <w:lang w:eastAsia="zh-CN" w:bidi="hi-IN"/>
        </w:rPr>
        <w:t>Железнодорожненского сельского поселения</w:t>
      </w:r>
      <w:r w:rsidR="00F25D51" w:rsidRPr="00F25D51">
        <w:rPr>
          <w:rFonts w:eastAsia="Lucida Sans Unicode"/>
          <w:b/>
          <w:kern w:val="3"/>
          <w:lang w:eastAsia="zh-CN" w:bidi="hi-IN"/>
        </w:rPr>
        <w:tab/>
      </w:r>
      <w:r w:rsidR="00F25D51" w:rsidRPr="00F25D51">
        <w:rPr>
          <w:rFonts w:eastAsia="Lucida Sans Unicode"/>
          <w:b/>
          <w:kern w:val="3"/>
          <w:lang w:eastAsia="zh-CN" w:bidi="hi-IN"/>
        </w:rPr>
        <w:tab/>
        <w:t>И.А. Колкунова</w:t>
      </w:r>
    </w:p>
    <w:p w14:paraId="4E272E69" w14:textId="20ADA168" w:rsidR="002257B3" w:rsidRPr="002257B3" w:rsidRDefault="002257B3" w:rsidP="001B35E7">
      <w:pPr>
        <w:widowControl w:val="0"/>
        <w:suppressAutoHyphens/>
        <w:autoSpaceDE w:val="0"/>
        <w:autoSpaceDN w:val="0"/>
        <w:jc w:val="both"/>
        <w:rPr>
          <w:rFonts w:eastAsia="Lucida Sans Unicode"/>
          <w:kern w:val="3"/>
          <w:lang w:eastAsia="zh-CN" w:bidi="hi-IN"/>
        </w:rPr>
      </w:pPr>
      <w:r w:rsidRPr="002257B3">
        <w:rPr>
          <w:rFonts w:eastAsia="Lucida Sans Unicode"/>
          <w:kern w:val="3"/>
          <w:lang w:eastAsia="zh-CN" w:bidi="hi-IN"/>
        </w:rPr>
        <w:br w:type="page"/>
      </w:r>
    </w:p>
    <w:p w14:paraId="1972346A" w14:textId="18476B0C" w:rsidR="00BD3A74" w:rsidRPr="00BD3A74" w:rsidRDefault="00BD3A74" w:rsidP="00BD3A74">
      <w:pPr>
        <w:spacing w:after="160"/>
        <w:ind w:left="5387"/>
        <w:rPr>
          <w:bCs/>
          <w:sz w:val="24"/>
        </w:rPr>
      </w:pPr>
      <w:r w:rsidRPr="00BD3A74">
        <w:rPr>
          <w:bCs/>
          <w:sz w:val="24"/>
        </w:rPr>
        <w:lastRenderedPageBreak/>
        <w:t xml:space="preserve">Приложение к Постановлению администрации Железнодорожненского сельского поселения Бахчисарайского района Республики Крым № </w:t>
      </w:r>
      <w:r w:rsidR="00EC1823">
        <w:rPr>
          <w:bCs/>
          <w:sz w:val="24"/>
        </w:rPr>
        <w:t>22/2021</w:t>
      </w:r>
      <w:r w:rsidRPr="00BD3A74">
        <w:rPr>
          <w:bCs/>
          <w:sz w:val="24"/>
        </w:rPr>
        <w:t xml:space="preserve"> от </w:t>
      </w:r>
      <w:r w:rsidR="00EC1823">
        <w:rPr>
          <w:bCs/>
          <w:sz w:val="24"/>
        </w:rPr>
        <w:t>29.03.2021</w:t>
      </w:r>
    </w:p>
    <w:p w14:paraId="0C267269" w14:textId="6654465C" w:rsidR="002257B3" w:rsidRPr="006252E9" w:rsidRDefault="002257B3">
      <w:pPr>
        <w:rPr>
          <w:b/>
          <w:bCs/>
        </w:rPr>
      </w:pPr>
    </w:p>
    <w:p w14:paraId="27435653" w14:textId="20DE5318" w:rsidR="00245734" w:rsidRPr="006252E9" w:rsidRDefault="004E7A62" w:rsidP="00136B59">
      <w:pPr>
        <w:keepNext/>
        <w:widowControl w:val="0"/>
        <w:ind w:firstLine="709"/>
        <w:jc w:val="center"/>
        <w:outlineLvl w:val="0"/>
        <w:rPr>
          <w:b/>
          <w:bCs/>
          <w:sz w:val="24"/>
          <w:szCs w:val="24"/>
        </w:rPr>
      </w:pPr>
      <w:r w:rsidRPr="006252E9">
        <w:rPr>
          <w:b/>
          <w:bCs/>
          <w:sz w:val="24"/>
          <w:szCs w:val="24"/>
        </w:rPr>
        <w:t>А</w:t>
      </w:r>
      <w:r w:rsidR="00245734" w:rsidRPr="006252E9">
        <w:rPr>
          <w:b/>
          <w:bCs/>
          <w:sz w:val="24"/>
          <w:szCs w:val="24"/>
        </w:rPr>
        <w:t xml:space="preserve">дминистративный регламент </w:t>
      </w:r>
    </w:p>
    <w:p w14:paraId="5D537136" w14:textId="12AD2A8B" w:rsidR="00F316C9" w:rsidRPr="006252E9" w:rsidRDefault="00245734" w:rsidP="00136B59">
      <w:pPr>
        <w:autoSpaceDE w:val="0"/>
        <w:autoSpaceDN w:val="0"/>
        <w:adjustRightInd w:val="0"/>
        <w:ind w:firstLine="709"/>
        <w:jc w:val="center"/>
        <w:rPr>
          <w:b/>
          <w:bCs/>
          <w:sz w:val="24"/>
          <w:szCs w:val="24"/>
        </w:rPr>
      </w:pPr>
      <w:r w:rsidRPr="006252E9">
        <w:rPr>
          <w:b/>
          <w:bCs/>
          <w:sz w:val="24"/>
          <w:szCs w:val="24"/>
        </w:rPr>
        <w:t xml:space="preserve">предоставления </w:t>
      </w:r>
      <w:r w:rsidR="00F316C9" w:rsidRPr="006252E9">
        <w:rPr>
          <w:b/>
          <w:bCs/>
          <w:sz w:val="24"/>
          <w:szCs w:val="24"/>
        </w:rPr>
        <w:t xml:space="preserve">муниципальной услуги </w:t>
      </w:r>
      <w:r w:rsidR="006252E9" w:rsidRPr="006252E9">
        <w:rPr>
          <w:b/>
          <w:sz w:val="24"/>
          <w:szCs w:val="24"/>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F316C9" w:rsidRPr="006252E9">
        <w:rPr>
          <w:b/>
          <w:bCs/>
          <w:sz w:val="24"/>
          <w:szCs w:val="24"/>
        </w:rPr>
        <w:t>»</w:t>
      </w:r>
    </w:p>
    <w:p w14:paraId="652B1442" w14:textId="77777777" w:rsidR="00FB4218" w:rsidRPr="00406CF3" w:rsidRDefault="00FB4218" w:rsidP="00136B59">
      <w:pPr>
        <w:keepNext/>
        <w:widowControl w:val="0"/>
        <w:tabs>
          <w:tab w:val="left" w:pos="5940"/>
        </w:tabs>
        <w:ind w:firstLine="709"/>
        <w:jc w:val="center"/>
        <w:outlineLvl w:val="0"/>
        <w:rPr>
          <w:b/>
          <w:bCs/>
        </w:rPr>
      </w:pPr>
    </w:p>
    <w:p w14:paraId="40B51A8B" w14:textId="77777777" w:rsidR="00245734" w:rsidRPr="00406CF3" w:rsidRDefault="00245734"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I. Общие положения</w:t>
      </w:r>
    </w:p>
    <w:p w14:paraId="7EC815EB" w14:textId="77777777" w:rsidR="00245734" w:rsidRPr="00406CF3" w:rsidRDefault="00AE27CC" w:rsidP="00136B59">
      <w:pPr>
        <w:widowControl w:val="0"/>
        <w:tabs>
          <w:tab w:val="left" w:pos="700"/>
        </w:tabs>
        <w:autoSpaceDE w:val="0"/>
        <w:autoSpaceDN w:val="0"/>
        <w:adjustRightInd w:val="0"/>
        <w:ind w:firstLine="709"/>
        <w:jc w:val="center"/>
        <w:rPr>
          <w:rFonts w:eastAsia="Times New Roman"/>
          <w:b/>
          <w:bCs/>
          <w:sz w:val="24"/>
          <w:szCs w:val="24"/>
        </w:rPr>
      </w:pPr>
      <w:r w:rsidRPr="00406CF3">
        <w:rPr>
          <w:rFonts w:eastAsia="Times New Roman"/>
          <w:b/>
          <w:bCs/>
          <w:sz w:val="24"/>
          <w:szCs w:val="24"/>
        </w:rPr>
        <w:t xml:space="preserve">1. </w:t>
      </w:r>
      <w:r w:rsidR="00245734" w:rsidRPr="00406CF3">
        <w:rPr>
          <w:rFonts w:eastAsia="Times New Roman"/>
          <w:b/>
          <w:bCs/>
          <w:sz w:val="24"/>
          <w:szCs w:val="24"/>
        </w:rPr>
        <w:t>Предмет регулирования административного регламента</w:t>
      </w:r>
    </w:p>
    <w:p w14:paraId="2EAE928B" w14:textId="724E5562" w:rsidR="007A17EB" w:rsidRDefault="00245734" w:rsidP="006252E9">
      <w:pPr>
        <w:autoSpaceDE w:val="0"/>
        <w:autoSpaceDN w:val="0"/>
        <w:adjustRightInd w:val="0"/>
        <w:ind w:firstLine="709"/>
        <w:jc w:val="both"/>
        <w:rPr>
          <w:rStyle w:val="aff3"/>
          <w:sz w:val="24"/>
          <w:szCs w:val="24"/>
        </w:rPr>
      </w:pPr>
      <w:r w:rsidRPr="00406CF3">
        <w:rPr>
          <w:rFonts w:eastAsia="Times New Roman"/>
          <w:sz w:val="24"/>
          <w:szCs w:val="24"/>
        </w:rPr>
        <w:t>1.</w:t>
      </w:r>
      <w:r w:rsidR="00AE27CC" w:rsidRPr="00406CF3">
        <w:rPr>
          <w:rFonts w:eastAsia="Times New Roman"/>
          <w:sz w:val="24"/>
          <w:szCs w:val="24"/>
        </w:rPr>
        <w:t>1.</w:t>
      </w:r>
      <w:r w:rsidRPr="00406CF3">
        <w:rPr>
          <w:rFonts w:eastAsia="Times New Roman"/>
          <w:sz w:val="24"/>
          <w:szCs w:val="24"/>
        </w:rPr>
        <w:t xml:space="preserve"> </w:t>
      </w:r>
      <w:r w:rsidR="006252E9">
        <w:rPr>
          <w:rStyle w:val="aff3"/>
          <w:sz w:val="24"/>
          <w:szCs w:val="24"/>
        </w:rPr>
        <w:t>Административный регламент по предоставлению муниципальной услуги «Рассмотрение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14:paraId="215CC825" w14:textId="77777777" w:rsidR="006252E9" w:rsidRPr="00406CF3" w:rsidRDefault="006252E9" w:rsidP="006252E9">
      <w:pPr>
        <w:autoSpaceDE w:val="0"/>
        <w:autoSpaceDN w:val="0"/>
        <w:adjustRightInd w:val="0"/>
        <w:ind w:firstLine="709"/>
        <w:jc w:val="both"/>
        <w:rPr>
          <w:sz w:val="24"/>
          <w:szCs w:val="24"/>
        </w:rPr>
      </w:pPr>
    </w:p>
    <w:p w14:paraId="7A38BD0D" w14:textId="77777777" w:rsidR="00245734" w:rsidRDefault="00AE27CC" w:rsidP="00136B59">
      <w:pPr>
        <w:widowControl w:val="0"/>
        <w:autoSpaceDE w:val="0"/>
        <w:autoSpaceDN w:val="0"/>
        <w:adjustRightInd w:val="0"/>
        <w:ind w:firstLine="709"/>
        <w:jc w:val="center"/>
        <w:rPr>
          <w:rFonts w:eastAsia="Times New Roman"/>
          <w:b/>
          <w:sz w:val="24"/>
          <w:szCs w:val="24"/>
        </w:rPr>
      </w:pPr>
      <w:r w:rsidRPr="00406CF3">
        <w:rPr>
          <w:rFonts w:eastAsia="Times New Roman"/>
          <w:b/>
          <w:sz w:val="24"/>
          <w:szCs w:val="24"/>
        </w:rPr>
        <w:t xml:space="preserve">2. </w:t>
      </w:r>
      <w:r w:rsidR="00245734" w:rsidRPr="00406CF3">
        <w:rPr>
          <w:rFonts w:eastAsia="Times New Roman"/>
          <w:b/>
          <w:sz w:val="24"/>
          <w:szCs w:val="24"/>
        </w:rPr>
        <w:t>Круг заявителей при предоставлении муниципальной услуги</w:t>
      </w:r>
    </w:p>
    <w:p w14:paraId="69F5E3BC" w14:textId="77777777" w:rsidR="00E34940" w:rsidRDefault="00E34940" w:rsidP="00136B59">
      <w:pPr>
        <w:widowControl w:val="0"/>
        <w:autoSpaceDE w:val="0"/>
        <w:autoSpaceDN w:val="0"/>
        <w:adjustRightInd w:val="0"/>
        <w:ind w:firstLine="709"/>
        <w:jc w:val="center"/>
        <w:rPr>
          <w:rFonts w:eastAsia="Times New Roman"/>
          <w:b/>
          <w:sz w:val="24"/>
          <w:szCs w:val="24"/>
        </w:rPr>
      </w:pPr>
    </w:p>
    <w:p w14:paraId="165C9438" w14:textId="5F4FBCCA" w:rsidR="00E34940" w:rsidRPr="00E34940" w:rsidRDefault="00E34940" w:rsidP="00E34940">
      <w:pPr>
        <w:pStyle w:val="formattext"/>
        <w:spacing w:before="0" w:beforeAutospacing="0" w:after="0" w:afterAutospacing="0"/>
        <w:ind w:firstLine="709"/>
        <w:jc w:val="both"/>
        <w:textAlignment w:val="baseline"/>
      </w:pPr>
      <w:r>
        <w:t xml:space="preserve">2.1. </w:t>
      </w:r>
      <w:r w:rsidRPr="00E34940">
        <w:t xml:space="preserve">В качестве заявителей для получения согласования проведения собраний, митингов, демонстраций, шествий и пикетирования на территории </w:t>
      </w:r>
      <w:r>
        <w:t>Железнодорожненского</w:t>
      </w:r>
      <w:r w:rsidRPr="00E34940">
        <w:t xml:space="preserve"> сельского поселения могут выступать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общественные и религиозные объединения, их региональные отделения, иные структурные подразделения, взявшие на себя обязательство по организации и проведению публичного мероприятия (далее - заявители).</w:t>
      </w:r>
    </w:p>
    <w:p w14:paraId="192E9EC8" w14:textId="77777777" w:rsidR="00E34940" w:rsidRPr="00406CF3" w:rsidRDefault="00E34940" w:rsidP="00136B59">
      <w:pPr>
        <w:widowControl w:val="0"/>
        <w:autoSpaceDE w:val="0"/>
        <w:autoSpaceDN w:val="0"/>
        <w:adjustRightInd w:val="0"/>
        <w:ind w:firstLine="709"/>
        <w:jc w:val="center"/>
        <w:rPr>
          <w:rFonts w:eastAsia="Times New Roman"/>
          <w:b/>
          <w:sz w:val="24"/>
          <w:szCs w:val="24"/>
        </w:rPr>
      </w:pPr>
    </w:p>
    <w:p w14:paraId="5844756E" w14:textId="77777777" w:rsidR="00E34940" w:rsidRPr="00E34940" w:rsidRDefault="00E34940" w:rsidP="00E34940">
      <w:pPr>
        <w:widowControl w:val="0"/>
        <w:autoSpaceDE w:val="0"/>
        <w:autoSpaceDN w:val="0"/>
        <w:adjustRightInd w:val="0"/>
        <w:ind w:firstLine="709"/>
        <w:jc w:val="center"/>
        <w:rPr>
          <w:rFonts w:eastAsia="Times New Roman"/>
          <w:b/>
          <w:sz w:val="24"/>
          <w:szCs w:val="24"/>
        </w:rPr>
      </w:pPr>
      <w:r w:rsidRPr="00E34940">
        <w:rPr>
          <w:rFonts w:eastAsia="Times New Roman"/>
          <w:b/>
          <w:sz w:val="24"/>
          <w:szCs w:val="24"/>
        </w:rPr>
        <w:t>3. Требования к порядку информирования о предоставлении муниципальной услуги</w:t>
      </w:r>
    </w:p>
    <w:p w14:paraId="6DB9A4C4" w14:textId="77777777" w:rsidR="00C21F54" w:rsidRPr="00406CF3" w:rsidRDefault="00C21F54" w:rsidP="00136B59">
      <w:pPr>
        <w:widowControl w:val="0"/>
        <w:autoSpaceDE w:val="0"/>
        <w:autoSpaceDN w:val="0"/>
        <w:adjustRightInd w:val="0"/>
        <w:ind w:firstLine="709"/>
        <w:jc w:val="center"/>
        <w:rPr>
          <w:rFonts w:eastAsia="Times New Roman"/>
          <w:b/>
          <w:sz w:val="24"/>
          <w:szCs w:val="24"/>
        </w:rPr>
      </w:pPr>
    </w:p>
    <w:p w14:paraId="05E92B0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5D23451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публичное письменное консультирование (посредством размещения информации):</w:t>
      </w:r>
    </w:p>
    <w:p w14:paraId="2D1D5B2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5A3E563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247F13B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3A23234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индивидуальное консультирование по справочным телефонным номерам Органа и многофункциональный центр;</w:t>
      </w:r>
    </w:p>
    <w:p w14:paraId="710C1FB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928DA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посредством индивидуального устного информирования.</w:t>
      </w:r>
    </w:p>
    <w:p w14:paraId="2F53AE2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84DE56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 информационных стендах Органа, в местах предоставления муниципальной услуги, размещается следующая информация:</w:t>
      </w:r>
    </w:p>
    <w:p w14:paraId="1F66F10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исчерпывающая информация о порядке предоставления муниципальной услуги;</w:t>
      </w:r>
    </w:p>
    <w:p w14:paraId="4B391AA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Административного регламента и приложения к нему;</w:t>
      </w:r>
    </w:p>
    <w:p w14:paraId="68C0E1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4A93C04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адрес официального сайта ГБУ РК «МФЦ», на котором можно узнать адрес и графики работы многофункциональных центров;</w:t>
      </w:r>
    </w:p>
    <w:p w14:paraId="21441C7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выдержки из нормативных правовых актов по наиболее часто задаваемым вопросам;</w:t>
      </w:r>
    </w:p>
    <w:p w14:paraId="4D03DA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27EE4D8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формы заявлений;</w:t>
      </w:r>
    </w:p>
    <w:p w14:paraId="7C2035EF"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перечень оснований для отказа в предоставлении муниципальной услуги;</w:t>
      </w:r>
    </w:p>
    <w:p w14:paraId="7AC21D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порядок обжалования решений, действий или бездействия должностных лиц, предоставляющих муниципальную услугу.</w:t>
      </w:r>
    </w:p>
    <w:p w14:paraId="5B4B0CE7"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3.3. Сектор информирования и ожидания многофункциональных центров включает в себя:</w:t>
      </w:r>
    </w:p>
    <w:p w14:paraId="693ACF7C"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1036B286"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перечень государственных и муниципальных услуг, предоставление которых организовано в многофункциональном центре;</w:t>
      </w:r>
    </w:p>
    <w:p w14:paraId="1D6B766E" w14:textId="77777777" w:rsidR="002C439C" w:rsidRPr="00BD3A74" w:rsidRDefault="002C439C" w:rsidP="002C439C">
      <w:pPr>
        <w:widowControl w:val="0"/>
        <w:autoSpaceDE w:val="0"/>
        <w:autoSpaceDN w:val="0"/>
        <w:adjustRightInd w:val="0"/>
        <w:ind w:firstLine="709"/>
        <w:jc w:val="both"/>
        <w:rPr>
          <w:rFonts w:eastAsia="Times New Roman"/>
          <w:sz w:val="24"/>
          <w:szCs w:val="24"/>
        </w:rPr>
      </w:pPr>
      <w:r w:rsidRPr="00BD3A74">
        <w:rPr>
          <w:rFonts w:eastAsia="Times New Roman"/>
          <w:sz w:val="24"/>
          <w:szCs w:val="24"/>
        </w:rPr>
        <w:t>сроки предоставления государственных и муниципальных услуг;</w:t>
      </w:r>
    </w:p>
    <w:p w14:paraId="3EAB12D5"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BD3A74">
        <w:rPr>
          <w:rFonts w:eastAsia="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43FE4A0C"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0D6B91F1"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72CA8D62"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информацию о предусмотренной законодательством Российской Федерации </w:t>
      </w:r>
      <w:r>
        <w:rPr>
          <w:rFonts w:eastAsia="Times New Roman"/>
          <w:sz w:val="24"/>
          <w:szCs w:val="24"/>
        </w:rPr>
        <w:t xml:space="preserve">и Республики Крым </w:t>
      </w:r>
      <w:r w:rsidRPr="0009572B">
        <w:rPr>
          <w:rFonts w:eastAsia="Times New Roman"/>
          <w:sz w:val="24"/>
          <w:szCs w:val="24"/>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5F9EE9B4"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Pr>
          <w:rFonts w:eastAsia="Times New Roman"/>
          <w:sz w:val="24"/>
          <w:szCs w:val="24"/>
        </w:rPr>
        <w:t xml:space="preserve"> и Республики Крым</w:t>
      </w:r>
      <w:r w:rsidRPr="0009572B">
        <w:rPr>
          <w:rFonts w:eastAsia="Times New Roman"/>
          <w:sz w:val="24"/>
          <w:szCs w:val="24"/>
        </w:rPr>
        <w:t>;</w:t>
      </w:r>
    </w:p>
    <w:p w14:paraId="6E787707"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режим работы и адреса иных многофункциональных центров и привлекаемых организаций, находящихся на территории </w:t>
      </w:r>
      <w:r>
        <w:rPr>
          <w:rFonts w:eastAsia="Times New Roman"/>
          <w:sz w:val="24"/>
          <w:szCs w:val="24"/>
        </w:rPr>
        <w:t>Республики Крым</w:t>
      </w:r>
      <w:r w:rsidRPr="0009572B">
        <w:rPr>
          <w:rFonts w:eastAsia="Times New Roman"/>
          <w:sz w:val="24"/>
          <w:szCs w:val="24"/>
        </w:rPr>
        <w:t>;</w:t>
      </w:r>
    </w:p>
    <w:p w14:paraId="1E7B432D"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иную информацию, необходимую для получения государственной и муниципальной услуги;</w:t>
      </w:r>
    </w:p>
    <w:p w14:paraId="79CCE418"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 xml:space="preserve">б) не менее одного окна (рабочего места), оборудованного персональным компьютером с </w:t>
      </w:r>
      <w:r w:rsidRPr="0009572B">
        <w:rPr>
          <w:rFonts w:eastAsia="Times New Roman"/>
          <w:sz w:val="24"/>
          <w:szCs w:val="24"/>
        </w:rPr>
        <w:lastRenderedPageBreak/>
        <w:t>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4576940"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686D91E4"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г) стулья, кресельные секции, скамьи (</w:t>
      </w:r>
      <w:proofErr w:type="spellStart"/>
      <w:r w:rsidRPr="0009572B">
        <w:rPr>
          <w:rFonts w:eastAsia="Times New Roman"/>
          <w:sz w:val="24"/>
          <w:szCs w:val="24"/>
        </w:rPr>
        <w:t>банкетки</w:t>
      </w:r>
      <w:proofErr w:type="spellEnd"/>
      <w:r w:rsidRPr="0009572B">
        <w:rPr>
          <w:rFonts w:eastAsia="Times New Roman"/>
          <w:sz w:val="24"/>
          <w:szCs w:val="24"/>
        </w:rPr>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4E82C945" w14:textId="77777777" w:rsidR="002C439C" w:rsidRPr="0009572B" w:rsidRDefault="002C439C" w:rsidP="002C439C">
      <w:pPr>
        <w:widowControl w:val="0"/>
        <w:autoSpaceDE w:val="0"/>
        <w:autoSpaceDN w:val="0"/>
        <w:adjustRightInd w:val="0"/>
        <w:ind w:firstLine="709"/>
        <w:jc w:val="both"/>
        <w:rPr>
          <w:rFonts w:eastAsia="Times New Roman"/>
          <w:sz w:val="24"/>
          <w:szCs w:val="24"/>
        </w:rPr>
      </w:pPr>
      <w:r w:rsidRPr="0009572B">
        <w:rPr>
          <w:rFonts w:eastAsia="Times New Roman"/>
          <w:sz w:val="24"/>
          <w:szCs w:val="24"/>
        </w:rPr>
        <w:t>д) электронную систему управления очередью.</w:t>
      </w:r>
    </w:p>
    <w:p w14:paraId="4D33F06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B56D74">
        <w:rPr>
          <w:rFonts w:eastAsia="Times New Roman"/>
          <w:sz w:val="24"/>
          <w:szCs w:val="24"/>
        </w:rPr>
        <w:t>автоинформирования</w:t>
      </w:r>
      <w:proofErr w:type="spellEnd"/>
      <w:r w:rsidRPr="00B56D74">
        <w:rPr>
          <w:rFonts w:eastAsia="Times New Roman"/>
          <w:sz w:val="24"/>
          <w:szCs w:val="24"/>
        </w:rPr>
        <w:t xml:space="preserve"> (при наличии). При </w:t>
      </w:r>
      <w:proofErr w:type="spellStart"/>
      <w:r w:rsidRPr="00B56D74">
        <w:rPr>
          <w:rFonts w:eastAsia="Times New Roman"/>
          <w:sz w:val="24"/>
          <w:szCs w:val="24"/>
        </w:rPr>
        <w:t>автоинформировании</w:t>
      </w:r>
      <w:proofErr w:type="spellEnd"/>
      <w:r w:rsidRPr="00B56D74">
        <w:rPr>
          <w:rFonts w:eastAsia="Times New Roman"/>
          <w:sz w:val="24"/>
          <w:szCs w:val="24"/>
        </w:rPr>
        <w:t xml:space="preserve"> обеспечивается круглосуточное предоставление справочной информации. </w:t>
      </w:r>
    </w:p>
    <w:p w14:paraId="5C9A9222"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3.5. Индивидуальное консультирование по почте (по электронной почте).</w:t>
      </w:r>
    </w:p>
    <w:p w14:paraId="30E4FFB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5C32CF6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3.6. Время ожидания заявителя при индивидуальном консультировании при личном обращении не должно превышать 15 минут.</w:t>
      </w:r>
    </w:p>
    <w:p w14:paraId="244B2D3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73122A1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AE5740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6FA1B2F8"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устные и письменные обращения должны отвечать вежливо и корректно;</w:t>
      </w:r>
    </w:p>
    <w:p w14:paraId="295BC0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3FECBBD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ответы на письменные обращения даются в простой, четкой и понятной форме в письменном виде и должны содержать:</w:t>
      </w:r>
    </w:p>
    <w:p w14:paraId="77EDE7B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lastRenderedPageBreak/>
        <w:t>ответы на поставленные вопросы;</w:t>
      </w:r>
    </w:p>
    <w:p w14:paraId="7CE01AF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должность, фамилию и инициалы лица, подписавшего ответ;</w:t>
      </w:r>
    </w:p>
    <w:p w14:paraId="3C76954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фамилию и инициалы исполнителя;</w:t>
      </w:r>
    </w:p>
    <w:p w14:paraId="2C4A674B"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наименование структурного подразделения-исполнителя;</w:t>
      </w:r>
    </w:p>
    <w:p w14:paraId="3D696430"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номер телефона исполнителя;</w:t>
      </w:r>
    </w:p>
    <w:p w14:paraId="0F356B4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0F60E3C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3.8. На ЕПГУ, РПГУ и официальном сайте Органа размещается следующая информация:</w:t>
      </w:r>
    </w:p>
    <w:p w14:paraId="130EF521"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3FDEB06E"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2) круг заявителей;</w:t>
      </w:r>
    </w:p>
    <w:p w14:paraId="5D2343B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 срок предоставления муниципальной услуги;</w:t>
      </w:r>
    </w:p>
    <w:p w14:paraId="2CE91EC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4E1EE5"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5) размер государственной пошлины, взимаемой за предоставление муниципальной услуги;</w:t>
      </w:r>
    </w:p>
    <w:p w14:paraId="7E03FAEC"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6) исчерпывающий перечень оснований для приостановления или отказа в предоставлении муниципальной услуги;</w:t>
      </w:r>
    </w:p>
    <w:p w14:paraId="79BE37BA"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16CCE7D"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8) формы заявлений (уведомлений, сообщений), используемые при предоставлении муниципальной услуги.</w:t>
      </w:r>
    </w:p>
    <w:p w14:paraId="163A44E4"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4718A23"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56D74">
        <w:rPr>
          <w:rFonts w:eastAsia="Times New Roman"/>
          <w:sz w:val="24"/>
          <w:szCs w:val="24"/>
        </w:rPr>
        <w:t>заявителя</w:t>
      </w:r>
      <w:proofErr w:type="gramEnd"/>
      <w:r w:rsidRPr="00B56D74">
        <w:rPr>
          <w:rFonts w:eastAsia="Times New Roman"/>
          <w:sz w:val="24"/>
          <w:szCs w:val="24"/>
        </w:rPr>
        <w:t xml:space="preserve"> или предоставление им персональных данных.</w:t>
      </w:r>
    </w:p>
    <w:p w14:paraId="22CD3A1B" w14:textId="3342ED5F"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14:paraId="363AEC0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0D7DE107"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К справочной информации относится:</w:t>
      </w:r>
    </w:p>
    <w:p w14:paraId="312E6F2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D6B3269"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7479E106" w14:textId="77777777" w:rsidR="00B56D74" w:rsidRPr="00B56D74"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 xml:space="preserve">- адреса официального сайта Органа, предоставляющего муниципальную услугу, </w:t>
      </w:r>
      <w:r w:rsidRPr="00B56D74">
        <w:rPr>
          <w:rFonts w:eastAsia="Times New Roman"/>
          <w:sz w:val="24"/>
          <w:szCs w:val="24"/>
        </w:rPr>
        <w:lastRenderedPageBreak/>
        <w:t>расположенного на Портале Правительства Республики Крым, а также электронной почты и (или) формы обратной связи в сети «Интернет».</w:t>
      </w:r>
    </w:p>
    <w:p w14:paraId="2D984051" w14:textId="02BA9F31" w:rsidR="00424CCF" w:rsidRPr="00406CF3" w:rsidRDefault="00B56D74" w:rsidP="00B56D74">
      <w:pPr>
        <w:widowControl w:val="0"/>
        <w:autoSpaceDE w:val="0"/>
        <w:autoSpaceDN w:val="0"/>
        <w:adjustRightInd w:val="0"/>
        <w:ind w:firstLine="709"/>
        <w:jc w:val="both"/>
        <w:rPr>
          <w:rFonts w:eastAsia="Times New Roman"/>
          <w:sz w:val="24"/>
          <w:szCs w:val="24"/>
        </w:rPr>
      </w:pPr>
      <w:r w:rsidRPr="00B56D74">
        <w:rPr>
          <w:rFonts w:eastAsia="Times New Roman"/>
          <w:sz w:val="24"/>
          <w:szCs w:val="24"/>
        </w:rPr>
        <w:t>Информация о предоставлении муниципальной услуги должна быть доступна для инвалидов.</w:t>
      </w:r>
    </w:p>
    <w:p w14:paraId="74BE511D" w14:textId="77777777" w:rsidR="00245734" w:rsidRPr="00406CF3" w:rsidRDefault="00245734" w:rsidP="00136B59">
      <w:pPr>
        <w:widowControl w:val="0"/>
        <w:autoSpaceDE w:val="0"/>
        <w:autoSpaceDN w:val="0"/>
        <w:adjustRightInd w:val="0"/>
        <w:ind w:firstLine="709"/>
        <w:jc w:val="both"/>
        <w:rPr>
          <w:rFonts w:eastAsia="Times New Roman"/>
          <w:sz w:val="24"/>
          <w:szCs w:val="20"/>
        </w:rPr>
      </w:pPr>
    </w:p>
    <w:p w14:paraId="443AC2AA"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II. Стандарт предоставления муниципальной услуги</w:t>
      </w:r>
    </w:p>
    <w:p w14:paraId="1D4ADAC9"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p>
    <w:p w14:paraId="5BB8217E" w14:textId="77777777" w:rsidR="009825E3" w:rsidRPr="00406CF3" w:rsidRDefault="009825E3" w:rsidP="009825E3">
      <w:pPr>
        <w:widowControl w:val="0"/>
        <w:autoSpaceDE w:val="0"/>
        <w:autoSpaceDN w:val="0"/>
        <w:adjustRightInd w:val="0"/>
        <w:ind w:firstLine="709"/>
        <w:jc w:val="center"/>
        <w:rPr>
          <w:rFonts w:eastAsia="Times New Roman"/>
          <w:b/>
          <w:sz w:val="24"/>
          <w:szCs w:val="20"/>
        </w:rPr>
      </w:pPr>
      <w:r w:rsidRPr="00406CF3">
        <w:rPr>
          <w:rFonts w:eastAsia="Times New Roman"/>
          <w:b/>
          <w:sz w:val="24"/>
          <w:szCs w:val="20"/>
        </w:rPr>
        <w:t>4. Наименование муниципальной услуги</w:t>
      </w:r>
    </w:p>
    <w:p w14:paraId="41E9BBC2" w14:textId="31C9AEFC" w:rsidR="009825E3" w:rsidRPr="00406CF3" w:rsidRDefault="009825E3" w:rsidP="009825E3">
      <w:pPr>
        <w:suppressLineNumbers/>
        <w:autoSpaceDE w:val="0"/>
        <w:ind w:firstLine="709"/>
        <w:jc w:val="both"/>
        <w:rPr>
          <w:bCs/>
          <w:sz w:val="24"/>
          <w:szCs w:val="24"/>
        </w:rPr>
      </w:pPr>
      <w:r w:rsidRPr="00406CF3">
        <w:rPr>
          <w:bCs/>
          <w:sz w:val="24"/>
          <w:szCs w:val="24"/>
        </w:rPr>
        <w:t xml:space="preserve">4.1. </w:t>
      </w:r>
      <w:r w:rsidR="006D4715" w:rsidRPr="006D4715">
        <w:rPr>
          <w:bCs/>
          <w:sz w:val="24"/>
          <w:szCs w:val="24"/>
        </w:rPr>
        <w:t xml:space="preserve">Рассмотрение документов, связанных с проведением на территории </w:t>
      </w:r>
      <w:r w:rsidR="006D4715">
        <w:rPr>
          <w:bCs/>
          <w:sz w:val="24"/>
          <w:szCs w:val="24"/>
        </w:rPr>
        <w:t>Железнодорожненского</w:t>
      </w:r>
      <w:r w:rsidR="006D4715" w:rsidRPr="006D4715">
        <w:rPr>
          <w:bCs/>
          <w:sz w:val="24"/>
          <w:szCs w:val="24"/>
        </w:rPr>
        <w:t xml:space="preserve"> сельского поселения публичных мероприятий (собраний, митингов, демонстраций, шествий, пикетирований)</w:t>
      </w:r>
      <w:r w:rsidRPr="00406CF3">
        <w:rPr>
          <w:bCs/>
          <w:sz w:val="24"/>
          <w:szCs w:val="24"/>
        </w:rPr>
        <w:t>.</w:t>
      </w:r>
    </w:p>
    <w:p w14:paraId="3ED4EB47" w14:textId="77777777" w:rsidR="002A094E" w:rsidRPr="00406CF3" w:rsidRDefault="002A094E" w:rsidP="00136B59">
      <w:pPr>
        <w:widowControl w:val="0"/>
        <w:autoSpaceDE w:val="0"/>
        <w:autoSpaceDN w:val="0"/>
        <w:adjustRightInd w:val="0"/>
        <w:ind w:firstLine="709"/>
        <w:jc w:val="center"/>
        <w:rPr>
          <w:rFonts w:eastAsia="Times New Roman"/>
          <w:b/>
          <w:sz w:val="24"/>
          <w:szCs w:val="20"/>
        </w:rPr>
      </w:pPr>
    </w:p>
    <w:p w14:paraId="0952C88E" w14:textId="77777777" w:rsidR="007D235F" w:rsidRPr="00406CF3" w:rsidRDefault="003E7DF0" w:rsidP="00136B59">
      <w:pPr>
        <w:pStyle w:val="af9"/>
        <w:ind w:firstLine="709"/>
        <w:jc w:val="center"/>
        <w:rPr>
          <w:b/>
          <w:sz w:val="24"/>
          <w:szCs w:val="24"/>
        </w:rPr>
      </w:pPr>
      <w:r w:rsidRPr="00406CF3">
        <w:rPr>
          <w:b/>
          <w:sz w:val="24"/>
          <w:szCs w:val="24"/>
        </w:rPr>
        <w:t xml:space="preserve">5. </w:t>
      </w:r>
      <w:r w:rsidR="007D235F" w:rsidRPr="00406CF3">
        <w:rPr>
          <w:b/>
          <w:sz w:val="24"/>
          <w:szCs w:val="24"/>
        </w:rPr>
        <w:t>Наименование органа, предоставляющего муниципальную услугу</w:t>
      </w:r>
    </w:p>
    <w:p w14:paraId="47E4A72F" w14:textId="1A27C854" w:rsidR="007D235F" w:rsidRPr="00406CF3" w:rsidRDefault="003E7DF0" w:rsidP="00136B59">
      <w:pPr>
        <w:pStyle w:val="af9"/>
        <w:ind w:firstLine="709"/>
        <w:jc w:val="both"/>
        <w:rPr>
          <w:sz w:val="24"/>
          <w:szCs w:val="24"/>
        </w:rPr>
      </w:pPr>
      <w:r w:rsidRPr="00406CF3">
        <w:rPr>
          <w:sz w:val="24"/>
          <w:szCs w:val="24"/>
        </w:rPr>
        <w:t>5</w:t>
      </w:r>
      <w:r w:rsidR="007D235F" w:rsidRPr="00406CF3">
        <w:rPr>
          <w:sz w:val="24"/>
          <w:szCs w:val="24"/>
        </w:rPr>
        <w:t>.</w:t>
      </w:r>
      <w:r w:rsidRPr="00406CF3">
        <w:rPr>
          <w:sz w:val="24"/>
          <w:szCs w:val="24"/>
        </w:rPr>
        <w:t>1.</w:t>
      </w:r>
      <w:r w:rsidR="007D235F" w:rsidRPr="00406CF3">
        <w:rPr>
          <w:sz w:val="24"/>
          <w:szCs w:val="24"/>
        </w:rPr>
        <w:t xml:space="preserve"> Муниципальную услугу предоставляет </w:t>
      </w:r>
      <w:r w:rsidR="00BD3A74">
        <w:rPr>
          <w:sz w:val="24"/>
          <w:szCs w:val="24"/>
        </w:rPr>
        <w:t xml:space="preserve">администрация </w:t>
      </w:r>
      <w:r w:rsidR="00BD3A74" w:rsidRPr="00BD3A74">
        <w:rPr>
          <w:sz w:val="24"/>
          <w:szCs w:val="24"/>
        </w:rPr>
        <w:t>Железнодорожненско</w:t>
      </w:r>
      <w:r w:rsidR="00BD3A74">
        <w:rPr>
          <w:sz w:val="24"/>
          <w:szCs w:val="24"/>
        </w:rPr>
        <w:t>го</w:t>
      </w:r>
      <w:r w:rsidR="00BD3A74" w:rsidRPr="00BD3A74">
        <w:rPr>
          <w:sz w:val="24"/>
          <w:szCs w:val="24"/>
        </w:rPr>
        <w:t xml:space="preserve"> сельско</w:t>
      </w:r>
      <w:r w:rsidR="00BD3A74">
        <w:rPr>
          <w:sz w:val="24"/>
          <w:szCs w:val="24"/>
        </w:rPr>
        <w:t>го</w:t>
      </w:r>
      <w:r w:rsidR="00BD3A74" w:rsidRPr="00BD3A74">
        <w:rPr>
          <w:sz w:val="24"/>
          <w:szCs w:val="24"/>
        </w:rPr>
        <w:t xml:space="preserve"> поселени</w:t>
      </w:r>
      <w:r w:rsidR="00BD3A74">
        <w:rPr>
          <w:sz w:val="24"/>
          <w:szCs w:val="24"/>
        </w:rPr>
        <w:t>я</w:t>
      </w:r>
      <w:r w:rsidR="007D235F" w:rsidRPr="00406CF3">
        <w:rPr>
          <w:sz w:val="24"/>
          <w:szCs w:val="24"/>
        </w:rPr>
        <w:t>.</w:t>
      </w:r>
    </w:p>
    <w:p w14:paraId="704CA58B" w14:textId="2ED28BD3" w:rsidR="006D4715" w:rsidRPr="006D4715" w:rsidRDefault="006D4715" w:rsidP="006D4715">
      <w:pPr>
        <w:pStyle w:val="af9"/>
        <w:ind w:firstLine="709"/>
        <w:jc w:val="both"/>
        <w:rPr>
          <w:sz w:val="24"/>
          <w:szCs w:val="24"/>
        </w:rPr>
      </w:pPr>
      <w:r w:rsidRPr="006D4715">
        <w:rPr>
          <w:sz w:val="24"/>
          <w:szCs w:val="24"/>
        </w:rPr>
        <w:t xml:space="preserve">В процессе предоставления муниципальной услуги Администрация </w:t>
      </w:r>
      <w:r>
        <w:rPr>
          <w:sz w:val="24"/>
          <w:szCs w:val="24"/>
        </w:rPr>
        <w:t xml:space="preserve">Железнодорожненского </w:t>
      </w:r>
      <w:r w:rsidRPr="006D4715">
        <w:rPr>
          <w:sz w:val="24"/>
          <w:szCs w:val="24"/>
        </w:rPr>
        <w:t>сельского поселения взаимодействует с:</w:t>
      </w:r>
    </w:p>
    <w:p w14:paraId="4777C82C" w14:textId="7B61C153" w:rsidR="006D4715" w:rsidRPr="006D4715" w:rsidRDefault="006D4715" w:rsidP="006D4715">
      <w:pPr>
        <w:pStyle w:val="af9"/>
        <w:ind w:firstLine="709"/>
        <w:jc w:val="both"/>
        <w:rPr>
          <w:sz w:val="24"/>
          <w:szCs w:val="24"/>
        </w:rPr>
      </w:pPr>
      <w:r w:rsidRPr="006D4715">
        <w:rPr>
          <w:sz w:val="24"/>
          <w:szCs w:val="24"/>
        </w:rPr>
        <w:t xml:space="preserve">-отделом МВД России по </w:t>
      </w:r>
      <w:r>
        <w:rPr>
          <w:sz w:val="24"/>
          <w:szCs w:val="24"/>
        </w:rPr>
        <w:t>Бахчисарайскому району</w:t>
      </w:r>
      <w:r w:rsidRPr="006D4715">
        <w:rPr>
          <w:sz w:val="24"/>
          <w:szCs w:val="24"/>
        </w:rPr>
        <w:t>;</w:t>
      </w:r>
    </w:p>
    <w:p w14:paraId="5947116E" w14:textId="066EB73F" w:rsidR="006D4715" w:rsidRPr="006D4715" w:rsidRDefault="006D4715" w:rsidP="006D4715">
      <w:pPr>
        <w:pStyle w:val="af9"/>
        <w:ind w:firstLine="709"/>
        <w:jc w:val="both"/>
        <w:rPr>
          <w:sz w:val="24"/>
          <w:szCs w:val="24"/>
        </w:rPr>
      </w:pPr>
      <w:r w:rsidRPr="006D4715">
        <w:rPr>
          <w:sz w:val="24"/>
          <w:szCs w:val="24"/>
        </w:rPr>
        <w:t xml:space="preserve">-отделом </w:t>
      </w:r>
      <w:r>
        <w:rPr>
          <w:sz w:val="24"/>
          <w:szCs w:val="24"/>
        </w:rPr>
        <w:t>в г. Бахчисарай</w:t>
      </w:r>
      <w:r w:rsidRPr="006D4715">
        <w:rPr>
          <w:sz w:val="24"/>
          <w:szCs w:val="24"/>
        </w:rPr>
        <w:t xml:space="preserve"> Управления ФСБ России по Республике Крым и г. Севастополю;</w:t>
      </w:r>
    </w:p>
    <w:p w14:paraId="167493D0" w14:textId="0F699A3E" w:rsidR="006D4715" w:rsidRPr="006D4715" w:rsidRDefault="006D4715" w:rsidP="006D4715">
      <w:pPr>
        <w:pStyle w:val="af9"/>
        <w:ind w:firstLine="709"/>
        <w:jc w:val="both"/>
        <w:rPr>
          <w:sz w:val="24"/>
          <w:szCs w:val="24"/>
        </w:rPr>
      </w:pPr>
      <w:r w:rsidRPr="006D4715">
        <w:rPr>
          <w:sz w:val="24"/>
          <w:szCs w:val="24"/>
        </w:rPr>
        <w:t xml:space="preserve">- </w:t>
      </w:r>
      <w:r>
        <w:rPr>
          <w:sz w:val="24"/>
          <w:szCs w:val="24"/>
        </w:rPr>
        <w:t>Бахчисарайским</w:t>
      </w:r>
      <w:r w:rsidRPr="006D4715">
        <w:rPr>
          <w:sz w:val="24"/>
          <w:szCs w:val="24"/>
        </w:rPr>
        <w:t xml:space="preserve"> отделением ФКУ «Центр ГИМС МЧС России по Республике Крым»;</w:t>
      </w:r>
    </w:p>
    <w:p w14:paraId="115746CA" w14:textId="77777777" w:rsidR="006D4715" w:rsidRPr="006D4715" w:rsidRDefault="006D4715" w:rsidP="006D4715">
      <w:pPr>
        <w:pStyle w:val="af9"/>
        <w:ind w:firstLine="709"/>
        <w:jc w:val="both"/>
        <w:rPr>
          <w:sz w:val="24"/>
          <w:szCs w:val="24"/>
        </w:rPr>
      </w:pPr>
      <w:r w:rsidRPr="006D4715">
        <w:rPr>
          <w:sz w:val="24"/>
          <w:szCs w:val="24"/>
        </w:rPr>
        <w:t>-Крымским республиканским учреждением «Территориальное медицинское объединение «Центр экстренной медицинской помощи и медицины катастроф»;</w:t>
      </w:r>
    </w:p>
    <w:p w14:paraId="389E2611" w14:textId="48AF4AC6" w:rsidR="003C1AA0" w:rsidRPr="00406CF3" w:rsidRDefault="006D4715" w:rsidP="006D4715">
      <w:pPr>
        <w:pStyle w:val="af9"/>
        <w:ind w:firstLine="709"/>
        <w:jc w:val="both"/>
        <w:rPr>
          <w:sz w:val="24"/>
          <w:szCs w:val="24"/>
        </w:rPr>
      </w:pPr>
      <w:r w:rsidRPr="006D4715">
        <w:rPr>
          <w:sz w:val="24"/>
          <w:szCs w:val="24"/>
        </w:rPr>
        <w:t>- прокуратурой</w:t>
      </w:r>
      <w:r>
        <w:rPr>
          <w:sz w:val="24"/>
          <w:szCs w:val="24"/>
        </w:rPr>
        <w:t xml:space="preserve"> Бахчисарайского района Республики </w:t>
      </w:r>
      <w:proofErr w:type="spellStart"/>
      <w:r>
        <w:rPr>
          <w:sz w:val="24"/>
          <w:szCs w:val="24"/>
        </w:rPr>
        <w:t>крым</w:t>
      </w:r>
      <w:proofErr w:type="spellEnd"/>
      <w:r w:rsidR="001A6148" w:rsidRPr="00406CF3">
        <w:rPr>
          <w:sz w:val="24"/>
          <w:szCs w:val="24"/>
        </w:rPr>
        <w:t>.</w:t>
      </w:r>
    </w:p>
    <w:p w14:paraId="2627240F"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sz w:val="24"/>
          <w:szCs w:val="24"/>
        </w:rPr>
        <w:t xml:space="preserve">5.3. </w:t>
      </w:r>
      <w:r w:rsidRPr="00406CF3">
        <w:rPr>
          <w:rFonts w:eastAsia="SimSun" w:cs="Mangal"/>
          <w:kern w:val="1"/>
          <w:sz w:val="24"/>
          <w:szCs w:val="24"/>
          <w:lang w:eastAsia="zh-CN" w:bidi="hi-IN"/>
        </w:rPr>
        <w:t xml:space="preserve">Муниципальная услуга может предоставляться в </w:t>
      </w:r>
      <w:r w:rsidR="00D46B1C" w:rsidRPr="00406CF3">
        <w:rPr>
          <w:rFonts w:eastAsia="SimSun" w:cs="Mangal"/>
          <w:kern w:val="1"/>
          <w:sz w:val="24"/>
          <w:szCs w:val="24"/>
          <w:lang w:eastAsia="zh-CN" w:bidi="hi-IN"/>
        </w:rPr>
        <w:t>многофункциональном центре</w:t>
      </w:r>
      <w:r w:rsidRPr="00406CF3">
        <w:rPr>
          <w:rFonts w:eastAsia="SimSun" w:cs="Mangal"/>
          <w:kern w:val="1"/>
          <w:sz w:val="24"/>
          <w:szCs w:val="24"/>
          <w:lang w:eastAsia="zh-CN" w:bidi="hi-IN"/>
        </w:rPr>
        <w:t xml:space="preserve"> в части: </w:t>
      </w:r>
    </w:p>
    <w:p w14:paraId="469F0AAC" w14:textId="77777777" w:rsidR="00C10A7A"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приема, регистрации и передачи в Орган заявления и документов, необходимых для предоставления муниципальной услуги;</w:t>
      </w:r>
    </w:p>
    <w:p w14:paraId="2CA59B37" w14:textId="0E8BCD63" w:rsidR="00B56D74" w:rsidRPr="00406CF3" w:rsidRDefault="00B56D74" w:rsidP="00B56D74">
      <w:pPr>
        <w:suppressAutoHyphens/>
        <w:ind w:firstLine="709"/>
        <w:jc w:val="both"/>
        <w:rPr>
          <w:rFonts w:eastAsia="SimSun" w:cs="Mangal"/>
          <w:kern w:val="1"/>
          <w:sz w:val="24"/>
          <w:szCs w:val="24"/>
          <w:lang w:eastAsia="zh-CN" w:bidi="hi-IN"/>
        </w:rPr>
      </w:pPr>
      <w:r w:rsidRPr="00B56D74">
        <w:rPr>
          <w:rFonts w:eastAsia="SimSun" w:cs="Mangal"/>
          <w:kern w:val="1"/>
          <w:sz w:val="24"/>
          <w:szCs w:val="24"/>
          <w:lang w:eastAsia="zh-CN" w:bidi="hi-IN"/>
        </w:rPr>
        <w:t>- информирования о порядке предоставления муниципальной услуги, о ходе выполнения запроса о предоставлении муниципальной услуги;</w:t>
      </w:r>
    </w:p>
    <w:p w14:paraId="5E693D4D" w14:textId="77777777" w:rsidR="00C10A7A" w:rsidRPr="00406CF3" w:rsidRDefault="00C10A7A" w:rsidP="00C10A7A">
      <w:pPr>
        <w:suppressAutoHyphens/>
        <w:ind w:firstLine="709"/>
        <w:jc w:val="both"/>
        <w:rPr>
          <w:rFonts w:eastAsia="SimSun" w:cs="Mangal"/>
          <w:kern w:val="1"/>
          <w:sz w:val="24"/>
          <w:szCs w:val="24"/>
          <w:lang w:eastAsia="zh-CN" w:bidi="hi-IN"/>
        </w:rPr>
      </w:pPr>
      <w:r w:rsidRPr="00406CF3">
        <w:rPr>
          <w:rFonts w:eastAsia="SimSun" w:cs="Mangal"/>
          <w:kern w:val="1"/>
          <w:sz w:val="24"/>
          <w:szCs w:val="24"/>
          <w:lang w:eastAsia="zh-CN" w:bidi="hi-IN"/>
        </w:rPr>
        <w:t>- выдачи результата предоставления муниципальной услуги.</w:t>
      </w:r>
    </w:p>
    <w:p w14:paraId="0661A47E" w14:textId="77777777" w:rsidR="007D235F" w:rsidRPr="00406CF3" w:rsidRDefault="00C10A7A" w:rsidP="00136B59">
      <w:pPr>
        <w:autoSpaceDE w:val="0"/>
        <w:autoSpaceDN w:val="0"/>
        <w:adjustRightInd w:val="0"/>
        <w:ind w:firstLine="709"/>
        <w:jc w:val="both"/>
        <w:rPr>
          <w:sz w:val="24"/>
          <w:szCs w:val="24"/>
        </w:rPr>
      </w:pPr>
      <w:r w:rsidRPr="00406CF3">
        <w:rPr>
          <w:sz w:val="24"/>
          <w:szCs w:val="24"/>
        </w:rPr>
        <w:t>5.4</w:t>
      </w:r>
      <w:r w:rsidR="007D235F" w:rsidRPr="00406CF3">
        <w:rPr>
          <w:sz w:val="24"/>
          <w:szCs w:val="24"/>
        </w:rPr>
        <w:t xml:space="preserve">. Запрещено </w:t>
      </w:r>
      <w:r w:rsidR="00F05B84" w:rsidRPr="00406CF3">
        <w:rPr>
          <w:sz w:val="24"/>
          <w:szCs w:val="24"/>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00F05B84" w:rsidRPr="00406CF3">
          <w:rPr>
            <w:sz w:val="24"/>
            <w:szCs w:val="24"/>
          </w:rPr>
          <w:t>части первой статьи 9</w:t>
        </w:r>
      </w:hyperlink>
      <w:r w:rsidR="00F05B84" w:rsidRPr="00406CF3">
        <w:rPr>
          <w:sz w:val="24"/>
          <w:szCs w:val="24"/>
        </w:rPr>
        <w:t xml:space="preserve"> Федерального закона от 27 июля 2010 года </w:t>
      </w:r>
      <w:r w:rsidR="000F2014" w:rsidRPr="00406CF3">
        <w:rPr>
          <w:sz w:val="24"/>
          <w:szCs w:val="24"/>
        </w:rPr>
        <w:t>№</w:t>
      </w:r>
      <w:r w:rsidR="00F05B84" w:rsidRPr="00406CF3">
        <w:rPr>
          <w:sz w:val="24"/>
          <w:szCs w:val="24"/>
        </w:rPr>
        <w:t xml:space="preserve"> 210-ФЗ «Об организации предоставления государственных и муниципальных услуг».</w:t>
      </w:r>
    </w:p>
    <w:p w14:paraId="6AF0305D" w14:textId="77777777" w:rsidR="007D235F" w:rsidRPr="00406CF3" w:rsidRDefault="007D235F" w:rsidP="00136B59">
      <w:pPr>
        <w:ind w:firstLine="709"/>
        <w:jc w:val="center"/>
        <w:rPr>
          <w:rFonts w:eastAsia="Times New Roman"/>
          <w:b/>
          <w:sz w:val="24"/>
          <w:szCs w:val="24"/>
        </w:rPr>
      </w:pPr>
    </w:p>
    <w:p w14:paraId="1B7C61A3" w14:textId="77777777" w:rsidR="007D235F" w:rsidRPr="00406CF3" w:rsidRDefault="00C10A7A" w:rsidP="00136B59">
      <w:pPr>
        <w:ind w:firstLine="709"/>
        <w:jc w:val="center"/>
        <w:rPr>
          <w:rFonts w:eastAsia="Times New Roman"/>
          <w:b/>
          <w:sz w:val="24"/>
          <w:szCs w:val="24"/>
        </w:rPr>
      </w:pPr>
      <w:r w:rsidRPr="00406CF3">
        <w:rPr>
          <w:rFonts w:eastAsia="Times New Roman"/>
          <w:b/>
          <w:sz w:val="24"/>
          <w:szCs w:val="24"/>
        </w:rPr>
        <w:t xml:space="preserve">6. </w:t>
      </w:r>
      <w:r w:rsidR="007D235F" w:rsidRPr="00406CF3">
        <w:rPr>
          <w:rFonts w:eastAsia="Times New Roman"/>
          <w:b/>
          <w:sz w:val="24"/>
          <w:szCs w:val="24"/>
        </w:rPr>
        <w:t>Описание результата предоставления муниципальной услуги</w:t>
      </w:r>
    </w:p>
    <w:p w14:paraId="1E0D07E7" w14:textId="77777777" w:rsidR="006D4715" w:rsidRDefault="005D0129" w:rsidP="006D4715">
      <w:pPr>
        <w:ind w:firstLine="709"/>
        <w:jc w:val="both"/>
        <w:rPr>
          <w:rFonts w:eastAsia="Times New Roman"/>
          <w:sz w:val="24"/>
          <w:szCs w:val="24"/>
        </w:rPr>
      </w:pPr>
      <w:r w:rsidRPr="00406CF3">
        <w:rPr>
          <w:rFonts w:eastAsia="Times New Roman"/>
          <w:sz w:val="24"/>
          <w:szCs w:val="24"/>
        </w:rPr>
        <w:t>6.1</w:t>
      </w:r>
      <w:r w:rsidR="007D235F" w:rsidRPr="00406CF3">
        <w:rPr>
          <w:rFonts w:eastAsia="Times New Roman"/>
          <w:sz w:val="24"/>
          <w:szCs w:val="24"/>
        </w:rPr>
        <w:t>. Результатом предоставления муниципальной услуги является:</w:t>
      </w:r>
      <w:r w:rsidR="006D4715">
        <w:rPr>
          <w:rFonts w:eastAsia="Times New Roman"/>
          <w:sz w:val="24"/>
          <w:szCs w:val="24"/>
        </w:rPr>
        <w:t xml:space="preserve"> </w:t>
      </w:r>
    </w:p>
    <w:p w14:paraId="631E1B0F" w14:textId="0DAD9D69" w:rsidR="006D4715" w:rsidRDefault="006D4715" w:rsidP="006D4715">
      <w:pPr>
        <w:ind w:firstLine="709"/>
        <w:jc w:val="both"/>
        <w:rPr>
          <w:rStyle w:val="aff3"/>
          <w:sz w:val="24"/>
          <w:szCs w:val="24"/>
        </w:rPr>
      </w:pPr>
      <w:r>
        <w:rPr>
          <w:rFonts w:eastAsia="Times New Roman"/>
          <w:sz w:val="24"/>
          <w:szCs w:val="24"/>
        </w:rPr>
        <w:t xml:space="preserve">- </w:t>
      </w:r>
      <w:r>
        <w:rPr>
          <w:rStyle w:val="aff3"/>
          <w:sz w:val="24"/>
          <w:szCs w:val="24"/>
        </w:rPr>
        <w:t>согласование проведения собраний, митингов, демонстраций, шествий и пикетирования на территории Железнодорожненского сельского поселения;</w:t>
      </w:r>
    </w:p>
    <w:p w14:paraId="6D477745" w14:textId="3415EF0C" w:rsidR="006D4715" w:rsidRDefault="006D4715" w:rsidP="006D4715">
      <w:pPr>
        <w:ind w:firstLine="709"/>
        <w:jc w:val="both"/>
        <w:rPr>
          <w:rStyle w:val="aff3"/>
          <w:sz w:val="24"/>
          <w:szCs w:val="24"/>
        </w:rPr>
      </w:pPr>
      <w:r>
        <w:rPr>
          <w:rStyle w:val="aff3"/>
          <w:sz w:val="24"/>
          <w:szCs w:val="24"/>
        </w:rPr>
        <w:t>- отказ в согласовании проведения собраний, митингов, демонстраций, шествий и пикетирования на территории Железнодорожненского сельского поселения.</w:t>
      </w:r>
    </w:p>
    <w:p w14:paraId="587C8B6D" w14:textId="3CFDBCF9" w:rsidR="006D4715" w:rsidRDefault="006D4715" w:rsidP="006D4715">
      <w:pPr>
        <w:ind w:firstLine="709"/>
        <w:jc w:val="both"/>
        <w:rPr>
          <w:rStyle w:val="aff3"/>
          <w:sz w:val="24"/>
          <w:szCs w:val="24"/>
        </w:rPr>
      </w:pPr>
    </w:p>
    <w:p w14:paraId="3F95BE42" w14:textId="77777777" w:rsidR="007D235F" w:rsidRPr="00406CF3" w:rsidRDefault="00C10A7A" w:rsidP="00136B59">
      <w:pPr>
        <w:suppressLineNumbers/>
        <w:autoSpaceDE w:val="0"/>
        <w:ind w:firstLine="709"/>
        <w:jc w:val="center"/>
        <w:rPr>
          <w:b/>
          <w:sz w:val="24"/>
          <w:szCs w:val="24"/>
        </w:rPr>
      </w:pPr>
      <w:r w:rsidRPr="00406CF3">
        <w:rPr>
          <w:b/>
          <w:sz w:val="24"/>
          <w:szCs w:val="24"/>
        </w:rPr>
        <w:t xml:space="preserve">7. </w:t>
      </w:r>
      <w:r w:rsidR="007D235F" w:rsidRPr="00406CF3">
        <w:rPr>
          <w:b/>
          <w:sz w:val="24"/>
          <w:szCs w:val="24"/>
        </w:rPr>
        <w:t>Срок предоставления муниципальной услуги</w:t>
      </w:r>
    </w:p>
    <w:p w14:paraId="3E421196" w14:textId="77777777" w:rsidR="00BD3A74" w:rsidRDefault="00BD3A74" w:rsidP="00B56D74">
      <w:pPr>
        <w:autoSpaceDE w:val="0"/>
        <w:autoSpaceDN w:val="0"/>
        <w:adjustRightInd w:val="0"/>
        <w:ind w:firstLine="709"/>
        <w:jc w:val="both"/>
        <w:rPr>
          <w:sz w:val="24"/>
          <w:szCs w:val="24"/>
        </w:rPr>
      </w:pPr>
    </w:p>
    <w:p w14:paraId="0DF29E62" w14:textId="106540BF" w:rsidR="00044FBC" w:rsidRPr="00044FBC" w:rsidRDefault="00B56D74" w:rsidP="00044FBC">
      <w:pPr>
        <w:autoSpaceDE w:val="0"/>
        <w:autoSpaceDN w:val="0"/>
        <w:adjustRightInd w:val="0"/>
        <w:ind w:firstLine="709"/>
        <w:jc w:val="both"/>
        <w:rPr>
          <w:sz w:val="24"/>
          <w:szCs w:val="24"/>
        </w:rPr>
      </w:pPr>
      <w:r w:rsidRPr="00B56D74">
        <w:rPr>
          <w:sz w:val="24"/>
          <w:szCs w:val="24"/>
        </w:rPr>
        <w:t xml:space="preserve">7.1. </w:t>
      </w:r>
      <w:r w:rsidR="00044FBC" w:rsidRPr="00044FBC">
        <w:rPr>
          <w:sz w:val="24"/>
          <w:szCs w:val="24"/>
        </w:rPr>
        <w:t>Уведомление о проведении публичного мероприятия рассматривается органом местного самоуправления муниципального образования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 менее чем за пять дней до дня его проведения - в день его получения).</w:t>
      </w:r>
    </w:p>
    <w:p w14:paraId="4880608C" w14:textId="2FB2BD51" w:rsidR="006D4715" w:rsidRDefault="00044FBC" w:rsidP="00044FBC">
      <w:pPr>
        <w:autoSpaceDE w:val="0"/>
        <w:autoSpaceDN w:val="0"/>
        <w:adjustRightInd w:val="0"/>
        <w:ind w:firstLine="709"/>
        <w:jc w:val="both"/>
        <w:rPr>
          <w:sz w:val="24"/>
          <w:szCs w:val="24"/>
        </w:rPr>
      </w:pPr>
      <w:r w:rsidRPr="00044FBC">
        <w:rPr>
          <w:sz w:val="24"/>
          <w:szCs w:val="24"/>
        </w:rPr>
        <w:lastRenderedPageBreak/>
        <w:t>При исчислении сроков подачи уведомления о проведении публичного мероприятия не учитываются день получения такого уведомления Администрацией и день проведения публичного мероприятия.</w:t>
      </w:r>
    </w:p>
    <w:p w14:paraId="12B6E39F" w14:textId="77777777" w:rsidR="00CC2530" w:rsidRPr="00406CF3" w:rsidRDefault="00CC2530" w:rsidP="00B56D74">
      <w:pPr>
        <w:autoSpaceDE w:val="0"/>
        <w:autoSpaceDN w:val="0"/>
        <w:adjustRightInd w:val="0"/>
        <w:ind w:firstLine="709"/>
        <w:jc w:val="both"/>
        <w:rPr>
          <w:sz w:val="24"/>
          <w:szCs w:val="24"/>
        </w:rPr>
      </w:pPr>
      <w:r w:rsidRPr="00406CF3">
        <w:rPr>
          <w:sz w:val="24"/>
          <w:szCs w:val="24"/>
        </w:rPr>
        <w:t xml:space="preserve">В случае представления заявителем документов через </w:t>
      </w:r>
      <w:r w:rsidR="00774465" w:rsidRPr="00406CF3">
        <w:rPr>
          <w:sz w:val="24"/>
          <w:szCs w:val="24"/>
        </w:rPr>
        <w:t>многофункциональный центр</w:t>
      </w:r>
      <w:r w:rsidR="0010508C" w:rsidRPr="00406CF3">
        <w:rPr>
          <w:sz w:val="24"/>
          <w:szCs w:val="24"/>
        </w:rPr>
        <w:t xml:space="preserve"> или </w:t>
      </w:r>
      <w:r w:rsidR="00A932B5" w:rsidRPr="00406CF3">
        <w:rPr>
          <w:sz w:val="24"/>
          <w:szCs w:val="24"/>
        </w:rPr>
        <w:t xml:space="preserve">направления запроса </w:t>
      </w:r>
      <w:r w:rsidR="0010508C" w:rsidRPr="00406CF3">
        <w:rPr>
          <w:sz w:val="24"/>
          <w:szCs w:val="24"/>
        </w:rPr>
        <w:t xml:space="preserve">в электронном виде, посредством </w:t>
      </w:r>
      <w:r w:rsidR="00C10A7A" w:rsidRPr="00406CF3">
        <w:rPr>
          <w:sz w:val="24"/>
          <w:szCs w:val="24"/>
        </w:rPr>
        <w:t>РПГУ</w:t>
      </w:r>
      <w:r w:rsidR="0010508C" w:rsidRPr="00406CF3">
        <w:rPr>
          <w:sz w:val="24"/>
          <w:szCs w:val="24"/>
        </w:rPr>
        <w:t>,</w:t>
      </w:r>
      <w:r w:rsidRPr="00406CF3">
        <w:rPr>
          <w:sz w:val="24"/>
          <w:szCs w:val="24"/>
        </w:rPr>
        <w:t xml:space="preserve"> срок предоставления муниципальной услуги исчисляется со дня </w:t>
      </w:r>
      <w:r w:rsidR="0010508C" w:rsidRPr="00406CF3">
        <w:rPr>
          <w:sz w:val="24"/>
          <w:szCs w:val="24"/>
        </w:rPr>
        <w:t>поступления</w:t>
      </w:r>
      <w:r w:rsidR="00870B8E" w:rsidRPr="00406CF3">
        <w:rPr>
          <w:sz w:val="24"/>
          <w:szCs w:val="24"/>
        </w:rPr>
        <w:t xml:space="preserve"> (регистрации)</w:t>
      </w:r>
      <w:r w:rsidRPr="00406CF3">
        <w:rPr>
          <w:sz w:val="24"/>
          <w:szCs w:val="24"/>
        </w:rPr>
        <w:t xml:space="preserve"> документов в Орган. </w:t>
      </w:r>
    </w:p>
    <w:p w14:paraId="0D4702F6" w14:textId="5A3614AA" w:rsidR="00C10A7A" w:rsidRPr="00406CF3" w:rsidRDefault="00774465" w:rsidP="00C10A7A">
      <w:pPr>
        <w:suppressAutoHyphens/>
        <w:ind w:firstLine="709"/>
        <w:jc w:val="both"/>
        <w:rPr>
          <w:rFonts w:eastAsia="SimSun" w:cs="Mangal"/>
          <w:kern w:val="1"/>
          <w:sz w:val="24"/>
          <w:szCs w:val="24"/>
          <w:lang w:eastAsia="zh-CN" w:bidi="hi-IN"/>
        </w:rPr>
      </w:pPr>
      <w:r w:rsidRPr="00406CF3">
        <w:rPr>
          <w:sz w:val="24"/>
          <w:szCs w:val="24"/>
        </w:rPr>
        <w:t>Многофункциональный центр</w:t>
      </w:r>
      <w:r w:rsidRPr="00406CF3">
        <w:rPr>
          <w:rFonts w:eastAsia="SimSun" w:cs="Mangal"/>
          <w:kern w:val="1"/>
          <w:sz w:val="24"/>
          <w:szCs w:val="24"/>
          <w:lang w:eastAsia="zh-CN" w:bidi="hi-IN"/>
        </w:rPr>
        <w:t xml:space="preserve"> обеспечивает передачу заявления и документов в Орган в срок, не превышающих 2 рабочих дней, </w:t>
      </w:r>
      <w:r w:rsidR="00D6190D" w:rsidRPr="00D6190D">
        <w:rPr>
          <w:rFonts w:eastAsia="SimSun" w:cs="Mangal"/>
          <w:kern w:val="1"/>
          <w:sz w:val="24"/>
          <w:szCs w:val="24"/>
          <w:lang w:eastAsia="zh-CN" w:bidi="hi-IN"/>
        </w:rPr>
        <w:t>следующих за днем приема документов в многофункциональном центре</w:t>
      </w:r>
      <w:r w:rsidR="00C10A7A" w:rsidRPr="00406CF3">
        <w:rPr>
          <w:rFonts w:eastAsia="SimSun" w:cs="Mangal"/>
          <w:kern w:val="1"/>
          <w:sz w:val="24"/>
          <w:szCs w:val="24"/>
          <w:lang w:eastAsia="zh-CN" w:bidi="hi-IN"/>
        </w:rPr>
        <w:t>.</w:t>
      </w:r>
    </w:p>
    <w:p w14:paraId="784953AE" w14:textId="1E53D264" w:rsidR="00F61492" w:rsidRPr="00406CF3" w:rsidRDefault="00C10A7A" w:rsidP="00BF184E">
      <w:pPr>
        <w:autoSpaceDE w:val="0"/>
        <w:autoSpaceDN w:val="0"/>
        <w:adjustRightInd w:val="0"/>
        <w:ind w:firstLine="709"/>
        <w:jc w:val="both"/>
        <w:rPr>
          <w:sz w:val="24"/>
          <w:szCs w:val="24"/>
        </w:rPr>
      </w:pPr>
      <w:r w:rsidRPr="00406CF3">
        <w:rPr>
          <w:sz w:val="24"/>
          <w:szCs w:val="24"/>
        </w:rPr>
        <w:t>7.2</w:t>
      </w:r>
      <w:r w:rsidR="00E97F7D" w:rsidRPr="00406CF3">
        <w:rPr>
          <w:sz w:val="24"/>
          <w:szCs w:val="24"/>
        </w:rPr>
        <w:t xml:space="preserve">. </w:t>
      </w:r>
      <w:r w:rsidR="00F61492" w:rsidRPr="00406CF3">
        <w:rPr>
          <w:sz w:val="24"/>
          <w:szCs w:val="24"/>
        </w:rPr>
        <w:t>Срок приняти</w:t>
      </w:r>
      <w:r w:rsidR="00D773E7">
        <w:rPr>
          <w:sz w:val="24"/>
          <w:szCs w:val="24"/>
        </w:rPr>
        <w:t>я</w:t>
      </w:r>
      <w:r w:rsidR="00F61492" w:rsidRPr="00406CF3">
        <w:rPr>
          <w:sz w:val="24"/>
          <w:szCs w:val="24"/>
        </w:rPr>
        <w:t xml:space="preserve"> решения о предоставлении муниципальной услуги составляет не более 3 календарных дней. </w:t>
      </w:r>
    </w:p>
    <w:p w14:paraId="301C42E2" w14:textId="77777777" w:rsidR="00E97F7D" w:rsidRPr="00406CF3" w:rsidRDefault="00E97F7D" w:rsidP="00BF184E">
      <w:pPr>
        <w:autoSpaceDE w:val="0"/>
        <w:autoSpaceDN w:val="0"/>
        <w:adjustRightInd w:val="0"/>
        <w:ind w:firstLine="709"/>
        <w:jc w:val="both"/>
        <w:rPr>
          <w:sz w:val="24"/>
          <w:szCs w:val="24"/>
          <w:lang w:eastAsia="en-US"/>
        </w:rPr>
      </w:pPr>
      <w:r w:rsidRPr="00406CF3">
        <w:rPr>
          <w:sz w:val="24"/>
          <w:szCs w:val="24"/>
          <w:lang w:eastAsia="en-US"/>
        </w:rPr>
        <w:t xml:space="preserve">Срок выдачи (направления) </w:t>
      </w:r>
      <w:r w:rsidR="00957DF2" w:rsidRPr="00406CF3">
        <w:rPr>
          <w:sz w:val="24"/>
          <w:szCs w:val="24"/>
          <w:lang w:eastAsia="en-US"/>
        </w:rPr>
        <w:t xml:space="preserve">результата предоставления </w:t>
      </w:r>
      <w:r w:rsidR="00C10A7A" w:rsidRPr="00406CF3">
        <w:rPr>
          <w:sz w:val="24"/>
          <w:szCs w:val="24"/>
          <w:lang w:eastAsia="en-US"/>
        </w:rPr>
        <w:t xml:space="preserve">муниципальной </w:t>
      </w:r>
      <w:r w:rsidR="00957DF2" w:rsidRPr="00406CF3">
        <w:rPr>
          <w:sz w:val="24"/>
          <w:szCs w:val="24"/>
          <w:lang w:eastAsia="en-US"/>
        </w:rPr>
        <w:t>услуги</w:t>
      </w:r>
      <w:r w:rsidRPr="00406CF3">
        <w:rPr>
          <w:sz w:val="24"/>
          <w:szCs w:val="24"/>
          <w:lang w:eastAsia="en-US"/>
        </w:rPr>
        <w:t xml:space="preserve"> заявителю составляет не более 3 </w:t>
      </w:r>
      <w:r w:rsidR="00F73304" w:rsidRPr="00406CF3">
        <w:rPr>
          <w:sz w:val="24"/>
          <w:szCs w:val="24"/>
          <w:lang w:eastAsia="en-US"/>
        </w:rPr>
        <w:t>календарных</w:t>
      </w:r>
      <w:r w:rsidRPr="00406CF3">
        <w:rPr>
          <w:sz w:val="24"/>
          <w:szCs w:val="24"/>
          <w:lang w:eastAsia="en-US"/>
        </w:rPr>
        <w:t xml:space="preserve"> дней со дня принятия соответствующего решения Органом.</w:t>
      </w:r>
    </w:p>
    <w:p w14:paraId="473E9791" w14:textId="55462878" w:rsidR="00C10A7A" w:rsidRPr="00406CF3" w:rsidRDefault="00C10A7A" w:rsidP="00C10A7A">
      <w:pPr>
        <w:suppressAutoHyphens/>
        <w:ind w:firstLine="708"/>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 xml:space="preserve">7.3. </w:t>
      </w:r>
      <w:r w:rsidR="00D6190D" w:rsidRPr="00D6190D">
        <w:rPr>
          <w:rFonts w:eastAsia="SimSun" w:cs="Mangal"/>
          <w:color w:val="000000" w:themeColor="text1"/>
          <w:kern w:val="1"/>
          <w:sz w:val="24"/>
          <w:szCs w:val="24"/>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Pr="00406CF3">
        <w:rPr>
          <w:rFonts w:eastAsia="SimSun" w:cs="Mangal"/>
          <w:color w:val="000000" w:themeColor="text1"/>
          <w:kern w:val="1"/>
          <w:sz w:val="24"/>
          <w:szCs w:val="24"/>
          <w:lang w:eastAsia="zh-CN" w:bidi="hi-IN"/>
        </w:rPr>
        <w:t>.</w:t>
      </w:r>
    </w:p>
    <w:p w14:paraId="474969BF" w14:textId="743165D9" w:rsidR="00774465" w:rsidRPr="00406CF3" w:rsidRDefault="00880789" w:rsidP="00136B59">
      <w:pPr>
        <w:autoSpaceDE w:val="0"/>
        <w:autoSpaceDN w:val="0"/>
        <w:adjustRightInd w:val="0"/>
        <w:ind w:firstLine="709"/>
        <w:jc w:val="both"/>
        <w:rPr>
          <w:rFonts w:eastAsia="SimSun" w:cs="Mangal"/>
          <w:color w:val="000000" w:themeColor="text1"/>
          <w:kern w:val="1"/>
          <w:sz w:val="24"/>
          <w:szCs w:val="24"/>
          <w:lang w:eastAsia="zh-CN" w:bidi="hi-IN"/>
        </w:rPr>
      </w:pPr>
      <w:r w:rsidRPr="00406CF3">
        <w:rPr>
          <w:rFonts w:eastAsia="SimSun" w:cs="Mangal"/>
          <w:color w:val="000000" w:themeColor="text1"/>
          <w:kern w:val="1"/>
          <w:sz w:val="24"/>
          <w:szCs w:val="24"/>
          <w:lang w:eastAsia="zh-CN" w:bidi="hi-IN"/>
        </w:rPr>
        <w:t>Многофункциональный центр</w:t>
      </w:r>
      <w:r w:rsidR="00774465" w:rsidRPr="00406CF3">
        <w:rPr>
          <w:rFonts w:eastAsia="SimSun" w:cs="Mangal"/>
          <w:color w:val="000000" w:themeColor="text1"/>
          <w:kern w:val="1"/>
          <w:sz w:val="24"/>
          <w:szCs w:val="24"/>
          <w:lang w:eastAsia="zh-CN" w:bidi="hi-IN"/>
        </w:rPr>
        <w:t xml:space="preserve"> осуществляет выдачу заявителю результата предоставления муниципальной услуги в течени</w:t>
      </w:r>
      <w:r w:rsidR="00D773E7">
        <w:rPr>
          <w:rFonts w:eastAsia="SimSun" w:cs="Mangal"/>
          <w:color w:val="000000" w:themeColor="text1"/>
          <w:kern w:val="1"/>
          <w:sz w:val="24"/>
          <w:szCs w:val="24"/>
          <w:lang w:eastAsia="zh-CN" w:bidi="hi-IN"/>
        </w:rPr>
        <w:t>е</w:t>
      </w:r>
      <w:r w:rsidR="00774465" w:rsidRPr="00406CF3">
        <w:rPr>
          <w:rFonts w:eastAsia="SimSun" w:cs="Mangal"/>
          <w:color w:val="000000" w:themeColor="text1"/>
          <w:kern w:val="1"/>
          <w:sz w:val="24"/>
          <w:szCs w:val="24"/>
          <w:lang w:eastAsia="zh-CN" w:bidi="hi-IN"/>
        </w:rPr>
        <w:t xml:space="preserve"> срока хранения готового результата, предусмотренного соглашением о взаимодействии между </w:t>
      </w:r>
      <w:r w:rsidRPr="00406CF3">
        <w:rPr>
          <w:rFonts w:eastAsia="SimSun" w:cs="Mangal"/>
          <w:color w:val="000000" w:themeColor="text1"/>
          <w:kern w:val="1"/>
          <w:sz w:val="24"/>
          <w:szCs w:val="24"/>
          <w:lang w:eastAsia="zh-CN" w:bidi="hi-IN"/>
        </w:rPr>
        <w:t>многофункциональным центром</w:t>
      </w:r>
      <w:r w:rsidR="00774465" w:rsidRPr="00406CF3">
        <w:rPr>
          <w:rFonts w:eastAsia="SimSun" w:cs="Mangal"/>
          <w:color w:val="000000" w:themeColor="text1"/>
          <w:kern w:val="1"/>
          <w:sz w:val="24"/>
          <w:szCs w:val="24"/>
          <w:lang w:eastAsia="zh-CN" w:bidi="hi-IN"/>
        </w:rPr>
        <w:t xml:space="preserve"> и Органом </w:t>
      </w:r>
    </w:p>
    <w:p w14:paraId="666A9695" w14:textId="77777777" w:rsidR="00E97F7D" w:rsidRPr="00406CF3" w:rsidRDefault="00C10A7A" w:rsidP="00136B59">
      <w:pPr>
        <w:autoSpaceDE w:val="0"/>
        <w:autoSpaceDN w:val="0"/>
        <w:adjustRightInd w:val="0"/>
        <w:ind w:firstLine="709"/>
        <w:jc w:val="both"/>
        <w:rPr>
          <w:sz w:val="24"/>
          <w:szCs w:val="24"/>
        </w:rPr>
      </w:pPr>
      <w:r w:rsidRPr="00406CF3">
        <w:rPr>
          <w:sz w:val="24"/>
          <w:szCs w:val="24"/>
        </w:rPr>
        <w:t>7.4</w:t>
      </w:r>
      <w:r w:rsidR="00D85397" w:rsidRPr="00406CF3">
        <w:rPr>
          <w:sz w:val="24"/>
          <w:szCs w:val="24"/>
        </w:rPr>
        <w:t>.</w:t>
      </w:r>
      <w:r w:rsidR="009574A2" w:rsidRPr="00406CF3">
        <w:rPr>
          <w:sz w:val="24"/>
          <w:szCs w:val="24"/>
        </w:rPr>
        <w:t xml:space="preserve"> </w:t>
      </w:r>
      <w:r w:rsidR="004C5878" w:rsidRPr="00406CF3">
        <w:rPr>
          <w:sz w:val="24"/>
          <w:szCs w:val="24"/>
        </w:rPr>
        <w:t xml:space="preserve">Срок приостановления предоставления муниципальной услуги </w:t>
      </w:r>
      <w:r w:rsidR="002B5277" w:rsidRPr="00406CF3">
        <w:rPr>
          <w:sz w:val="24"/>
          <w:szCs w:val="24"/>
        </w:rPr>
        <w:t>не предусмотрен</w:t>
      </w:r>
      <w:r w:rsidR="004C5878" w:rsidRPr="00406CF3">
        <w:rPr>
          <w:sz w:val="24"/>
          <w:szCs w:val="24"/>
        </w:rPr>
        <w:t>.</w:t>
      </w:r>
    </w:p>
    <w:p w14:paraId="221FB5EF" w14:textId="77777777" w:rsidR="007D235F" w:rsidRPr="00406CF3" w:rsidRDefault="007D235F" w:rsidP="00136B59">
      <w:pPr>
        <w:suppressLineNumbers/>
        <w:autoSpaceDE w:val="0"/>
        <w:ind w:firstLine="709"/>
        <w:jc w:val="both"/>
        <w:rPr>
          <w:sz w:val="24"/>
          <w:szCs w:val="24"/>
        </w:rPr>
      </w:pPr>
    </w:p>
    <w:p w14:paraId="35936991" w14:textId="77777777" w:rsidR="007D235F" w:rsidRPr="00406CF3" w:rsidRDefault="00C10A7A" w:rsidP="00136B59">
      <w:pPr>
        <w:pStyle w:val="printj"/>
        <w:spacing w:before="0" w:after="0"/>
        <w:ind w:firstLine="709"/>
        <w:jc w:val="center"/>
        <w:rPr>
          <w:b/>
        </w:rPr>
      </w:pPr>
      <w:r w:rsidRPr="00406CF3">
        <w:rPr>
          <w:b/>
        </w:rPr>
        <w:t xml:space="preserve">8. </w:t>
      </w:r>
      <w:r w:rsidR="007D235F" w:rsidRPr="00406CF3">
        <w:rPr>
          <w:b/>
        </w:rPr>
        <w:t>Перечень нормативных правовых актов, регулирующих отношения, возникающие в связи с предоставлением муниципальной услуги</w:t>
      </w:r>
    </w:p>
    <w:p w14:paraId="7345AE0C" w14:textId="77777777" w:rsidR="00424CCF" w:rsidRPr="00406CF3" w:rsidRDefault="00C10A7A" w:rsidP="00424CCF">
      <w:pPr>
        <w:pStyle w:val="printj"/>
        <w:spacing w:before="0" w:after="0"/>
        <w:ind w:firstLine="709"/>
      </w:pPr>
      <w:r w:rsidRPr="00406CF3">
        <w:t>8.1</w:t>
      </w:r>
      <w:r w:rsidR="007D235F" w:rsidRPr="00406CF3">
        <w:t xml:space="preserve">. </w:t>
      </w:r>
      <w:r w:rsidR="00424CCF" w:rsidRPr="00406CF3">
        <w:t>Перечень нормативных правовых актов, регулирующих предоставление муниципальной услуги размещен на ЕПГУ, РПГУ и официальном сайте Органа.</w:t>
      </w:r>
    </w:p>
    <w:p w14:paraId="53330269" w14:textId="77777777" w:rsidR="00424CCF" w:rsidRPr="00406CF3" w:rsidRDefault="00424CCF" w:rsidP="00424CCF">
      <w:pPr>
        <w:pStyle w:val="printj"/>
        <w:spacing w:before="0" w:after="0"/>
        <w:ind w:firstLine="709"/>
      </w:pPr>
    </w:p>
    <w:p w14:paraId="5D1CF0D0" w14:textId="77777777" w:rsidR="00C10A7A" w:rsidRPr="00406CF3" w:rsidRDefault="00C10A7A" w:rsidP="00136B59">
      <w:pPr>
        <w:ind w:firstLine="709"/>
        <w:jc w:val="center"/>
        <w:rPr>
          <w:rFonts w:eastAsia="Times New Roman"/>
          <w:b/>
          <w:sz w:val="24"/>
          <w:szCs w:val="24"/>
        </w:rPr>
      </w:pPr>
      <w:r w:rsidRPr="00406CF3">
        <w:rPr>
          <w:rFonts w:eastAsia="Times New Roman"/>
          <w:b/>
          <w:sz w:val="24"/>
          <w:szCs w:val="24"/>
        </w:rPr>
        <w:t xml:space="preserve">9. </w:t>
      </w:r>
      <w:r w:rsidR="00D0046D" w:rsidRPr="00406CF3">
        <w:rPr>
          <w:rFonts w:eastAsia="Times New Roman"/>
          <w:b/>
          <w:sz w:val="24"/>
          <w:szCs w:val="24"/>
        </w:rPr>
        <w:t xml:space="preserve">Исчерпывающий перечень документов, необходимых </w:t>
      </w:r>
      <w:r w:rsidRPr="00406CF3">
        <w:rPr>
          <w:rFonts w:eastAsia="Times New Roman"/>
          <w:b/>
          <w:sz w:val="24"/>
          <w:szCs w:val="24"/>
        </w:rPr>
        <w:t xml:space="preserve">в соответствии с нормативными правовыми актами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и услуг, которые являются необходимыми и обязательными для предоставления </w:t>
      </w:r>
      <w:r w:rsidR="003C6219" w:rsidRPr="00406CF3">
        <w:rPr>
          <w:rFonts w:eastAsia="Times New Roman"/>
          <w:b/>
          <w:sz w:val="24"/>
          <w:szCs w:val="24"/>
        </w:rPr>
        <w:t>муниципальной</w:t>
      </w:r>
      <w:r w:rsidRPr="00406CF3">
        <w:rPr>
          <w:rFonts w:eastAsia="Times New Roman"/>
          <w:b/>
          <w:sz w:val="24"/>
          <w:szCs w:val="24"/>
        </w:rPr>
        <w:t xml:space="preserve"> услуги, подлежащих предоставлению заявителем, в том числе в электронной форме</w:t>
      </w:r>
    </w:p>
    <w:p w14:paraId="66B08F3B" w14:textId="77777777" w:rsidR="00044FBC" w:rsidRPr="00044FBC" w:rsidRDefault="009732E3" w:rsidP="00044FBC">
      <w:pPr>
        <w:suppressLineNumbers/>
        <w:autoSpaceDE w:val="0"/>
        <w:autoSpaceDN w:val="0"/>
        <w:adjustRightInd w:val="0"/>
        <w:ind w:firstLine="709"/>
        <w:jc w:val="both"/>
        <w:rPr>
          <w:sz w:val="24"/>
          <w:szCs w:val="24"/>
        </w:rPr>
      </w:pPr>
      <w:r w:rsidRPr="00406CF3">
        <w:rPr>
          <w:sz w:val="24"/>
          <w:szCs w:val="24"/>
        </w:rPr>
        <w:t>9.1</w:t>
      </w:r>
      <w:r w:rsidR="00D0046D" w:rsidRPr="00406CF3">
        <w:rPr>
          <w:sz w:val="24"/>
          <w:szCs w:val="24"/>
        </w:rPr>
        <w:t xml:space="preserve">. </w:t>
      </w:r>
      <w:r w:rsidR="00044FBC" w:rsidRPr="00044FBC">
        <w:rPr>
          <w:sz w:val="24"/>
          <w:szCs w:val="24"/>
        </w:rPr>
        <w:t>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14:paraId="1E73C65E"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Для получения муниципальной услуги заявители предоставляют уведомление о проведении публичного мероприятия (за исключением собрания и пикетирования, проводимого одним участником) в Администрацию в срок не ранее 15 и не позднее 10 дней до дня проведения публичного мероприятия.</w:t>
      </w:r>
    </w:p>
    <w:p w14:paraId="5A8DC842"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3 дней до дня его проведения, а если указанные дни совпадают с воскресеньем и (или) нерабочим праздничным днем (нерабочими праздничными днями), - не позднее 4 дней до дня его проведения</w:t>
      </w:r>
    </w:p>
    <w:p w14:paraId="0C486A17"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При намерении использовать специально отведенное место для проведения публичного мероприятия заявители подают уведомление в срок не ранее 15 и не позднее 3 дней до дня проведения публичного мероприятия.</w:t>
      </w:r>
    </w:p>
    <w:p w14:paraId="511AAD3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Специально отведенные места определяются Советом министров Республики Крым с учетом требований Федерального закона "О собраниях, митингах, демонстрациях, шествиях и пикетированиях".</w:t>
      </w:r>
    </w:p>
    <w:p w14:paraId="07745EBE"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В уведомлении о проведении публичного мероприятия указываются:</w:t>
      </w:r>
    </w:p>
    <w:p w14:paraId="16635C3E"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1) цель публичного мероприятия;</w:t>
      </w:r>
    </w:p>
    <w:p w14:paraId="7CD6795B"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lastRenderedPageBreak/>
        <w:t>2) форма публичного мероприятия;</w:t>
      </w:r>
    </w:p>
    <w:p w14:paraId="4AFA9929"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 информация об использовании транспортных средств;</w:t>
      </w:r>
    </w:p>
    <w:p w14:paraId="0AD2928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4) дата, время начала и окончания публичного мероприятия;</w:t>
      </w:r>
    </w:p>
    <w:p w14:paraId="4B4C670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5) предполагаемое количество участников публичного мероприятия;</w:t>
      </w:r>
    </w:p>
    <w:p w14:paraId="4D19B93B"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6)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14:paraId="6EE3FB06"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контактного телефона, информация об отсутствии ограничений, предусмотренных частью 2 статьи 5 Федерального закона "О собраниях, митингах, демонстрациях, шествиях и пикетированиях";</w:t>
      </w:r>
    </w:p>
    <w:p w14:paraId="3B221947"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 в том числе лиц, ответственных за проведение каждого его этапа;</w:t>
      </w:r>
    </w:p>
    <w:p w14:paraId="26309BA0"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14:paraId="31CF1301"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9) дата подачи уведомления о проведении публичного мероприятия.</w:t>
      </w:r>
    </w:p>
    <w:p w14:paraId="7018EAF2"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Уведомление о проведении публичного мероприятия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14:paraId="06FA411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При подаче уведомления о проведении публичного мероприятия организатор публичного мероприятия или его представитель обязан предъявить документы:</w:t>
      </w:r>
    </w:p>
    <w:p w14:paraId="49A0273C"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1) удостоверяющие личность;</w:t>
      </w:r>
    </w:p>
    <w:p w14:paraId="200E09C2"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2) свидетельствующие о достижении физическим лицом - организатором публичного мероприятия - возраста, предусмотренного федеральным законодательством (в зависимости от формы публичного мероприятия), и наличии у него гражданства Российской Федерации;</w:t>
      </w:r>
    </w:p>
    <w:p w14:paraId="55990C9A" w14:textId="77777777" w:rsidR="00044FBC" w:rsidRPr="00044FBC" w:rsidRDefault="00044FBC" w:rsidP="00044FBC">
      <w:pPr>
        <w:suppressLineNumbers/>
        <w:autoSpaceDE w:val="0"/>
        <w:autoSpaceDN w:val="0"/>
        <w:adjustRightInd w:val="0"/>
        <w:ind w:firstLine="709"/>
        <w:jc w:val="both"/>
        <w:rPr>
          <w:sz w:val="24"/>
          <w:szCs w:val="24"/>
        </w:rPr>
      </w:pPr>
      <w:r w:rsidRPr="00044FBC">
        <w:rPr>
          <w:sz w:val="24"/>
          <w:szCs w:val="24"/>
        </w:rPr>
        <w:t>3) свидетельствующие о государственной регистрации юридического лица - организатора публичного мероприятия - при наличии у него статуса юридического лица;</w:t>
      </w:r>
    </w:p>
    <w:p w14:paraId="722D640B" w14:textId="77777777" w:rsidR="00044FBC" w:rsidRDefault="00044FBC" w:rsidP="00044FBC">
      <w:pPr>
        <w:suppressLineNumbers/>
        <w:autoSpaceDE w:val="0"/>
        <w:autoSpaceDN w:val="0"/>
        <w:adjustRightInd w:val="0"/>
        <w:ind w:firstLine="709"/>
        <w:jc w:val="both"/>
        <w:rPr>
          <w:sz w:val="24"/>
          <w:szCs w:val="24"/>
        </w:rPr>
      </w:pPr>
      <w:r w:rsidRPr="00044FBC">
        <w:rPr>
          <w:sz w:val="24"/>
          <w:szCs w:val="24"/>
        </w:rPr>
        <w:t>4) подтверждающие в соответствии с федеральным законодательством право представлять организатора публичного мероприятия.</w:t>
      </w:r>
    </w:p>
    <w:p w14:paraId="4528DDAC" w14:textId="7BD7C9E8" w:rsidR="00B56D74" w:rsidRPr="00406CF3" w:rsidRDefault="00B56D74" w:rsidP="00136B59">
      <w:pPr>
        <w:pStyle w:val="1111"/>
        <w:spacing w:after="0"/>
        <w:ind w:left="0" w:firstLine="709"/>
        <w:jc w:val="both"/>
        <w:rPr>
          <w:szCs w:val="24"/>
        </w:rPr>
      </w:pPr>
      <w:r w:rsidRPr="00B56D74">
        <w:rPr>
          <w:szCs w:val="24"/>
        </w:rPr>
        <w:t>Формы документов для заполнения могут быть получены заявителем при личном обращении в Орган или многофункциональный центр, в электронной форме на официальном веб-сайте Органа, ЕПГУ, РПГУ.</w:t>
      </w:r>
    </w:p>
    <w:p w14:paraId="72F9342A" w14:textId="77777777" w:rsidR="00AA2ABC" w:rsidRPr="00406CF3" w:rsidRDefault="00AA2ABC" w:rsidP="00AA2ABC">
      <w:pPr>
        <w:ind w:firstLine="709"/>
        <w:jc w:val="both"/>
        <w:rPr>
          <w:sz w:val="24"/>
          <w:szCs w:val="24"/>
        </w:rPr>
      </w:pPr>
      <w:r w:rsidRPr="00406CF3">
        <w:rPr>
          <w:sz w:val="24"/>
          <w:szCs w:val="24"/>
        </w:rPr>
        <w:t>9.</w:t>
      </w:r>
      <w:r w:rsidR="00F94708" w:rsidRPr="00406CF3">
        <w:rPr>
          <w:sz w:val="24"/>
          <w:szCs w:val="24"/>
        </w:rPr>
        <w:t>2</w:t>
      </w:r>
      <w:r w:rsidRPr="00406CF3">
        <w:rPr>
          <w:sz w:val="24"/>
          <w:szCs w:val="24"/>
        </w:rPr>
        <w:t>. Заявителю предоставляется возможность подачи заявления в электронной форме посредством РПГУ. При направлении заявителем заявления о предоставлении муниципальной услуги посредством РПГУ, заявитель вправе предоставить в электронном виде иные документы, предусмотренные пункт</w:t>
      </w:r>
      <w:r w:rsidR="003F50BB" w:rsidRPr="00406CF3">
        <w:rPr>
          <w:sz w:val="24"/>
          <w:szCs w:val="24"/>
        </w:rPr>
        <w:t>ом</w:t>
      </w:r>
      <w:r w:rsidRPr="00406CF3">
        <w:rPr>
          <w:sz w:val="24"/>
          <w:szCs w:val="24"/>
        </w:rPr>
        <w:t xml:space="preserve"> </w:t>
      </w:r>
      <w:r w:rsidR="00F9243C" w:rsidRPr="00406CF3">
        <w:rPr>
          <w:sz w:val="24"/>
          <w:szCs w:val="24"/>
        </w:rPr>
        <w:t>9.1</w:t>
      </w:r>
      <w:r w:rsidR="003F50BB" w:rsidRPr="00406CF3">
        <w:rPr>
          <w:sz w:val="24"/>
          <w:szCs w:val="24"/>
        </w:rPr>
        <w:t>.</w:t>
      </w:r>
      <w:r w:rsidRPr="00406CF3">
        <w:rPr>
          <w:sz w:val="24"/>
          <w:szCs w:val="24"/>
        </w:rPr>
        <w:t xml:space="preserve"> </w:t>
      </w:r>
      <w:r w:rsidRPr="00406CF3">
        <w:rPr>
          <w:rFonts w:eastAsia="SimSun" w:cs="Mangal"/>
          <w:kern w:val="2"/>
          <w:sz w:val="24"/>
          <w:szCs w:val="24"/>
          <w:lang w:eastAsia="zh-CN" w:bidi="hi-IN"/>
        </w:rPr>
        <w:t xml:space="preserve">При направлении заявителем (представителем заявителя) заявления о предоставлении </w:t>
      </w:r>
      <w:r w:rsidRPr="00406CF3">
        <w:rPr>
          <w:sz w:val="24"/>
          <w:szCs w:val="24"/>
        </w:rPr>
        <w:t xml:space="preserve">муниципальной </w:t>
      </w:r>
      <w:r w:rsidRPr="00406CF3">
        <w:rPr>
          <w:rFonts w:eastAsia="SimSun" w:cs="Mangal"/>
          <w:kern w:val="2"/>
          <w:sz w:val="24"/>
          <w:szCs w:val="24"/>
          <w:lang w:eastAsia="zh-CN" w:bidi="hi-IN"/>
        </w:rPr>
        <w:t xml:space="preserve">услуги посредством РПГУ,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 </w:t>
      </w:r>
      <w:r w:rsidRPr="00406CF3">
        <w:rPr>
          <w:sz w:val="24"/>
          <w:szCs w:val="24"/>
        </w:rPr>
        <w:t>В случае не предоставления вышеуказанных документов в электронном виде, заявителю посредством «Личного кабинета» на РПГУ направляется уведомление о необходимости предоставления полного комплекта документов в Орган, предоставляющий муниципальной услугу, на бумажном носителе, согласно установленного срока.</w:t>
      </w:r>
    </w:p>
    <w:p w14:paraId="5D532857" w14:textId="77777777" w:rsidR="007474A9" w:rsidRPr="00406CF3" w:rsidRDefault="007474A9" w:rsidP="00136B59">
      <w:pPr>
        <w:suppressLineNumbers/>
        <w:autoSpaceDE w:val="0"/>
        <w:autoSpaceDN w:val="0"/>
        <w:adjustRightInd w:val="0"/>
        <w:ind w:firstLine="709"/>
        <w:jc w:val="center"/>
        <w:rPr>
          <w:b/>
          <w:sz w:val="24"/>
          <w:szCs w:val="24"/>
        </w:rPr>
      </w:pPr>
    </w:p>
    <w:p w14:paraId="5A3F7FD3" w14:textId="77777777" w:rsidR="00D0046D" w:rsidRPr="00406CF3" w:rsidRDefault="007474A9" w:rsidP="00136B59">
      <w:pPr>
        <w:suppressLineNumbers/>
        <w:autoSpaceDE w:val="0"/>
        <w:autoSpaceDN w:val="0"/>
        <w:adjustRightInd w:val="0"/>
        <w:ind w:firstLine="709"/>
        <w:jc w:val="center"/>
        <w:rPr>
          <w:b/>
          <w:sz w:val="24"/>
          <w:szCs w:val="24"/>
        </w:rPr>
      </w:pPr>
      <w:r w:rsidRPr="00406CF3">
        <w:rPr>
          <w:b/>
          <w:sz w:val="24"/>
          <w:szCs w:val="24"/>
        </w:rPr>
        <w:t>10. Исчерпывающий перечень документов, необходимых в соответствии с нормативными</w:t>
      </w:r>
      <w:r w:rsidRPr="00406CF3">
        <w:rPr>
          <w:sz w:val="24"/>
          <w:szCs w:val="24"/>
        </w:rPr>
        <w:t xml:space="preserve"> </w:t>
      </w:r>
      <w:r w:rsidRPr="00406CF3">
        <w:rPr>
          <w:b/>
          <w:sz w:val="24"/>
          <w:szCs w:val="24"/>
        </w:rPr>
        <w:t xml:space="preserve">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406CF3">
        <w:rPr>
          <w:b/>
          <w:sz w:val="24"/>
          <w:szCs w:val="24"/>
        </w:rPr>
        <w:lastRenderedPageBreak/>
        <w:t>иных органов, участвующих в предоставлении муниципальной услуги, и которые заявитель вправе представить, в том числе в электронной форме</w:t>
      </w:r>
    </w:p>
    <w:p w14:paraId="187E8ABC" w14:textId="77777777" w:rsidR="00AB6055" w:rsidRPr="005220F6" w:rsidRDefault="00AB6055" w:rsidP="00AB6055">
      <w:pPr>
        <w:pStyle w:val="ConsPlusNormal"/>
        <w:ind w:firstLine="709"/>
        <w:jc w:val="both"/>
        <w:rPr>
          <w:rFonts w:ascii="Times New Roman" w:hAnsi="Times New Roman" w:cs="Times New Roman"/>
          <w:sz w:val="24"/>
          <w:szCs w:val="24"/>
        </w:rPr>
      </w:pPr>
      <w:r w:rsidRPr="005220F6">
        <w:rPr>
          <w:rFonts w:ascii="Times New Roman" w:hAnsi="Times New Roman" w:cs="Times New Roman"/>
          <w:sz w:val="24"/>
          <w:szCs w:val="24"/>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14:paraId="499D01EC" w14:textId="77777777" w:rsidR="00AB6055" w:rsidRPr="005220F6" w:rsidRDefault="00AB6055" w:rsidP="00AB6055">
      <w:pPr>
        <w:autoSpaceDE w:val="0"/>
        <w:autoSpaceDN w:val="0"/>
        <w:adjustRightInd w:val="0"/>
        <w:ind w:firstLine="709"/>
        <w:jc w:val="both"/>
        <w:rPr>
          <w:sz w:val="24"/>
          <w:szCs w:val="24"/>
        </w:rPr>
      </w:pPr>
      <w:r w:rsidRPr="005220F6">
        <w:rPr>
          <w:sz w:val="24"/>
          <w:szCs w:val="24"/>
        </w:rPr>
        <w:t>1) В Федеральной налоговой службе (ее территориальных органах):</w:t>
      </w:r>
    </w:p>
    <w:p w14:paraId="275F9A58" w14:textId="77777777" w:rsidR="00AB6055" w:rsidRPr="005220F6" w:rsidRDefault="00AB6055" w:rsidP="00AB6055">
      <w:pPr>
        <w:autoSpaceDE w:val="0"/>
        <w:autoSpaceDN w:val="0"/>
        <w:adjustRightInd w:val="0"/>
        <w:ind w:firstLine="709"/>
        <w:jc w:val="both"/>
        <w:rPr>
          <w:sz w:val="24"/>
          <w:szCs w:val="24"/>
        </w:rPr>
      </w:pPr>
      <w:r w:rsidRPr="005220F6">
        <w:rPr>
          <w:sz w:val="24"/>
          <w:szCs w:val="24"/>
        </w:rPr>
        <w:t>- сведения из Единого государственного реестра юридических лиц - для юридических лиц;</w:t>
      </w:r>
    </w:p>
    <w:p w14:paraId="19B0F31E" w14:textId="5C64871F" w:rsidR="00AB6055" w:rsidRPr="005220F6" w:rsidRDefault="00AB6055" w:rsidP="00AB6055">
      <w:pPr>
        <w:autoSpaceDE w:val="0"/>
        <w:autoSpaceDN w:val="0"/>
        <w:adjustRightInd w:val="0"/>
        <w:ind w:firstLine="709"/>
        <w:jc w:val="both"/>
        <w:rPr>
          <w:sz w:val="24"/>
          <w:szCs w:val="24"/>
        </w:rPr>
      </w:pPr>
      <w:r w:rsidRPr="005220F6">
        <w:rPr>
          <w:sz w:val="24"/>
          <w:szCs w:val="24"/>
        </w:rPr>
        <w:t xml:space="preserve">- сведения из Единого государственного реестра индивидуальных предпринимателей - для </w:t>
      </w:r>
      <w:r>
        <w:rPr>
          <w:sz w:val="24"/>
          <w:szCs w:val="24"/>
        </w:rPr>
        <w:t>индивидуальных предпринимателей.</w:t>
      </w:r>
    </w:p>
    <w:p w14:paraId="12D195A5" w14:textId="77777777" w:rsidR="002A094E" w:rsidRPr="00406CF3" w:rsidRDefault="002A094E" w:rsidP="00214C87">
      <w:pPr>
        <w:autoSpaceDE w:val="0"/>
        <w:autoSpaceDN w:val="0"/>
        <w:adjustRightInd w:val="0"/>
        <w:ind w:firstLine="709"/>
        <w:jc w:val="both"/>
        <w:rPr>
          <w:sz w:val="24"/>
          <w:szCs w:val="24"/>
        </w:rPr>
      </w:pPr>
    </w:p>
    <w:p w14:paraId="0D669BFC" w14:textId="77777777" w:rsidR="00881399" w:rsidRPr="00406CF3" w:rsidRDefault="001B7468" w:rsidP="002A094E">
      <w:pPr>
        <w:pStyle w:val="printj"/>
        <w:spacing w:before="0" w:after="0"/>
        <w:ind w:firstLine="709"/>
        <w:jc w:val="center"/>
        <w:rPr>
          <w:b/>
        </w:rPr>
      </w:pPr>
      <w:r w:rsidRPr="00406CF3">
        <w:rPr>
          <w:b/>
        </w:rPr>
        <w:t xml:space="preserve">11. </w:t>
      </w:r>
      <w:r w:rsidR="00D0046D" w:rsidRPr="00406CF3">
        <w:rPr>
          <w:b/>
        </w:rPr>
        <w:t>Указание на запрет требовать от заявителя</w:t>
      </w:r>
    </w:p>
    <w:p w14:paraId="347AB923" w14:textId="65FB3C80" w:rsidR="007474A9" w:rsidRPr="00406CF3" w:rsidRDefault="007474A9" w:rsidP="007474A9">
      <w:pPr>
        <w:pStyle w:val="printj"/>
        <w:spacing w:before="0" w:after="0"/>
        <w:ind w:firstLine="709"/>
      </w:pPr>
      <w:r w:rsidRPr="00406CF3">
        <w:t>11.1. Орган, предоставляющий муниципальную услугу не вправе</w:t>
      </w:r>
      <w:r w:rsidR="00655F74">
        <w:t xml:space="preserve"> требовать от заявителя</w:t>
      </w:r>
      <w:r w:rsidRPr="00406CF3">
        <w:t>:</w:t>
      </w:r>
    </w:p>
    <w:p w14:paraId="2DAEF841"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C76A44A"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E897A15"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B1D513E"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EC29AA8"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AB3DE6B"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168A256"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628938F" w14:textId="77777777" w:rsidR="00655F74" w:rsidRPr="00655F74" w:rsidRDefault="00655F74" w:rsidP="00655F74">
      <w:pPr>
        <w:widowControl w:val="0"/>
        <w:autoSpaceDE w:val="0"/>
        <w:autoSpaceDN w:val="0"/>
        <w:adjustRightInd w:val="0"/>
        <w:ind w:firstLine="720"/>
        <w:jc w:val="both"/>
        <w:rPr>
          <w:rFonts w:eastAsia="Times New Roman"/>
          <w:sz w:val="24"/>
          <w:szCs w:val="24"/>
        </w:rPr>
      </w:pPr>
      <w:r w:rsidRPr="00655F74">
        <w:rPr>
          <w:rFonts w:eastAsia="Times New Roman"/>
          <w:sz w:val="24"/>
          <w:szCs w:val="24"/>
        </w:rPr>
        <w:t xml:space="preserve">г) выявление документально подтвержденного факта (признаков) ошибочного или </w:t>
      </w:r>
      <w:r w:rsidRPr="00655F74">
        <w:rPr>
          <w:rFonts w:eastAsia="Times New Roman"/>
          <w:sz w:val="24"/>
          <w:szCs w:val="24"/>
        </w:rPr>
        <w:lastRenderedPageBreak/>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3DB1B861" w14:textId="77777777" w:rsidR="00655F74" w:rsidRPr="00655F74" w:rsidRDefault="00655F74" w:rsidP="00655F74">
      <w:pPr>
        <w:widowControl w:val="0"/>
        <w:autoSpaceDE w:val="0"/>
        <w:autoSpaceDN w:val="0"/>
        <w:adjustRightInd w:val="0"/>
        <w:ind w:firstLine="720"/>
        <w:jc w:val="both"/>
        <w:rPr>
          <w:rFonts w:ascii="Arial" w:eastAsia="Times New Roman" w:hAnsi="Arial"/>
          <w:sz w:val="20"/>
          <w:szCs w:val="20"/>
        </w:rPr>
      </w:pPr>
      <w:r w:rsidRPr="00655F74">
        <w:rPr>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anchor="sub_16172" w:history="1">
        <w:r w:rsidRPr="00AB6055">
          <w:rPr>
            <w:sz w:val="24"/>
            <w:szCs w:val="24"/>
            <w:lang w:eastAsia="en-US"/>
          </w:rPr>
          <w:t>пунктом 7.2 части 1 статьи 16</w:t>
        </w:r>
      </w:hyperlink>
      <w:r w:rsidRPr="00655F74">
        <w:rPr>
          <w:sz w:val="24"/>
          <w:szCs w:val="24"/>
          <w:lang w:eastAsia="en-US"/>
        </w:rPr>
        <w:t xml:space="preserve"> Федерального закона </w:t>
      </w:r>
      <w:r w:rsidRPr="00655F74">
        <w:rPr>
          <w:rFonts w:eastAsia="Times New Roman"/>
          <w:sz w:val="24"/>
          <w:szCs w:val="24"/>
        </w:rPr>
        <w:t>от 27.07.2010 № 210-ФЗ «Об организации предоставления государственных и муниципальных услуг»,</w:t>
      </w:r>
      <w:r w:rsidRPr="00655F74">
        <w:rPr>
          <w:sz w:val="24"/>
          <w:szCs w:val="24"/>
          <w:lang w:eastAsia="en-US"/>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B933D5" w14:textId="77777777" w:rsidR="00755625" w:rsidRPr="00406CF3" w:rsidRDefault="00755625" w:rsidP="00136B59">
      <w:pPr>
        <w:autoSpaceDE w:val="0"/>
        <w:autoSpaceDN w:val="0"/>
        <w:adjustRightInd w:val="0"/>
        <w:ind w:firstLine="709"/>
        <w:jc w:val="both"/>
        <w:rPr>
          <w:sz w:val="24"/>
          <w:szCs w:val="24"/>
        </w:rPr>
      </w:pPr>
    </w:p>
    <w:p w14:paraId="7406683D" w14:textId="77777777" w:rsidR="00D0046D" w:rsidRPr="00406CF3" w:rsidRDefault="00AB1979" w:rsidP="00AB1979">
      <w:pPr>
        <w:pStyle w:val="printj"/>
        <w:spacing w:before="0" w:after="0"/>
        <w:ind w:firstLine="709"/>
        <w:jc w:val="center"/>
      </w:pPr>
      <w:r w:rsidRPr="00406CF3">
        <w:rPr>
          <w:b/>
        </w:rPr>
        <w:t xml:space="preserve">12. </w:t>
      </w:r>
      <w:r w:rsidR="00D0046D" w:rsidRPr="00406CF3">
        <w:rPr>
          <w:b/>
        </w:rPr>
        <w:t>Исчерпывающий перечень оснований для отказа в приеме документов, необходимых для предоставления муниципальной услуги</w:t>
      </w:r>
    </w:p>
    <w:p w14:paraId="34D9E1B9" w14:textId="77777777" w:rsidR="00D0046D" w:rsidRDefault="00AB1979" w:rsidP="00136B59">
      <w:pPr>
        <w:pStyle w:val="printj"/>
        <w:spacing w:before="0" w:after="0"/>
        <w:ind w:firstLine="709"/>
      </w:pPr>
      <w:r w:rsidRPr="00406CF3">
        <w:t>12.1</w:t>
      </w:r>
      <w:r w:rsidR="00D0046D" w:rsidRPr="00406CF3">
        <w:t>. Основания для отказа в приеме документов</w:t>
      </w:r>
      <w:r w:rsidR="007055F5" w:rsidRPr="00406CF3">
        <w:t xml:space="preserve"> необходимых для предоставления муниципальной услуги</w:t>
      </w:r>
      <w:r w:rsidR="00D0046D" w:rsidRPr="00406CF3">
        <w:t>:</w:t>
      </w:r>
    </w:p>
    <w:p w14:paraId="25B54FE6" w14:textId="77777777" w:rsidR="007055F5" w:rsidRPr="00406CF3" w:rsidRDefault="00D138D1" w:rsidP="00136B59">
      <w:pPr>
        <w:suppressLineNumbers/>
        <w:autoSpaceDE w:val="0"/>
        <w:ind w:firstLine="709"/>
        <w:jc w:val="both"/>
        <w:rPr>
          <w:sz w:val="24"/>
          <w:szCs w:val="24"/>
        </w:rPr>
      </w:pPr>
      <w:r w:rsidRPr="00406CF3">
        <w:rPr>
          <w:sz w:val="24"/>
          <w:szCs w:val="24"/>
        </w:rPr>
        <w:t>1)</w:t>
      </w:r>
      <w:r w:rsidR="00D0046D" w:rsidRPr="00406CF3">
        <w:rPr>
          <w:sz w:val="24"/>
          <w:szCs w:val="24"/>
        </w:rPr>
        <w:t xml:space="preserve"> </w:t>
      </w:r>
      <w:r w:rsidR="008366E2" w:rsidRPr="00406CF3">
        <w:rPr>
          <w:sz w:val="24"/>
          <w:szCs w:val="24"/>
        </w:rPr>
        <w:t xml:space="preserve">заявитель не соответствует требованиям, указанным в п. </w:t>
      </w:r>
      <w:r w:rsidR="00AB1979" w:rsidRPr="00406CF3">
        <w:rPr>
          <w:sz w:val="24"/>
          <w:szCs w:val="24"/>
        </w:rPr>
        <w:t>2.1.</w:t>
      </w:r>
      <w:r w:rsidR="008366E2" w:rsidRPr="00406CF3">
        <w:rPr>
          <w:sz w:val="24"/>
          <w:szCs w:val="24"/>
        </w:rPr>
        <w:t xml:space="preserve"> Административного регламента</w:t>
      </w:r>
      <w:r w:rsidR="00D0046D" w:rsidRPr="00406CF3">
        <w:rPr>
          <w:sz w:val="24"/>
          <w:szCs w:val="24"/>
        </w:rPr>
        <w:t xml:space="preserve">; </w:t>
      </w:r>
    </w:p>
    <w:p w14:paraId="37C6EE4A" w14:textId="77777777" w:rsidR="0010508C" w:rsidRPr="00406CF3" w:rsidRDefault="00D138D1" w:rsidP="00136B59">
      <w:pPr>
        <w:suppressLineNumbers/>
        <w:autoSpaceDE w:val="0"/>
        <w:ind w:firstLine="709"/>
        <w:jc w:val="both"/>
        <w:rPr>
          <w:sz w:val="24"/>
          <w:szCs w:val="24"/>
        </w:rPr>
      </w:pPr>
      <w:r w:rsidRPr="00406CF3">
        <w:rPr>
          <w:sz w:val="24"/>
          <w:szCs w:val="24"/>
        </w:rPr>
        <w:t xml:space="preserve">2) </w:t>
      </w:r>
      <w:r w:rsidR="00D0046D" w:rsidRPr="00406CF3">
        <w:rPr>
          <w:sz w:val="24"/>
          <w:szCs w:val="24"/>
        </w:rPr>
        <w:t xml:space="preserve">наличие в заявлении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65B06E83" w14:textId="77777777" w:rsidR="007055F5" w:rsidRPr="00406CF3" w:rsidRDefault="00D138D1" w:rsidP="00136B59">
      <w:pPr>
        <w:suppressLineNumbers/>
        <w:autoSpaceDE w:val="0"/>
        <w:ind w:firstLine="709"/>
        <w:jc w:val="both"/>
        <w:rPr>
          <w:sz w:val="24"/>
          <w:szCs w:val="24"/>
        </w:rPr>
      </w:pPr>
      <w:r w:rsidRPr="00406CF3">
        <w:rPr>
          <w:sz w:val="24"/>
          <w:szCs w:val="24"/>
        </w:rPr>
        <w:t>3)</w:t>
      </w:r>
      <w:r w:rsidR="00D0046D" w:rsidRPr="00406CF3">
        <w:rPr>
          <w:sz w:val="24"/>
          <w:szCs w:val="24"/>
        </w:rPr>
        <w:t xml:space="preserve"> текст заявления не поддается прочтению; </w:t>
      </w:r>
    </w:p>
    <w:p w14:paraId="3C8C8B6E" w14:textId="77777777" w:rsidR="007055F5" w:rsidRDefault="00D138D1" w:rsidP="00136B59">
      <w:pPr>
        <w:suppressLineNumbers/>
        <w:autoSpaceDE w:val="0"/>
        <w:ind w:firstLine="709"/>
        <w:jc w:val="both"/>
        <w:rPr>
          <w:sz w:val="24"/>
          <w:szCs w:val="24"/>
        </w:rPr>
      </w:pPr>
      <w:r w:rsidRPr="00406CF3">
        <w:rPr>
          <w:sz w:val="24"/>
          <w:szCs w:val="24"/>
        </w:rPr>
        <w:t xml:space="preserve">4) </w:t>
      </w:r>
      <w:r w:rsidR="00D0046D" w:rsidRPr="00406CF3">
        <w:rPr>
          <w:sz w:val="24"/>
          <w:szCs w:val="24"/>
        </w:rPr>
        <w:t>отсутствие в заявлении сведений о заявителе, подписи заявителя</w:t>
      </w:r>
      <w:r w:rsidR="00A73F32" w:rsidRPr="00406CF3">
        <w:rPr>
          <w:sz w:val="24"/>
          <w:szCs w:val="24"/>
        </w:rPr>
        <w:t>;</w:t>
      </w:r>
      <w:r w:rsidR="00D0046D" w:rsidRPr="00406CF3">
        <w:rPr>
          <w:sz w:val="24"/>
          <w:szCs w:val="24"/>
        </w:rPr>
        <w:t xml:space="preserve"> </w:t>
      </w:r>
    </w:p>
    <w:p w14:paraId="505B5A4D" w14:textId="77777777" w:rsidR="007055F5" w:rsidRDefault="00AB1979" w:rsidP="00136B59">
      <w:pPr>
        <w:suppressLineNumbers/>
        <w:autoSpaceDE w:val="0"/>
        <w:ind w:firstLine="709"/>
        <w:jc w:val="both"/>
        <w:rPr>
          <w:rFonts w:eastAsia="SimSun"/>
          <w:kern w:val="1"/>
          <w:sz w:val="24"/>
          <w:szCs w:val="24"/>
          <w:lang w:eastAsia="zh-CN" w:bidi="hi-IN"/>
        </w:rPr>
      </w:pPr>
      <w:r w:rsidRPr="00406CF3">
        <w:rPr>
          <w:rFonts w:eastAsia="SimSun"/>
          <w:kern w:val="1"/>
          <w:sz w:val="24"/>
          <w:szCs w:val="24"/>
          <w:lang w:eastAsia="zh-CN" w:bidi="hi-IN"/>
        </w:rPr>
        <w:t>12.2.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70FB874" w14:textId="4F4FF431" w:rsidR="00B56D74" w:rsidRPr="00406CF3" w:rsidRDefault="00B56D74" w:rsidP="00136B59">
      <w:pPr>
        <w:suppressLineNumbers/>
        <w:autoSpaceDE w:val="0"/>
        <w:ind w:firstLine="709"/>
        <w:jc w:val="both"/>
        <w:rPr>
          <w:rFonts w:eastAsia="SimSun"/>
          <w:kern w:val="1"/>
          <w:sz w:val="24"/>
          <w:szCs w:val="24"/>
          <w:lang w:eastAsia="zh-CN" w:bidi="hi-IN"/>
        </w:rPr>
      </w:pPr>
      <w:r w:rsidRPr="00B56D74">
        <w:rPr>
          <w:rFonts w:eastAsia="SimSun"/>
          <w:kern w:val="1"/>
          <w:sz w:val="24"/>
          <w:szCs w:val="24"/>
          <w:lang w:eastAsia="zh-CN" w:bidi="hi-IN"/>
        </w:rPr>
        <w:t xml:space="preserve">12.3. </w:t>
      </w:r>
      <w:r w:rsidR="00D6190D" w:rsidRPr="00D6190D">
        <w:rPr>
          <w:rFonts w:eastAsia="SimSun"/>
          <w:kern w:val="1"/>
          <w:sz w:val="24"/>
          <w:szCs w:val="24"/>
          <w:lang w:eastAsia="zh-CN" w:bidi="hi-IN"/>
        </w:rPr>
        <w:t xml:space="preserve">Основанием для отказа в приеме документов заявителя работником многофункционального центра является отсутствие либо отказ в предоставлении </w:t>
      </w:r>
      <w:r w:rsidR="00BD3A74" w:rsidRPr="00D6190D">
        <w:rPr>
          <w:rFonts w:eastAsia="SimSun"/>
          <w:kern w:val="1"/>
          <w:sz w:val="24"/>
          <w:szCs w:val="24"/>
          <w:lang w:eastAsia="zh-CN" w:bidi="hi-IN"/>
        </w:rPr>
        <w:t>заявителем оригинала</w:t>
      </w:r>
      <w:r w:rsidR="00D6190D" w:rsidRPr="00D6190D">
        <w:rPr>
          <w:rFonts w:eastAsia="SimSun"/>
          <w:kern w:val="1"/>
          <w:sz w:val="24"/>
          <w:szCs w:val="24"/>
          <w:lang w:eastAsia="zh-CN" w:bidi="hi-IN"/>
        </w:rPr>
        <w:t xml:space="preserve">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Pr="00B56D74">
        <w:rPr>
          <w:rFonts w:eastAsia="SimSun"/>
          <w:kern w:val="1"/>
          <w:sz w:val="24"/>
          <w:szCs w:val="24"/>
          <w:lang w:eastAsia="zh-CN" w:bidi="hi-IN"/>
        </w:rPr>
        <w:t>.</w:t>
      </w:r>
    </w:p>
    <w:p w14:paraId="5BA4191B" w14:textId="77777777" w:rsidR="00AB1979" w:rsidRPr="00406CF3" w:rsidRDefault="00AB1979" w:rsidP="00136B59">
      <w:pPr>
        <w:suppressLineNumbers/>
        <w:autoSpaceDE w:val="0"/>
        <w:ind w:firstLine="709"/>
        <w:jc w:val="both"/>
        <w:rPr>
          <w:sz w:val="24"/>
          <w:szCs w:val="24"/>
        </w:rPr>
      </w:pPr>
    </w:p>
    <w:p w14:paraId="4164188B" w14:textId="77777777" w:rsidR="007055F5" w:rsidRPr="00406CF3" w:rsidRDefault="00AB1979" w:rsidP="008F6A72">
      <w:pPr>
        <w:ind w:firstLine="709"/>
        <w:jc w:val="center"/>
        <w:rPr>
          <w:rFonts w:eastAsia="Times New Roman"/>
          <w:b/>
          <w:sz w:val="24"/>
          <w:szCs w:val="24"/>
        </w:rPr>
      </w:pPr>
      <w:r w:rsidRPr="00406CF3">
        <w:rPr>
          <w:rFonts w:eastAsia="Times New Roman"/>
          <w:b/>
          <w:sz w:val="24"/>
          <w:szCs w:val="24"/>
        </w:rPr>
        <w:t xml:space="preserve">13. </w:t>
      </w:r>
      <w:r w:rsidR="007055F5" w:rsidRPr="00406CF3">
        <w:rPr>
          <w:rFonts w:eastAsia="Times New Roman"/>
          <w:b/>
          <w:sz w:val="24"/>
          <w:szCs w:val="24"/>
        </w:rPr>
        <w:t>Исчерпывающий перечень оснований для приостановления или отказа в предоставлении муниципальной услуги</w:t>
      </w:r>
    </w:p>
    <w:p w14:paraId="380E7060" w14:textId="77777777" w:rsidR="007055F5" w:rsidRPr="00406CF3" w:rsidRDefault="00AB1979" w:rsidP="009019FD">
      <w:pPr>
        <w:ind w:firstLine="709"/>
        <w:jc w:val="both"/>
        <w:rPr>
          <w:rFonts w:eastAsia="Times New Roman"/>
          <w:sz w:val="24"/>
          <w:szCs w:val="24"/>
        </w:rPr>
      </w:pPr>
      <w:r w:rsidRPr="00406CF3">
        <w:rPr>
          <w:rFonts w:eastAsia="Times New Roman"/>
          <w:sz w:val="24"/>
          <w:szCs w:val="24"/>
        </w:rPr>
        <w:t>13</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Основани</w:t>
      </w:r>
      <w:r w:rsidR="00340A2C" w:rsidRPr="00406CF3">
        <w:rPr>
          <w:rFonts w:eastAsia="Times New Roman"/>
          <w:sz w:val="24"/>
          <w:szCs w:val="24"/>
        </w:rPr>
        <w:t>я</w:t>
      </w:r>
      <w:r w:rsidR="007055F5" w:rsidRPr="00406CF3">
        <w:rPr>
          <w:rFonts w:eastAsia="Times New Roman"/>
          <w:sz w:val="24"/>
          <w:szCs w:val="24"/>
        </w:rPr>
        <w:t xml:space="preserve"> для приостановления предоставления муниципальной услуги </w:t>
      </w:r>
      <w:r w:rsidR="00340A2C" w:rsidRPr="00406CF3">
        <w:rPr>
          <w:rFonts w:eastAsia="Times New Roman"/>
          <w:sz w:val="24"/>
          <w:szCs w:val="24"/>
        </w:rPr>
        <w:t>отсутствуют.</w:t>
      </w:r>
    </w:p>
    <w:p w14:paraId="606E85A5" w14:textId="721028BA" w:rsidR="00C20104" w:rsidRPr="00BF7B32" w:rsidRDefault="00C20104" w:rsidP="00BF7B32">
      <w:pPr>
        <w:pStyle w:val="Default"/>
        <w:ind w:firstLine="709"/>
        <w:jc w:val="both"/>
        <w:rPr>
          <w:color w:val="auto"/>
        </w:rPr>
      </w:pPr>
      <w:r w:rsidRPr="00BF7B32">
        <w:rPr>
          <w:rFonts w:eastAsia="Times New Roman"/>
          <w:color w:val="auto"/>
        </w:rPr>
        <w:t xml:space="preserve">13.2. </w:t>
      </w:r>
      <w:r w:rsidRPr="00BF7B32">
        <w:rPr>
          <w:color w:val="auto"/>
        </w:rPr>
        <w:t>Основания для отказа в предоставлении муниципальной услуги:</w:t>
      </w:r>
    </w:p>
    <w:p w14:paraId="4C4A2190" w14:textId="5C199434" w:rsidR="00BF7B32" w:rsidRPr="00BF7B32" w:rsidRDefault="00BF7B32" w:rsidP="00BF7B32">
      <w:pPr>
        <w:ind w:firstLine="709"/>
        <w:jc w:val="both"/>
        <w:rPr>
          <w:rStyle w:val="aff3"/>
          <w:sz w:val="24"/>
          <w:szCs w:val="24"/>
        </w:rPr>
      </w:pPr>
      <w:r w:rsidRPr="00BF7B32">
        <w:rPr>
          <w:sz w:val="24"/>
          <w:szCs w:val="24"/>
        </w:rPr>
        <w:t xml:space="preserve">- </w:t>
      </w:r>
      <w:r w:rsidRPr="00BF7B32">
        <w:rPr>
          <w:rStyle w:val="aff3"/>
          <w:sz w:val="24"/>
          <w:szCs w:val="24"/>
        </w:rPr>
        <w:t>уведомление о проведении публичного мероприятия подано лицом, которое в соответствии с Федеральным законом от 19 июня 2004 г. N 54-ФЗ "О собраниях, митингах, демонстрациях, шествиях и пикетированиях" не вправе быть организатором публичного мероприятия;</w:t>
      </w:r>
    </w:p>
    <w:p w14:paraId="52F67B1C" w14:textId="5C57868D" w:rsidR="00BF7B32" w:rsidRPr="00BF7B32" w:rsidRDefault="00BF7B32" w:rsidP="00BF7B32">
      <w:pPr>
        <w:ind w:firstLine="709"/>
        <w:jc w:val="both"/>
        <w:rPr>
          <w:rStyle w:val="aff3"/>
          <w:sz w:val="24"/>
          <w:szCs w:val="24"/>
        </w:rPr>
      </w:pPr>
      <w:r w:rsidRPr="00BF7B32">
        <w:rPr>
          <w:rStyle w:val="aff3"/>
          <w:sz w:val="24"/>
          <w:szCs w:val="24"/>
        </w:rPr>
        <w:t xml:space="preserve">- в уведомлении в качестве места проведения публичного мероприятия указано место, в котором в соответствии с Федеральным законом от 19 июня 2004 г. N 54-ФЗ "О собраниях, митингах, демонстрациях, шествиях и пикетированиях" или Законом Республики Крым от 21 августа 2014 г. N 56-ЗРК "Об обеспечении условий реализации права граждан Российской </w:t>
      </w:r>
      <w:r w:rsidRPr="00BF7B32">
        <w:rPr>
          <w:rStyle w:val="aff3"/>
          <w:sz w:val="24"/>
          <w:szCs w:val="24"/>
        </w:rPr>
        <w:lastRenderedPageBreak/>
        <w:t>Федерации на проведение собраний, митингов, демонстраций и пикетирований в Республике Крым" проведение публичного мероприятия запрещается.</w:t>
      </w:r>
    </w:p>
    <w:p w14:paraId="3BB5D1BF" w14:textId="77777777" w:rsidR="00803781" w:rsidRPr="00406CF3" w:rsidRDefault="00AB1979" w:rsidP="009019FD">
      <w:pPr>
        <w:suppressLineNumbers/>
        <w:autoSpaceDE w:val="0"/>
        <w:ind w:firstLine="709"/>
        <w:jc w:val="both"/>
        <w:rPr>
          <w:sz w:val="24"/>
          <w:szCs w:val="24"/>
        </w:rPr>
      </w:pPr>
      <w:r w:rsidRPr="00406CF3">
        <w:rPr>
          <w:sz w:val="24"/>
          <w:szCs w:val="24"/>
        </w:rPr>
        <w:t>13</w:t>
      </w:r>
      <w:r w:rsidR="004B0F3F" w:rsidRPr="00406CF3">
        <w:rPr>
          <w:sz w:val="24"/>
          <w:szCs w:val="24"/>
        </w:rPr>
        <w:t>.</w:t>
      </w:r>
      <w:r w:rsidRPr="00406CF3">
        <w:rPr>
          <w:sz w:val="24"/>
          <w:szCs w:val="24"/>
        </w:rPr>
        <w:t>3.</w:t>
      </w:r>
      <w:r w:rsidR="004B0F3F" w:rsidRPr="00406CF3">
        <w:rPr>
          <w:sz w:val="24"/>
          <w:szCs w:val="24"/>
        </w:rPr>
        <w:t xml:space="preserve"> </w:t>
      </w:r>
      <w:r w:rsidR="00803781" w:rsidRPr="00406CF3">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14:paraId="493C6673" w14:textId="77777777" w:rsidR="00D0046D" w:rsidRPr="00406CF3" w:rsidRDefault="004B4757" w:rsidP="009019FD">
      <w:pPr>
        <w:suppressLineNumbers/>
        <w:autoSpaceDE w:val="0"/>
        <w:ind w:firstLine="709"/>
        <w:jc w:val="both"/>
      </w:pPr>
      <w:r w:rsidRPr="00406CF3">
        <w:rPr>
          <w:sz w:val="24"/>
          <w:szCs w:val="24"/>
        </w:rPr>
        <w:t>Отказ в предоставлении муниципальной услуги не препятствует повторному обращению за предоставлением муниципальной услуги.</w:t>
      </w:r>
    </w:p>
    <w:p w14:paraId="2D33305B" w14:textId="77777777" w:rsidR="004B4757" w:rsidRPr="00406CF3" w:rsidRDefault="004B4757" w:rsidP="00136B59">
      <w:pPr>
        <w:suppressLineNumbers/>
        <w:autoSpaceDE w:val="0"/>
        <w:ind w:firstLine="709"/>
        <w:jc w:val="both"/>
      </w:pPr>
    </w:p>
    <w:p w14:paraId="1FD2E016" w14:textId="77777777" w:rsidR="007055F5" w:rsidRPr="00406CF3" w:rsidRDefault="00AB1979" w:rsidP="00136B59">
      <w:pPr>
        <w:pStyle w:val="printj"/>
        <w:spacing w:before="0" w:after="0"/>
        <w:ind w:firstLine="709"/>
        <w:jc w:val="center"/>
        <w:rPr>
          <w:b/>
        </w:rPr>
      </w:pPr>
      <w:r w:rsidRPr="00406CF3">
        <w:rPr>
          <w:b/>
        </w:rPr>
        <w:t xml:space="preserve">14. </w:t>
      </w:r>
      <w:r w:rsidR="007055F5" w:rsidRPr="00406CF3">
        <w:rPr>
          <w:b/>
        </w:rPr>
        <w:t>Перечень услуг, которые являются необходимыми и обязательными для предоставления муниципальной услуги</w:t>
      </w:r>
    </w:p>
    <w:p w14:paraId="77EB7B57" w14:textId="77777777" w:rsidR="00340A2C" w:rsidRPr="00406CF3" w:rsidRDefault="00340A2C" w:rsidP="00340A2C">
      <w:pPr>
        <w:pStyle w:val="printj"/>
        <w:spacing w:before="0" w:after="0"/>
        <w:ind w:firstLine="709"/>
      </w:pPr>
      <w:r w:rsidRPr="00406CF3">
        <w:t xml:space="preserve">14.1. Услуги, необходимые и обязательные для предоставления </w:t>
      </w:r>
      <w:r w:rsidR="003C6219" w:rsidRPr="00406CF3">
        <w:t>муниципальной</w:t>
      </w:r>
      <w:r w:rsidRPr="00406CF3">
        <w:t xml:space="preserve"> услуги, отсутствуют</w:t>
      </w:r>
      <w:r w:rsidR="003C6219" w:rsidRPr="00406CF3">
        <w:t>.</w:t>
      </w:r>
    </w:p>
    <w:p w14:paraId="1FE7A029" w14:textId="77777777" w:rsidR="007055F5" w:rsidRPr="00406CF3" w:rsidRDefault="007055F5" w:rsidP="00136B59">
      <w:pPr>
        <w:pStyle w:val="printj"/>
        <w:spacing w:before="0" w:after="0"/>
        <w:ind w:firstLine="709"/>
      </w:pPr>
    </w:p>
    <w:p w14:paraId="13F7F992" w14:textId="77777777" w:rsidR="007055F5" w:rsidRPr="00406CF3" w:rsidRDefault="00A13A88" w:rsidP="00136B59">
      <w:pPr>
        <w:pStyle w:val="printj"/>
        <w:spacing w:before="0" w:after="0"/>
        <w:ind w:firstLine="709"/>
        <w:jc w:val="center"/>
        <w:rPr>
          <w:b/>
        </w:rPr>
      </w:pPr>
      <w:r w:rsidRPr="00406CF3">
        <w:rPr>
          <w:b/>
        </w:rPr>
        <w:t xml:space="preserve">15. </w:t>
      </w:r>
      <w:r w:rsidR="007055F5" w:rsidRPr="00406CF3">
        <w:rPr>
          <w:b/>
        </w:rPr>
        <w:t>Порядок, размер и основания взимания государственной пошлины или иной платы, взимаемой за предоставление муниципальной услуги</w:t>
      </w:r>
    </w:p>
    <w:p w14:paraId="2B2E241E" w14:textId="77777777" w:rsidR="007055F5" w:rsidRPr="00406CF3" w:rsidRDefault="00A13A88" w:rsidP="00136B59">
      <w:pPr>
        <w:pStyle w:val="printj"/>
        <w:spacing w:before="0" w:after="0"/>
        <w:ind w:firstLine="709"/>
      </w:pPr>
      <w:r w:rsidRPr="00406CF3">
        <w:t>15.1</w:t>
      </w:r>
      <w:r w:rsidR="007055F5" w:rsidRPr="00406CF3">
        <w:t>. Плата за предоставление муниципальной услуги не взимается.</w:t>
      </w:r>
    </w:p>
    <w:p w14:paraId="242C50B7" w14:textId="77777777" w:rsidR="007055F5" w:rsidRPr="00406CF3" w:rsidRDefault="007055F5" w:rsidP="00136B59">
      <w:pPr>
        <w:pStyle w:val="ab"/>
        <w:suppressLineNumbers/>
        <w:spacing w:after="0"/>
        <w:ind w:left="0" w:firstLine="709"/>
        <w:jc w:val="both"/>
        <w:rPr>
          <w:sz w:val="24"/>
          <w:szCs w:val="24"/>
        </w:rPr>
      </w:pPr>
    </w:p>
    <w:p w14:paraId="532150B3" w14:textId="77777777" w:rsidR="00315BDC" w:rsidRPr="00406CF3" w:rsidRDefault="00A13A88" w:rsidP="00136B59">
      <w:pPr>
        <w:autoSpaceDE w:val="0"/>
        <w:autoSpaceDN w:val="0"/>
        <w:adjustRightInd w:val="0"/>
        <w:ind w:firstLine="709"/>
        <w:jc w:val="center"/>
        <w:rPr>
          <w:b/>
          <w:bCs/>
          <w:sz w:val="24"/>
          <w:szCs w:val="24"/>
        </w:rPr>
      </w:pPr>
      <w:r w:rsidRPr="00406CF3">
        <w:rPr>
          <w:b/>
          <w:bCs/>
          <w:sz w:val="24"/>
          <w:szCs w:val="24"/>
        </w:rPr>
        <w:t xml:space="preserve">16. </w:t>
      </w:r>
      <w:r w:rsidR="00283BDA" w:rsidRPr="00406CF3">
        <w:rPr>
          <w:b/>
          <w:bCs/>
          <w:sz w:val="24"/>
          <w:szCs w:val="24"/>
        </w:rPr>
        <w:t>П</w:t>
      </w:r>
      <w:r w:rsidR="00315BDC" w:rsidRPr="00406CF3">
        <w:rPr>
          <w:b/>
          <w:bCs/>
          <w:sz w:val="24"/>
          <w:szCs w:val="24"/>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406CF3">
        <w:rPr>
          <w:b/>
          <w:bCs/>
          <w:sz w:val="24"/>
          <w:szCs w:val="24"/>
        </w:rPr>
        <w:t>муниципальной</w:t>
      </w:r>
      <w:r w:rsidR="00315BDC" w:rsidRPr="00406CF3">
        <w:rPr>
          <w:b/>
          <w:bCs/>
          <w:sz w:val="24"/>
          <w:szCs w:val="24"/>
        </w:rPr>
        <w:t xml:space="preserve"> услуги</w:t>
      </w:r>
    </w:p>
    <w:p w14:paraId="4021C329" w14:textId="77777777" w:rsidR="00340A2C" w:rsidRPr="00406CF3" w:rsidRDefault="00340A2C" w:rsidP="00340A2C">
      <w:pPr>
        <w:autoSpaceDE w:val="0"/>
        <w:autoSpaceDN w:val="0"/>
        <w:adjustRightInd w:val="0"/>
        <w:ind w:firstLine="709"/>
        <w:jc w:val="both"/>
        <w:rPr>
          <w:bCs/>
          <w:i/>
          <w:sz w:val="24"/>
          <w:szCs w:val="24"/>
        </w:rPr>
      </w:pPr>
      <w:r w:rsidRPr="00406CF3">
        <w:rPr>
          <w:bCs/>
          <w:sz w:val="24"/>
          <w:szCs w:val="24"/>
        </w:rPr>
        <w:t xml:space="preserve">16.1. </w:t>
      </w:r>
      <w:r w:rsidR="003C6219" w:rsidRPr="00406CF3">
        <w:rPr>
          <w:bCs/>
          <w:sz w:val="24"/>
          <w:szCs w:val="24"/>
        </w:rPr>
        <w:t>Плата за предоставление услуг, которые являются необходимыми и обязательными для предоставления муниципальной услуги отсутствует.</w:t>
      </w:r>
    </w:p>
    <w:p w14:paraId="6A48D774" w14:textId="77777777" w:rsidR="00315BDC" w:rsidRPr="00406CF3" w:rsidRDefault="00315BDC" w:rsidP="00136B59">
      <w:pPr>
        <w:pStyle w:val="ab"/>
        <w:suppressLineNumbers/>
        <w:spacing w:after="0"/>
        <w:ind w:left="0" w:firstLine="709"/>
        <w:jc w:val="center"/>
        <w:rPr>
          <w:sz w:val="24"/>
          <w:szCs w:val="24"/>
        </w:rPr>
      </w:pPr>
    </w:p>
    <w:p w14:paraId="077E7BFF" w14:textId="77777777" w:rsidR="007055F5" w:rsidRPr="00406CF3" w:rsidRDefault="00A13A88" w:rsidP="00136B59">
      <w:pPr>
        <w:ind w:firstLine="709"/>
        <w:jc w:val="center"/>
        <w:rPr>
          <w:rFonts w:eastAsia="Times New Roman"/>
          <w:b/>
          <w:sz w:val="24"/>
          <w:szCs w:val="24"/>
        </w:rPr>
      </w:pPr>
      <w:r w:rsidRPr="00406CF3">
        <w:rPr>
          <w:rFonts w:eastAsia="Times New Roman"/>
          <w:b/>
          <w:sz w:val="24"/>
          <w:szCs w:val="24"/>
        </w:rPr>
        <w:t xml:space="preserve">17. </w:t>
      </w:r>
      <w:r w:rsidR="007055F5" w:rsidRPr="00406CF3">
        <w:rPr>
          <w:rFonts w:eastAsia="Times New Roman"/>
          <w:b/>
          <w:sz w:val="24"/>
          <w:szCs w:val="24"/>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1A67ACF9" w14:textId="77777777" w:rsidR="007055F5" w:rsidRDefault="00A13A88" w:rsidP="00136B59">
      <w:pPr>
        <w:ind w:firstLine="709"/>
        <w:jc w:val="both"/>
        <w:rPr>
          <w:rFonts w:eastAsia="Times New Roman"/>
          <w:sz w:val="24"/>
          <w:szCs w:val="24"/>
        </w:rPr>
      </w:pPr>
      <w:r w:rsidRPr="00406CF3">
        <w:rPr>
          <w:rFonts w:eastAsia="Times New Roman"/>
          <w:sz w:val="24"/>
          <w:szCs w:val="24"/>
        </w:rPr>
        <w:t>17</w:t>
      </w:r>
      <w:r w:rsidR="007055F5" w:rsidRPr="00406CF3">
        <w:rPr>
          <w:rFonts w:eastAsia="Times New Roman"/>
          <w:sz w:val="24"/>
          <w:szCs w:val="24"/>
        </w:rPr>
        <w:t>.</w:t>
      </w:r>
      <w:r w:rsidRPr="00406CF3">
        <w:rPr>
          <w:rFonts w:eastAsia="Times New Roman"/>
          <w:sz w:val="24"/>
          <w:szCs w:val="24"/>
        </w:rPr>
        <w:t>1.</w:t>
      </w:r>
      <w:r w:rsidR="007055F5" w:rsidRPr="00406CF3">
        <w:rPr>
          <w:rFonts w:eastAsia="Times New Roman"/>
          <w:sz w:val="24"/>
          <w:szCs w:val="24"/>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449BC43F" w14:textId="37CB5DCF" w:rsidR="00CC4077" w:rsidRPr="00406CF3" w:rsidRDefault="00CC4077" w:rsidP="00136B59">
      <w:pPr>
        <w:ind w:firstLine="709"/>
        <w:jc w:val="both"/>
        <w:rPr>
          <w:rFonts w:eastAsia="Times New Roman"/>
          <w:sz w:val="24"/>
          <w:szCs w:val="24"/>
        </w:rPr>
      </w:pPr>
      <w:r w:rsidRPr="00CC4077">
        <w:rPr>
          <w:sz w:val="24"/>
          <w:szCs w:val="24"/>
        </w:rPr>
        <w:t xml:space="preserve">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специалист Администрации доводит до сведения организатора публичного мероприятия обоснованное предложение об изменении места и (или) времени проведения публичного мероприятия, </w:t>
      </w:r>
      <w:r w:rsidRPr="00CC4077">
        <w:rPr>
          <w:sz w:val="24"/>
          <w:szCs w:val="24"/>
          <w:shd w:val="clear" w:color="auto" w:fill="FFFFFF"/>
        </w:rPr>
        <w:t>с указанием конкретных места и (или) времени, предлагаемых 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w:t>
      </w:r>
      <w:r w:rsidR="00F4702A">
        <w:rPr>
          <w:sz w:val="24"/>
          <w:szCs w:val="24"/>
        </w:rPr>
        <w:t xml:space="preserve"> </w:t>
      </w:r>
      <w:r w:rsidRPr="00CC4077">
        <w:rPr>
          <w:sz w:val="24"/>
          <w:szCs w:val="24"/>
        </w:rPr>
        <w:t>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 июня 2004 года N 54-ФЗ "О собраниях, митингах, демонстрациях, шествиях и пикетированиях".</w:t>
      </w:r>
      <w:r w:rsidR="00F4702A">
        <w:rPr>
          <w:sz w:val="24"/>
          <w:szCs w:val="24"/>
        </w:rPr>
        <w:t xml:space="preserve"> </w:t>
      </w:r>
      <w:r w:rsidRPr="00CC4077">
        <w:rPr>
          <w:sz w:val="24"/>
          <w:szCs w:val="24"/>
          <w:shd w:val="clear" w:color="auto" w:fill="FFFFFF"/>
        </w:rPr>
        <w:t xml:space="preserve">В случае, если последний день указанного срока совпадает с воскресеньем или нерабочим праздничным днем, </w:t>
      </w:r>
      <w:r w:rsidRPr="00CC4077">
        <w:rPr>
          <w:sz w:val="24"/>
          <w:szCs w:val="24"/>
        </w:rPr>
        <w:t>специалист Администрации</w:t>
      </w:r>
      <w:r w:rsidRPr="00CC4077">
        <w:rPr>
          <w:sz w:val="24"/>
          <w:szCs w:val="24"/>
          <w:shd w:val="clear" w:color="auto" w:fill="FFFFFF"/>
        </w:rPr>
        <w:t xml:space="preserve">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14:paraId="16637CF0" w14:textId="77777777" w:rsidR="007055F5" w:rsidRPr="00406CF3" w:rsidRDefault="007055F5" w:rsidP="00136B59">
      <w:pPr>
        <w:suppressLineNumbers/>
        <w:suppressAutoHyphens/>
        <w:autoSpaceDE w:val="0"/>
        <w:ind w:firstLine="709"/>
        <w:jc w:val="center"/>
        <w:rPr>
          <w:rFonts w:eastAsia="Times New Roman"/>
          <w:b/>
          <w:sz w:val="24"/>
          <w:szCs w:val="24"/>
          <w:lang w:eastAsia="ar-SA"/>
        </w:rPr>
      </w:pPr>
    </w:p>
    <w:p w14:paraId="01BCCAAC" w14:textId="77777777" w:rsidR="007055F5" w:rsidRPr="00406CF3" w:rsidRDefault="00A13A88"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18. </w:t>
      </w:r>
      <w:r w:rsidR="007055F5" w:rsidRPr="00406CF3">
        <w:rPr>
          <w:rFonts w:eastAsia="Times New Roman"/>
          <w:b/>
          <w:sz w:val="24"/>
          <w:szCs w:val="24"/>
          <w:lang w:eastAsia="ar-SA"/>
        </w:rPr>
        <w:t>Срок и порядок регистрации запроса заявителя о предоставлении муниципальной услуги, в том числе в электронной форме</w:t>
      </w:r>
    </w:p>
    <w:p w14:paraId="42B7E6E6" w14:textId="77777777" w:rsidR="00881399" w:rsidRPr="00406CF3" w:rsidRDefault="00881399" w:rsidP="00136B59">
      <w:pPr>
        <w:suppressLineNumbers/>
        <w:suppressAutoHyphens/>
        <w:autoSpaceDE w:val="0"/>
        <w:ind w:firstLine="709"/>
        <w:jc w:val="center"/>
        <w:rPr>
          <w:rFonts w:eastAsia="Times New Roman"/>
          <w:b/>
          <w:sz w:val="24"/>
          <w:szCs w:val="24"/>
          <w:lang w:eastAsia="ar-SA"/>
        </w:rPr>
      </w:pPr>
    </w:p>
    <w:p w14:paraId="2421EB29" w14:textId="77777777" w:rsidR="007055F5" w:rsidRPr="00406CF3" w:rsidRDefault="00A13A88" w:rsidP="00136B59">
      <w:pPr>
        <w:suppressLineNumbers/>
        <w:autoSpaceDE w:val="0"/>
        <w:ind w:firstLine="709"/>
        <w:jc w:val="both"/>
        <w:rPr>
          <w:rFonts w:eastAsia="Times New Roman"/>
          <w:sz w:val="24"/>
          <w:szCs w:val="24"/>
          <w:lang w:eastAsia="ar-SA"/>
        </w:rPr>
      </w:pPr>
      <w:r w:rsidRPr="00406CF3">
        <w:rPr>
          <w:rFonts w:eastAsia="Times New Roman"/>
          <w:sz w:val="24"/>
          <w:szCs w:val="24"/>
          <w:lang w:eastAsia="ar-SA"/>
        </w:rPr>
        <w:t>18</w:t>
      </w:r>
      <w:r w:rsidR="007055F5" w:rsidRPr="00406CF3">
        <w:rPr>
          <w:rFonts w:eastAsia="Times New Roman"/>
          <w:sz w:val="24"/>
          <w:szCs w:val="24"/>
          <w:lang w:eastAsia="ar-SA"/>
        </w:rPr>
        <w:t>.</w:t>
      </w:r>
      <w:r w:rsidRPr="00406CF3">
        <w:rPr>
          <w:rFonts w:eastAsia="Times New Roman"/>
          <w:sz w:val="24"/>
          <w:szCs w:val="24"/>
          <w:lang w:eastAsia="ar-SA"/>
        </w:rPr>
        <w:t>1.</w:t>
      </w:r>
      <w:r w:rsidR="007055F5" w:rsidRPr="00406CF3">
        <w:rPr>
          <w:rFonts w:eastAsia="Times New Roman"/>
          <w:sz w:val="24"/>
          <w:szCs w:val="24"/>
          <w:lang w:eastAsia="ar-SA"/>
        </w:rPr>
        <w:t xml:space="preserve"> Регистрация заявления, поступившего в Орган, осуществляется в течение 1 рабочего дня</w:t>
      </w:r>
      <w:r w:rsidR="00755625" w:rsidRPr="00406CF3">
        <w:rPr>
          <w:rFonts w:eastAsia="Times New Roman"/>
          <w:sz w:val="24"/>
          <w:szCs w:val="24"/>
          <w:lang w:eastAsia="ar-SA"/>
        </w:rPr>
        <w:t>,</w:t>
      </w:r>
      <w:r w:rsidR="007055F5" w:rsidRPr="00406CF3">
        <w:rPr>
          <w:rFonts w:eastAsia="Times New Roman"/>
          <w:sz w:val="24"/>
          <w:szCs w:val="24"/>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44475A10" w14:textId="19E7576E"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lastRenderedPageBreak/>
        <w:t>18.2</w:t>
      </w:r>
      <w:r w:rsidR="007055F5" w:rsidRPr="00406CF3">
        <w:rPr>
          <w:rFonts w:eastAsia="Times New Roman"/>
          <w:bCs/>
          <w:sz w:val="24"/>
          <w:szCs w:val="24"/>
          <w:lang w:eastAsia="ar-SA"/>
        </w:rPr>
        <w:t xml:space="preserve">. </w:t>
      </w:r>
      <w:r w:rsidR="00D6190D" w:rsidRPr="00D6190D">
        <w:rPr>
          <w:rFonts w:eastAsia="Times New Roman"/>
          <w:bCs/>
          <w:sz w:val="24"/>
          <w:szCs w:val="24"/>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406CF3">
        <w:rPr>
          <w:rFonts w:eastAsia="Times New Roman"/>
          <w:bCs/>
          <w:sz w:val="24"/>
          <w:szCs w:val="24"/>
          <w:lang w:eastAsia="ar-SA"/>
        </w:rPr>
        <w:t>.</w:t>
      </w:r>
    </w:p>
    <w:p w14:paraId="0056ED4F" w14:textId="77777777" w:rsidR="00C34013" w:rsidRPr="00406CF3" w:rsidRDefault="00A13A88" w:rsidP="00136B59">
      <w:pPr>
        <w:suppressLineNumbers/>
        <w:suppressAutoHyphens/>
        <w:ind w:firstLine="709"/>
        <w:jc w:val="both"/>
        <w:rPr>
          <w:rFonts w:eastAsia="Times New Roman"/>
          <w:bCs/>
          <w:sz w:val="24"/>
          <w:szCs w:val="24"/>
          <w:lang w:eastAsia="ar-SA"/>
        </w:rPr>
      </w:pPr>
      <w:r w:rsidRPr="00406CF3">
        <w:rPr>
          <w:rFonts w:eastAsia="Times New Roman"/>
          <w:bCs/>
          <w:sz w:val="24"/>
          <w:szCs w:val="24"/>
          <w:lang w:eastAsia="ar-SA"/>
        </w:rPr>
        <w:t>18.3</w:t>
      </w:r>
      <w:r w:rsidR="00CC2530" w:rsidRPr="00406CF3">
        <w:rPr>
          <w:rFonts w:eastAsia="Times New Roman"/>
          <w:bCs/>
          <w:sz w:val="24"/>
          <w:szCs w:val="24"/>
          <w:lang w:eastAsia="ar-SA"/>
        </w:rPr>
        <w:t xml:space="preserve">. </w:t>
      </w:r>
      <w:r w:rsidR="00C34013" w:rsidRPr="00406CF3">
        <w:rPr>
          <w:rFonts w:eastAsia="Times New Roman"/>
          <w:bCs/>
          <w:sz w:val="24"/>
          <w:szCs w:val="24"/>
          <w:lang w:eastAsia="ar-SA"/>
        </w:rPr>
        <w:t xml:space="preserve">При направлении заявителем заявления о предоставлении муниципальной услуги в электронной форме </w:t>
      </w:r>
      <w:r w:rsidR="00C6008E" w:rsidRPr="00406CF3">
        <w:rPr>
          <w:rFonts w:eastAsia="Times New Roman"/>
          <w:bCs/>
          <w:sz w:val="24"/>
          <w:szCs w:val="24"/>
          <w:lang w:eastAsia="ar-SA"/>
        </w:rPr>
        <w:t xml:space="preserve">посредством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Орган в течение </w:t>
      </w:r>
      <w:r w:rsidR="00A932B5" w:rsidRPr="00406CF3">
        <w:rPr>
          <w:rFonts w:eastAsia="Times New Roman"/>
          <w:bCs/>
          <w:sz w:val="24"/>
          <w:szCs w:val="24"/>
          <w:lang w:eastAsia="ar-SA"/>
        </w:rPr>
        <w:t>3</w:t>
      </w:r>
      <w:r w:rsidR="00C34013" w:rsidRPr="00406CF3">
        <w:rPr>
          <w:rFonts w:eastAsia="Times New Roman"/>
          <w:bCs/>
          <w:sz w:val="24"/>
          <w:szCs w:val="24"/>
          <w:lang w:eastAsia="ar-SA"/>
        </w:rPr>
        <w:t xml:space="preserve"> рабочих дней со дня получения указанного заявления направляет заявителю уведомление в </w:t>
      </w:r>
      <w:r w:rsidR="00A932B5" w:rsidRPr="00406CF3">
        <w:rPr>
          <w:rFonts w:eastAsia="Times New Roman"/>
          <w:bCs/>
          <w:sz w:val="24"/>
          <w:szCs w:val="24"/>
          <w:lang w:eastAsia="ar-SA"/>
        </w:rPr>
        <w:t>«</w:t>
      </w:r>
      <w:r w:rsidR="00C34013" w:rsidRPr="00406CF3">
        <w:rPr>
          <w:rFonts w:eastAsia="Times New Roman"/>
          <w:bCs/>
          <w:sz w:val="24"/>
          <w:szCs w:val="24"/>
          <w:lang w:eastAsia="ar-SA"/>
        </w:rPr>
        <w:t>лич</w:t>
      </w:r>
      <w:r w:rsidR="00283BDA" w:rsidRPr="00406CF3">
        <w:rPr>
          <w:rFonts w:eastAsia="Times New Roman"/>
          <w:bCs/>
          <w:sz w:val="24"/>
          <w:szCs w:val="24"/>
          <w:lang w:eastAsia="ar-SA"/>
        </w:rPr>
        <w:t>ный кабинет</w:t>
      </w:r>
      <w:r w:rsidR="00A932B5" w:rsidRPr="00406CF3">
        <w:rPr>
          <w:rFonts w:eastAsia="Times New Roman"/>
          <w:bCs/>
          <w:sz w:val="24"/>
          <w:szCs w:val="24"/>
          <w:lang w:eastAsia="ar-SA"/>
        </w:rPr>
        <w:t>»</w:t>
      </w:r>
      <w:r w:rsidR="00283BDA" w:rsidRPr="00406CF3">
        <w:rPr>
          <w:rFonts w:eastAsia="Times New Roman"/>
          <w:bCs/>
          <w:sz w:val="24"/>
          <w:szCs w:val="24"/>
          <w:lang w:eastAsia="ar-SA"/>
        </w:rPr>
        <w:t xml:space="preserve"> на </w:t>
      </w:r>
      <w:r w:rsidR="0067069A" w:rsidRPr="00406CF3">
        <w:rPr>
          <w:rFonts w:eastAsia="Times New Roman"/>
          <w:bCs/>
          <w:sz w:val="24"/>
          <w:szCs w:val="24"/>
          <w:lang w:eastAsia="ar-SA"/>
        </w:rPr>
        <w:t>РПГУ</w:t>
      </w:r>
      <w:r w:rsidR="00F133AB" w:rsidRPr="00406CF3">
        <w:rPr>
          <w:rFonts w:eastAsia="Times New Roman"/>
          <w:bCs/>
          <w:sz w:val="24"/>
          <w:szCs w:val="24"/>
          <w:lang w:eastAsia="ar-SA"/>
        </w:rPr>
        <w:t>,</w:t>
      </w:r>
      <w:r w:rsidR="00C34013" w:rsidRPr="00406CF3">
        <w:rPr>
          <w:rFonts w:eastAsia="Times New Roman"/>
          <w:bCs/>
          <w:sz w:val="24"/>
          <w:szCs w:val="24"/>
          <w:lang w:eastAsia="ar-SA"/>
        </w:rPr>
        <w:t xml:space="preserve"> о необходимости представления в Орган документов, указанных </w:t>
      </w:r>
      <w:r w:rsidR="00163EAA" w:rsidRPr="00406CF3">
        <w:rPr>
          <w:rFonts w:eastAsia="Times New Roman"/>
          <w:bCs/>
          <w:sz w:val="24"/>
          <w:szCs w:val="24"/>
          <w:lang w:eastAsia="ar-SA"/>
        </w:rPr>
        <w:t>в пункте 9.1.</w:t>
      </w:r>
      <w:r w:rsidR="00C34013" w:rsidRPr="00406CF3">
        <w:rPr>
          <w:rFonts w:eastAsia="Times New Roman"/>
          <w:bCs/>
          <w:sz w:val="24"/>
          <w:szCs w:val="24"/>
          <w:lang w:eastAsia="ar-SA"/>
        </w:rPr>
        <w:t xml:space="preserve"> настоящего </w:t>
      </w:r>
      <w:r w:rsidR="00CC2530" w:rsidRPr="00406CF3">
        <w:rPr>
          <w:rFonts w:eastAsia="Times New Roman"/>
          <w:bCs/>
          <w:sz w:val="24"/>
          <w:szCs w:val="24"/>
          <w:lang w:eastAsia="ar-SA"/>
        </w:rPr>
        <w:t>А</w:t>
      </w:r>
      <w:r w:rsidR="00C34013" w:rsidRPr="00406CF3">
        <w:rPr>
          <w:rFonts w:eastAsia="Times New Roman"/>
          <w:bCs/>
          <w:sz w:val="24"/>
          <w:szCs w:val="24"/>
          <w:lang w:eastAsia="ar-SA"/>
        </w:rPr>
        <w:t>дминистративного регламента, на бумажных носителях с указанием даты, времени их предоставления и места нахождения Органа.</w:t>
      </w:r>
    </w:p>
    <w:p w14:paraId="21DAACD8" w14:textId="77777777" w:rsidR="00283BDA" w:rsidRPr="00406CF3" w:rsidRDefault="00283BDA" w:rsidP="00136B59">
      <w:pPr>
        <w:suppressLineNumbers/>
        <w:suppressAutoHyphens/>
        <w:ind w:firstLine="709"/>
        <w:jc w:val="both"/>
        <w:rPr>
          <w:rFonts w:eastAsia="Times New Roman"/>
          <w:bCs/>
          <w:sz w:val="24"/>
          <w:szCs w:val="24"/>
          <w:lang w:eastAsia="ar-SA"/>
        </w:rPr>
      </w:pPr>
    </w:p>
    <w:p w14:paraId="5D259656" w14:textId="77777777" w:rsidR="007055F5" w:rsidRPr="00406CF3" w:rsidRDefault="00040A8B" w:rsidP="00136B59">
      <w:pPr>
        <w:suppressLineNumbers/>
        <w:suppressAutoHyphens/>
        <w:ind w:firstLine="709"/>
        <w:jc w:val="center"/>
        <w:rPr>
          <w:rFonts w:eastAsia="Times New Roman"/>
          <w:b/>
          <w:bCs/>
          <w:sz w:val="24"/>
          <w:szCs w:val="24"/>
          <w:lang w:eastAsia="ar-SA"/>
        </w:rPr>
      </w:pPr>
      <w:r w:rsidRPr="00406CF3">
        <w:rPr>
          <w:rFonts w:eastAsia="Times New Roman"/>
          <w:b/>
          <w:bCs/>
          <w:sz w:val="24"/>
          <w:szCs w:val="24"/>
          <w:lang w:eastAsia="ar-SA"/>
        </w:rPr>
        <w:t xml:space="preserve">19. </w:t>
      </w:r>
      <w:r w:rsidR="007055F5" w:rsidRPr="00406CF3">
        <w:rPr>
          <w:rFonts w:eastAsia="Times New Roman"/>
          <w:b/>
          <w:bCs/>
          <w:sz w:val="24"/>
          <w:szCs w:val="24"/>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6054E7E" w14:textId="77777777" w:rsidR="00881399" w:rsidRPr="00406CF3" w:rsidRDefault="00881399" w:rsidP="00136B59">
      <w:pPr>
        <w:suppressLineNumbers/>
        <w:suppressAutoHyphens/>
        <w:ind w:firstLine="709"/>
        <w:jc w:val="center"/>
        <w:rPr>
          <w:rFonts w:eastAsia="Times New Roman"/>
          <w:b/>
          <w:bCs/>
          <w:sz w:val="24"/>
          <w:szCs w:val="24"/>
          <w:lang w:eastAsia="ar-SA"/>
        </w:rPr>
      </w:pPr>
    </w:p>
    <w:p w14:paraId="14A0E4CF" w14:textId="77777777" w:rsidR="007055F5" w:rsidRPr="00406CF3" w:rsidRDefault="00040A8B" w:rsidP="00136B59">
      <w:pPr>
        <w:suppressLineNumbers/>
        <w:suppressAutoHyphens/>
        <w:ind w:firstLine="709"/>
        <w:jc w:val="both"/>
        <w:rPr>
          <w:rFonts w:eastAsia="Times New Roman"/>
          <w:sz w:val="24"/>
          <w:szCs w:val="24"/>
          <w:lang w:eastAsia="ar-SA"/>
        </w:rPr>
      </w:pPr>
      <w:r w:rsidRPr="00406CF3">
        <w:rPr>
          <w:rFonts w:eastAsia="Times New Roman"/>
          <w:bCs/>
          <w:sz w:val="24"/>
          <w:szCs w:val="24"/>
          <w:lang w:eastAsia="ar-SA"/>
        </w:rPr>
        <w:t>19.1</w:t>
      </w:r>
      <w:r w:rsidR="007055F5" w:rsidRPr="00406CF3">
        <w:rPr>
          <w:rFonts w:eastAsia="Times New Roman"/>
          <w:bCs/>
          <w:sz w:val="24"/>
          <w:szCs w:val="24"/>
          <w:lang w:eastAsia="ar-SA"/>
        </w:rPr>
        <w:t>.</w:t>
      </w:r>
      <w:r w:rsidR="007055F5" w:rsidRPr="00406CF3">
        <w:rPr>
          <w:rFonts w:eastAsia="Times New Roman"/>
          <w:sz w:val="24"/>
          <w:szCs w:val="24"/>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7B76930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0EF3EF8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3F38E27D"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Заявители, обратившиеся в Орган, непосредственно информируются:</w:t>
      </w:r>
    </w:p>
    <w:p w14:paraId="0455A417"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документов, необходимых для предоставления муниципальной услуги, их комплектности;</w:t>
      </w:r>
    </w:p>
    <w:p w14:paraId="6484AF31"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14:paraId="5141C46A"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правильности оформления документов, необходимых для предоставления муниципальной услуги;</w:t>
      </w:r>
    </w:p>
    <w:p w14:paraId="6318F9A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об источниках получения документов, необходимых для предоставления муниципальной услуги; </w:t>
      </w:r>
    </w:p>
    <w:p w14:paraId="502DC7F8"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 порядке, сроках оформления документов, необходимых для предоставления муниципальной услуги, возможности их получения;</w:t>
      </w:r>
    </w:p>
    <w:p w14:paraId="075D4233" w14:textId="77777777" w:rsidR="007055F5" w:rsidRPr="00406CF3" w:rsidRDefault="007055F5" w:rsidP="00136B59">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об исчерпывающем перечне оснований для отказа в предоставлении муниципальной услуги.</w:t>
      </w:r>
    </w:p>
    <w:p w14:paraId="1FC14E7C"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19.2.</w:t>
      </w:r>
      <w:r w:rsidR="006956FB" w:rsidRPr="00406CF3">
        <w:rPr>
          <w:rFonts w:eastAsia="Times New Roman"/>
          <w:iCs/>
          <w:sz w:val="24"/>
          <w:szCs w:val="24"/>
        </w:rPr>
        <w:t xml:space="preserve"> </w:t>
      </w:r>
      <w:r w:rsidR="006351AA" w:rsidRPr="00406CF3">
        <w:rPr>
          <w:rFonts w:eastAsia="Times New Roman"/>
          <w:sz w:val="24"/>
          <w:szCs w:val="24"/>
          <w:bdr w:val="none" w:sz="0" w:space="0" w:color="auto" w:frame="1"/>
        </w:rPr>
        <w:t xml:space="preserve">Помещения, в которых предоставляется </w:t>
      </w:r>
      <w:r w:rsidR="00080433" w:rsidRPr="00406CF3">
        <w:rPr>
          <w:rFonts w:eastAsia="Times New Roman"/>
          <w:sz w:val="24"/>
          <w:szCs w:val="24"/>
          <w:bdr w:val="none" w:sz="0" w:space="0" w:color="auto" w:frame="1"/>
        </w:rPr>
        <w:t>муниципальная</w:t>
      </w:r>
      <w:r w:rsidR="006351AA" w:rsidRPr="00406CF3">
        <w:rPr>
          <w:rFonts w:eastAsia="Times New Roman"/>
          <w:sz w:val="24"/>
          <w:szCs w:val="24"/>
          <w:bdr w:val="none" w:sz="0" w:space="0" w:color="auto" w:frame="1"/>
        </w:rPr>
        <w:t xml:space="preserve"> услуга:</w:t>
      </w:r>
    </w:p>
    <w:p w14:paraId="55ECA81D"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предпочтительно размещаются на нижних этажах зданий, или в отдельно стоящих зданиях, и должны</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2FA3BCC" w14:textId="77777777" w:rsidR="006351AA" w:rsidRPr="00406CF3" w:rsidRDefault="006351AA" w:rsidP="00136B59">
      <w:pPr>
        <w:shd w:val="clear" w:color="auto" w:fill="FFFFFF"/>
        <w:ind w:firstLine="709"/>
        <w:jc w:val="both"/>
        <w:textAlignment w:val="baseline"/>
        <w:rPr>
          <w:rFonts w:eastAsia="Times New Roman"/>
          <w:sz w:val="24"/>
          <w:szCs w:val="24"/>
          <w:bdr w:val="none" w:sz="0" w:space="0" w:color="auto" w:frame="1"/>
        </w:rPr>
      </w:pPr>
      <w:r w:rsidRPr="00406CF3">
        <w:rPr>
          <w:rFonts w:eastAsia="Times New Roman"/>
          <w:sz w:val="24"/>
          <w:szCs w:val="24"/>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04D4E418" w14:textId="67BE11D4" w:rsidR="00856B22" w:rsidRPr="00406CF3" w:rsidRDefault="00856B22" w:rsidP="00136B59">
      <w:pPr>
        <w:shd w:val="clear" w:color="auto" w:fill="FFFFFF"/>
        <w:ind w:firstLine="709"/>
        <w:jc w:val="both"/>
        <w:textAlignment w:val="baseline"/>
        <w:rPr>
          <w:rFonts w:eastAsia="Times New Roman"/>
          <w:sz w:val="24"/>
          <w:szCs w:val="24"/>
        </w:rPr>
      </w:pPr>
      <w:r w:rsidRPr="00406CF3">
        <w:rPr>
          <w:sz w:val="24"/>
          <w:szCs w:val="24"/>
        </w:rPr>
        <w:t>-</w:t>
      </w:r>
      <w:r w:rsidR="00721D2B">
        <w:rPr>
          <w:sz w:val="24"/>
          <w:szCs w:val="24"/>
        </w:rPr>
        <w:t xml:space="preserve"> </w:t>
      </w:r>
      <w:r w:rsidRPr="00406CF3">
        <w:rPr>
          <w:sz w:val="24"/>
          <w:szCs w:val="24"/>
        </w:rPr>
        <w:t>оборудуются световым информационным табло;</w:t>
      </w:r>
    </w:p>
    <w:p w14:paraId="763F1E3E"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lastRenderedPageBreak/>
        <w:t xml:space="preserve">- комплектуется необходимым оборудованием в целях создания комфортных условий для получателей </w:t>
      </w:r>
      <w:r w:rsidR="00080433" w:rsidRPr="00406CF3">
        <w:rPr>
          <w:rFonts w:eastAsia="Times New Roman"/>
          <w:sz w:val="24"/>
          <w:szCs w:val="24"/>
          <w:bdr w:val="none" w:sz="0" w:space="0" w:color="auto" w:frame="1"/>
        </w:rPr>
        <w:t xml:space="preserve">муниципальной </w:t>
      </w:r>
      <w:r w:rsidRPr="00406CF3">
        <w:rPr>
          <w:rFonts w:eastAsia="Times New Roman"/>
          <w:sz w:val="24"/>
          <w:szCs w:val="24"/>
          <w:bdr w:val="none" w:sz="0" w:space="0" w:color="auto" w:frame="1"/>
        </w:rPr>
        <w:t>услуги;</w:t>
      </w:r>
    </w:p>
    <w:p w14:paraId="6E783332" w14:textId="77777777" w:rsidR="006351AA" w:rsidRPr="00406CF3" w:rsidRDefault="006351AA" w:rsidP="00136B59">
      <w:pPr>
        <w:pStyle w:val="ConsPlusNormal"/>
        <w:ind w:firstLine="709"/>
        <w:jc w:val="both"/>
        <w:rPr>
          <w:rFonts w:ascii="Times New Roman" w:hAnsi="Times New Roman" w:cs="Times New Roman"/>
          <w:sz w:val="24"/>
          <w:szCs w:val="24"/>
        </w:rPr>
      </w:pPr>
      <w:r w:rsidRPr="00406CF3">
        <w:rPr>
          <w:rFonts w:ascii="Times New Roman" w:eastAsia="Times New Roman" w:hAnsi="Times New Roman" w:cs="Times New Roman"/>
          <w:sz w:val="24"/>
          <w:szCs w:val="24"/>
          <w:bdr w:val="none" w:sz="0" w:space="0" w:color="auto" w:frame="1"/>
        </w:rPr>
        <w:t xml:space="preserve">- </w:t>
      </w:r>
      <w:r w:rsidR="00DA227F" w:rsidRPr="00406CF3">
        <w:rPr>
          <w:rFonts w:ascii="Times New Roman" w:hAnsi="Times New Roman" w:cs="Times New Roman"/>
          <w:sz w:val="24"/>
          <w:szCs w:val="24"/>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406CF3">
        <w:rPr>
          <w:rFonts w:ascii="Times New Roman" w:hAnsi="Times New Roman" w:cs="Times New Roman"/>
          <w:sz w:val="24"/>
          <w:szCs w:val="24"/>
        </w:rPr>
        <w:t xml:space="preserve"> </w:t>
      </w:r>
      <w:r w:rsidRPr="00406CF3">
        <w:rPr>
          <w:rFonts w:ascii="Times New Roman" w:eastAsia="Times New Roman" w:hAnsi="Times New Roman" w:cs="Times New Roman"/>
          <w:sz w:val="24"/>
          <w:szCs w:val="24"/>
          <w:bdr w:val="none" w:sz="0" w:space="0" w:color="auto" w:frame="1"/>
        </w:rPr>
        <w:t xml:space="preserve">Обеспечивается допуск </w:t>
      </w:r>
      <w:proofErr w:type="spellStart"/>
      <w:r w:rsidRPr="00406CF3">
        <w:rPr>
          <w:rFonts w:ascii="Times New Roman" w:eastAsia="Times New Roman" w:hAnsi="Times New Roman" w:cs="Times New Roman"/>
          <w:sz w:val="24"/>
          <w:szCs w:val="24"/>
          <w:bdr w:val="none" w:sz="0" w:space="0" w:color="auto" w:frame="1"/>
        </w:rPr>
        <w:t>сурдопереводчика</w:t>
      </w:r>
      <w:proofErr w:type="spellEnd"/>
      <w:r w:rsidRPr="00406CF3">
        <w:rPr>
          <w:rFonts w:ascii="Times New Roman" w:eastAsia="Times New Roman" w:hAnsi="Times New Roman" w:cs="Times New Roman"/>
          <w:sz w:val="24"/>
          <w:szCs w:val="24"/>
          <w:bdr w:val="none" w:sz="0" w:space="0" w:color="auto" w:frame="1"/>
        </w:rPr>
        <w:t xml:space="preserve"> и </w:t>
      </w:r>
      <w:proofErr w:type="spellStart"/>
      <w:r w:rsidRPr="00406CF3">
        <w:rPr>
          <w:rFonts w:ascii="Times New Roman" w:eastAsia="Times New Roman" w:hAnsi="Times New Roman" w:cs="Times New Roman"/>
          <w:sz w:val="24"/>
          <w:szCs w:val="24"/>
          <w:bdr w:val="none" w:sz="0" w:space="0" w:color="auto" w:frame="1"/>
        </w:rPr>
        <w:t>тифлосурдопереводчика</w:t>
      </w:r>
      <w:proofErr w:type="spellEnd"/>
      <w:r w:rsidRPr="00406CF3">
        <w:rPr>
          <w:rFonts w:ascii="Times New Roman" w:eastAsia="Times New Roman" w:hAnsi="Times New Roman" w:cs="Times New Roman"/>
          <w:sz w:val="24"/>
          <w:szCs w:val="24"/>
          <w:bdr w:val="none" w:sz="0" w:space="0" w:color="auto" w:frame="1"/>
        </w:rPr>
        <w:t>.</w:t>
      </w:r>
    </w:p>
    <w:p w14:paraId="1450FCFA"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19.3.</w:t>
      </w:r>
      <w:r w:rsidR="006351AA" w:rsidRPr="00406CF3">
        <w:rPr>
          <w:rFonts w:eastAsia="Times New Roman"/>
          <w:iCs/>
          <w:sz w:val="24"/>
          <w:szCs w:val="24"/>
        </w:rPr>
        <w:t xml:space="preserve"> Требования к залу ожидания.</w:t>
      </w:r>
    </w:p>
    <w:p w14:paraId="0205C76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ожидания должны быть оборудованы стульями, кресельными секциями, скамьями.</w:t>
      </w:r>
    </w:p>
    <w:p w14:paraId="32BEB5CC"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Количество мест ожидания определяется исходя из фактической нагрузки и возможностей для их размещения.</w:t>
      </w:r>
    </w:p>
    <w:p w14:paraId="5951199E"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19.4</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местам для заполнения запросов о предоставлении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1750B05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0D88FF2D" w14:textId="77777777" w:rsidR="006351AA" w:rsidRPr="00406CF3" w:rsidRDefault="00040A8B" w:rsidP="00136B59">
      <w:pPr>
        <w:shd w:val="clear" w:color="auto" w:fill="FFFFFF"/>
        <w:ind w:firstLine="709"/>
        <w:jc w:val="both"/>
        <w:textAlignment w:val="baseline"/>
        <w:rPr>
          <w:rFonts w:eastAsia="Times New Roman"/>
          <w:sz w:val="24"/>
          <w:szCs w:val="24"/>
        </w:rPr>
      </w:pPr>
      <w:r w:rsidRPr="00406CF3">
        <w:rPr>
          <w:rFonts w:eastAsia="Times New Roman"/>
          <w:iCs/>
          <w:sz w:val="24"/>
          <w:szCs w:val="24"/>
        </w:rPr>
        <w:t>19.5</w:t>
      </w:r>
      <w:r w:rsidR="00FD1D88" w:rsidRPr="00406CF3">
        <w:rPr>
          <w:rFonts w:eastAsia="Times New Roman"/>
          <w:iCs/>
          <w:sz w:val="24"/>
          <w:szCs w:val="24"/>
        </w:rPr>
        <w:t xml:space="preserve">. </w:t>
      </w:r>
      <w:r w:rsidR="006351AA" w:rsidRPr="00406CF3">
        <w:rPr>
          <w:rFonts w:eastAsia="Times New Roman"/>
          <w:iCs/>
          <w:sz w:val="24"/>
          <w:szCs w:val="24"/>
        </w:rPr>
        <w:t xml:space="preserve">Требования к информационным стендам с образцами их заполнения и перечнем документов, необходимых для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006351AA" w:rsidRPr="00406CF3">
        <w:rPr>
          <w:rFonts w:eastAsia="Times New Roman"/>
          <w:iCs/>
          <w:sz w:val="24"/>
          <w:szCs w:val="24"/>
        </w:rPr>
        <w:t>услуги.</w:t>
      </w:r>
    </w:p>
    <w:p w14:paraId="5BB21C77"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5AFAE722" w14:textId="77777777" w:rsidR="006351AA" w:rsidRPr="00406CF3" w:rsidRDefault="006351AA" w:rsidP="00136B59">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406CF3">
        <w:rPr>
          <w:rFonts w:eastAsia="Times New Roman"/>
          <w:sz w:val="24"/>
          <w:szCs w:val="24"/>
          <w:bdr w:val="none" w:sz="0" w:space="0" w:color="auto" w:frame="1"/>
        </w:rPr>
        <w:t>муниципальной</w:t>
      </w:r>
      <w:r w:rsidR="00485868" w:rsidRPr="00406CF3">
        <w:rPr>
          <w:rFonts w:eastAsia="Times New Roman"/>
          <w:sz w:val="24"/>
          <w:szCs w:val="24"/>
          <w:bdr w:val="none" w:sz="0" w:space="0" w:color="auto" w:frame="1"/>
        </w:rPr>
        <w:t xml:space="preserve"> </w:t>
      </w:r>
      <w:r w:rsidRPr="00406CF3">
        <w:rPr>
          <w:rFonts w:eastAsia="Times New Roman"/>
          <w:sz w:val="24"/>
          <w:szCs w:val="24"/>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7CD45850" w14:textId="77777777"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iCs/>
          <w:color w:val="000000"/>
          <w:sz w:val="24"/>
          <w:szCs w:val="24"/>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794CF9AF" w14:textId="105FF992" w:rsidR="000C3D3C" w:rsidRDefault="000C3D3C" w:rsidP="000C3D3C">
      <w:pPr>
        <w:shd w:val="clear" w:color="auto" w:fill="FFFFFF"/>
        <w:ind w:firstLine="709"/>
        <w:jc w:val="both"/>
        <w:textAlignment w:val="baseline"/>
        <w:rPr>
          <w:sz w:val="24"/>
          <w:szCs w:val="24"/>
        </w:rPr>
      </w:pPr>
      <w:r w:rsidRPr="004C4308">
        <w:rPr>
          <w:sz w:val="24"/>
          <w:szCs w:val="24"/>
        </w:rPr>
        <w:t>-</w:t>
      </w:r>
      <w:r w:rsidR="00721D2B">
        <w:rPr>
          <w:sz w:val="24"/>
          <w:szCs w:val="24"/>
        </w:rPr>
        <w:t xml:space="preserve"> </w:t>
      </w:r>
      <w:r w:rsidRPr="004C4308">
        <w:rPr>
          <w:color w:val="000000"/>
          <w:sz w:val="24"/>
          <w:szCs w:val="24"/>
        </w:rPr>
        <w:t xml:space="preserve">условия для </w:t>
      </w:r>
      <w:r w:rsidRPr="004C4308">
        <w:rPr>
          <w:sz w:val="24"/>
          <w:szCs w:val="24"/>
        </w:rPr>
        <w:t>беспрепятственного доступа к объектам,</w:t>
      </w:r>
      <w:r w:rsidRPr="004C4308">
        <w:rPr>
          <w:color w:val="000000"/>
          <w:sz w:val="24"/>
          <w:szCs w:val="24"/>
        </w:rPr>
        <w:t xml:space="preserve"> местам отдыха </w:t>
      </w:r>
      <w:r w:rsidRPr="004C4308">
        <w:rPr>
          <w:sz w:val="24"/>
          <w:szCs w:val="24"/>
        </w:rPr>
        <w:t>и к предоставляемым в них услугам;</w:t>
      </w:r>
    </w:p>
    <w:p w14:paraId="19139BE6" w14:textId="77777777" w:rsidR="000C3D3C" w:rsidRDefault="000C3D3C" w:rsidP="000C3D3C">
      <w:pPr>
        <w:shd w:val="clear" w:color="auto" w:fill="FFFFFF"/>
        <w:ind w:firstLine="709"/>
        <w:jc w:val="both"/>
        <w:textAlignment w:val="baseline"/>
        <w:rPr>
          <w:sz w:val="24"/>
          <w:szCs w:val="24"/>
        </w:rPr>
      </w:pPr>
      <w:r w:rsidRPr="007E0E5F">
        <w:rPr>
          <w:sz w:val="24"/>
          <w:szCs w:val="24"/>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0507AA2" w14:textId="77777777" w:rsidR="000C3D3C" w:rsidRDefault="000C3D3C" w:rsidP="000C3D3C">
      <w:pPr>
        <w:shd w:val="clear" w:color="auto" w:fill="FFFFFF"/>
        <w:ind w:firstLine="709"/>
        <w:jc w:val="both"/>
        <w:textAlignment w:val="baseline"/>
        <w:rPr>
          <w:sz w:val="24"/>
          <w:szCs w:val="24"/>
        </w:rPr>
      </w:pPr>
      <w:r w:rsidRPr="007E0E5F">
        <w:rPr>
          <w:sz w:val="24"/>
          <w:szCs w:val="24"/>
        </w:rPr>
        <w:t>- сопровождение инвалидов, имеющих стойкие расстройства функции зрения и самостоятельного передвижения, и оказание им помощи на объекте;</w:t>
      </w:r>
    </w:p>
    <w:p w14:paraId="4A7D558B" w14:textId="14A46378" w:rsidR="000C3D3C" w:rsidRPr="007E0E5F" w:rsidRDefault="000C3D3C" w:rsidP="000C3D3C">
      <w:pPr>
        <w:shd w:val="clear" w:color="auto" w:fill="FFFFFF"/>
        <w:ind w:firstLine="709"/>
        <w:jc w:val="both"/>
        <w:textAlignment w:val="baseline"/>
        <w:rPr>
          <w:sz w:val="24"/>
          <w:szCs w:val="24"/>
        </w:rPr>
      </w:pPr>
      <w:r w:rsidRPr="004C4308">
        <w:rPr>
          <w:rFonts w:eastAsia="Times New Roman"/>
          <w:color w:val="000000"/>
          <w:sz w:val="24"/>
          <w:szCs w:val="24"/>
          <w:bdr w:val="none" w:sz="0" w:space="0" w:color="auto" w:frame="1"/>
        </w:rPr>
        <w:t>-</w:t>
      </w:r>
      <w:r w:rsidR="00721D2B">
        <w:rPr>
          <w:rFonts w:eastAsia="Times New Roman"/>
          <w:color w:val="000000"/>
          <w:sz w:val="24"/>
          <w:szCs w:val="24"/>
          <w:bdr w:val="none" w:sz="0" w:space="0" w:color="auto" w:frame="1"/>
        </w:rPr>
        <w:t xml:space="preserve"> </w:t>
      </w:r>
      <w:r w:rsidRPr="004C4308">
        <w:rPr>
          <w:rFonts w:eastAsia="Times New Roman"/>
          <w:color w:val="000000"/>
          <w:sz w:val="24"/>
          <w:szCs w:val="24"/>
          <w:bdr w:val="none" w:sz="0" w:space="0" w:color="auto" w:frame="1"/>
        </w:rPr>
        <w:t>содействие инвалиду при входе в здание и выходе из него, информирование инвалида о доступных маршрутах общественного транспорта;</w:t>
      </w:r>
    </w:p>
    <w:p w14:paraId="45479448" w14:textId="77777777" w:rsidR="000C3D3C" w:rsidRPr="004C4308" w:rsidRDefault="000C3D3C" w:rsidP="000C3D3C">
      <w:pPr>
        <w:shd w:val="clear" w:color="auto" w:fill="FFFFFF"/>
        <w:ind w:firstLine="709"/>
        <w:jc w:val="both"/>
        <w:textAlignment w:val="baseline"/>
        <w:rPr>
          <w:rFonts w:eastAsia="Times New Roman"/>
          <w:color w:val="000000"/>
          <w:sz w:val="24"/>
          <w:szCs w:val="24"/>
        </w:rPr>
      </w:pPr>
      <w:r w:rsidRPr="004C4308">
        <w:rPr>
          <w:rFonts w:eastAsia="Times New Roman"/>
          <w:color w:val="000000"/>
          <w:sz w:val="24"/>
          <w:szCs w:val="24"/>
          <w:bdr w:val="none" w:sz="0" w:space="0" w:color="auto" w:frame="1"/>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308">
        <w:rPr>
          <w:rFonts w:eastAsia="Times New Roman"/>
          <w:color w:val="000000"/>
          <w:sz w:val="24"/>
          <w:szCs w:val="24"/>
          <w:bdr w:val="none" w:sz="0" w:space="0" w:color="auto" w:frame="1"/>
        </w:rPr>
        <w:t>сурдопереводчика</w:t>
      </w:r>
      <w:proofErr w:type="spellEnd"/>
      <w:r w:rsidRPr="004C4308">
        <w:rPr>
          <w:rFonts w:eastAsia="Times New Roman"/>
          <w:color w:val="000000"/>
          <w:sz w:val="24"/>
          <w:szCs w:val="24"/>
          <w:bdr w:val="none" w:sz="0" w:space="0" w:color="auto" w:frame="1"/>
        </w:rPr>
        <w:t xml:space="preserve"> и </w:t>
      </w:r>
      <w:proofErr w:type="spellStart"/>
      <w:r w:rsidRPr="004C4308">
        <w:rPr>
          <w:rFonts w:eastAsia="Times New Roman"/>
          <w:color w:val="000000"/>
          <w:sz w:val="24"/>
          <w:szCs w:val="24"/>
          <w:bdr w:val="none" w:sz="0" w:space="0" w:color="auto" w:frame="1"/>
        </w:rPr>
        <w:t>тифлосурдопереводчика</w:t>
      </w:r>
      <w:proofErr w:type="spellEnd"/>
      <w:r w:rsidRPr="004C4308">
        <w:rPr>
          <w:rFonts w:eastAsia="Times New Roman"/>
          <w:color w:val="000000"/>
          <w:sz w:val="24"/>
          <w:szCs w:val="24"/>
          <w:bdr w:val="none" w:sz="0" w:space="0" w:color="auto" w:frame="1"/>
        </w:rPr>
        <w:t>;</w:t>
      </w:r>
    </w:p>
    <w:p w14:paraId="66105F60" w14:textId="77777777" w:rsidR="000C3D3C" w:rsidRPr="004C4308" w:rsidRDefault="000C3D3C" w:rsidP="000C3D3C">
      <w:pPr>
        <w:shd w:val="clear" w:color="auto" w:fill="FFFFFF"/>
        <w:ind w:firstLine="709"/>
        <w:jc w:val="both"/>
        <w:textAlignment w:val="baseline"/>
        <w:rPr>
          <w:rFonts w:eastAsia="Times New Roman"/>
          <w:color w:val="000000"/>
          <w:sz w:val="24"/>
          <w:szCs w:val="24"/>
          <w:bdr w:val="none" w:sz="0" w:space="0" w:color="auto" w:frame="1"/>
        </w:rPr>
      </w:pPr>
      <w:r w:rsidRPr="004C4308">
        <w:rPr>
          <w:rFonts w:eastAsia="Times New Roman"/>
          <w:color w:val="000000"/>
          <w:sz w:val="24"/>
          <w:szCs w:val="24"/>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D27E22F" w14:textId="09973A16" w:rsidR="000C3D3C" w:rsidRPr="004C4308" w:rsidRDefault="00721D2B" w:rsidP="000C3D3C">
      <w:pPr>
        <w:shd w:val="clear" w:color="auto" w:fill="FFFFFF"/>
        <w:tabs>
          <w:tab w:val="left" w:pos="851"/>
        </w:tabs>
        <w:jc w:val="both"/>
        <w:textAlignment w:val="baseline"/>
        <w:rPr>
          <w:color w:val="000000"/>
          <w:sz w:val="24"/>
          <w:szCs w:val="24"/>
        </w:rPr>
      </w:pPr>
      <w:r>
        <w:rPr>
          <w:color w:val="000000"/>
          <w:sz w:val="24"/>
          <w:szCs w:val="24"/>
          <w:bdr w:val="none" w:sz="0" w:space="0" w:color="auto" w:frame="1"/>
        </w:rPr>
        <w:t xml:space="preserve"> </w:t>
      </w:r>
      <w:r w:rsidR="000C3D3C">
        <w:rPr>
          <w:color w:val="000000"/>
          <w:sz w:val="24"/>
          <w:szCs w:val="24"/>
          <w:bdr w:val="none" w:sz="0" w:space="0" w:color="auto" w:frame="1"/>
        </w:rPr>
        <w:t xml:space="preserve">- </w:t>
      </w:r>
      <w:r w:rsidR="000C3D3C" w:rsidRPr="004C4308">
        <w:rPr>
          <w:color w:val="000000"/>
          <w:sz w:val="24"/>
          <w:szCs w:val="24"/>
          <w:bdr w:val="none" w:sz="0" w:space="0" w:color="auto" w:frame="1"/>
        </w:rPr>
        <w:t xml:space="preserve">оказание </w:t>
      </w:r>
      <w:r w:rsidR="000C3D3C" w:rsidRPr="004C4308">
        <w:rPr>
          <w:rFonts w:eastAsia="Times New Roman"/>
          <w:color w:val="000000"/>
          <w:sz w:val="24"/>
          <w:szCs w:val="24"/>
          <w:bdr w:val="none" w:sz="0" w:space="0" w:color="auto" w:frame="1"/>
        </w:rPr>
        <w:t>должностными лицами</w:t>
      </w:r>
      <w:r w:rsidR="000C3D3C" w:rsidRPr="004C4308">
        <w:rPr>
          <w:color w:val="000000"/>
          <w:sz w:val="24"/>
          <w:szCs w:val="24"/>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1E1CE5AA" w14:textId="462E398C" w:rsidR="000C3D3C" w:rsidRDefault="00721D2B" w:rsidP="000C3D3C">
      <w:pPr>
        <w:pStyle w:val="aa"/>
        <w:spacing w:after="0" w:line="240" w:lineRule="auto"/>
        <w:jc w:val="both"/>
        <w:rPr>
          <w:color w:val="000000"/>
        </w:rPr>
      </w:pPr>
      <w:r>
        <w:rPr>
          <w:color w:val="000000"/>
        </w:rPr>
        <w:t xml:space="preserve"> </w:t>
      </w:r>
      <w:r w:rsidR="000C3D3C" w:rsidRPr="00D94457">
        <w:t xml:space="preserve">- выделение на всех парковках общего пользования, около объектов и мест </w:t>
      </w:r>
      <w:r w:rsidR="002257B3" w:rsidRPr="00D94457">
        <w:t>отдыха, не</w:t>
      </w:r>
      <w:r w:rsidR="000C3D3C" w:rsidRPr="00D94457">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w:t>
      </w:r>
      <w:r w:rsidR="000C3D3C" w:rsidRPr="00D94457">
        <w:lastRenderedPageBreak/>
        <w:t>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55A37443" w14:textId="77777777" w:rsidR="000C3D3C" w:rsidRPr="007E0E5F" w:rsidRDefault="000C3D3C" w:rsidP="000C3D3C">
      <w:pPr>
        <w:pStyle w:val="aa"/>
        <w:spacing w:after="0" w:line="240" w:lineRule="auto"/>
        <w:ind w:firstLine="709"/>
        <w:jc w:val="both"/>
        <w:rPr>
          <w:color w:val="000000"/>
        </w:rPr>
      </w:pPr>
      <w:r w:rsidRPr="004C4308">
        <w:rPr>
          <w:color w:val="000000"/>
        </w:rPr>
        <w:t>-</w:t>
      </w:r>
      <w:r w:rsidRPr="004C4308">
        <w:rPr>
          <w:rFonts w:eastAsia="Times New Roman"/>
          <w:color w:val="000000"/>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7AB00F72" w14:textId="77777777" w:rsidR="000C3D3C" w:rsidRDefault="000C3D3C" w:rsidP="000C3D3C">
      <w:pPr>
        <w:pStyle w:val="aa"/>
        <w:spacing w:after="0" w:line="240" w:lineRule="auto"/>
        <w:ind w:firstLine="709"/>
        <w:jc w:val="both"/>
      </w:pPr>
      <w:r w:rsidRPr="00D94457">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7C634AE0" w14:textId="77777777" w:rsidR="002510A2" w:rsidRPr="00406CF3" w:rsidRDefault="00040A8B" w:rsidP="00136B59">
      <w:pPr>
        <w:pStyle w:val="aa"/>
        <w:spacing w:after="0" w:line="240" w:lineRule="auto"/>
        <w:ind w:firstLine="709"/>
        <w:jc w:val="both"/>
        <w:rPr>
          <w:shd w:val="clear" w:color="auto" w:fill="FFFFFF"/>
        </w:rPr>
      </w:pPr>
      <w:r w:rsidRPr="00406CF3">
        <w:rPr>
          <w:rFonts w:eastAsia="Times New Roman"/>
          <w:bdr w:val="none" w:sz="0" w:space="0" w:color="auto" w:frame="1"/>
        </w:rPr>
        <w:t>19.7</w:t>
      </w:r>
      <w:r w:rsidR="00FD1D88" w:rsidRPr="00406CF3">
        <w:rPr>
          <w:rFonts w:eastAsia="Times New Roman"/>
          <w:bdr w:val="none" w:sz="0" w:space="0" w:color="auto" w:frame="1"/>
        </w:rPr>
        <w:t xml:space="preserve">. </w:t>
      </w:r>
      <w:r w:rsidR="002510A2" w:rsidRPr="00406CF3">
        <w:rPr>
          <w:rFonts w:eastAsia="Times New Roman"/>
          <w:bdr w:val="none" w:sz="0" w:space="0" w:color="auto" w:frame="1"/>
        </w:rPr>
        <w:t>Должностные лица</w:t>
      </w:r>
      <w:r w:rsidR="002510A2" w:rsidRPr="00406CF3">
        <w:rPr>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083C6ABD" w14:textId="77777777" w:rsidR="006351AA" w:rsidRPr="00406CF3" w:rsidRDefault="006351AA" w:rsidP="00136B59">
      <w:pPr>
        <w:suppressLineNumbers/>
        <w:suppressAutoHyphens/>
        <w:ind w:firstLine="709"/>
        <w:jc w:val="both"/>
        <w:rPr>
          <w:rFonts w:eastAsia="Times New Roman"/>
          <w:sz w:val="24"/>
          <w:szCs w:val="24"/>
          <w:lang w:eastAsia="ar-SA"/>
        </w:rPr>
      </w:pPr>
    </w:p>
    <w:p w14:paraId="10D795C7" w14:textId="77777777" w:rsidR="00005CEA" w:rsidRPr="00406CF3" w:rsidRDefault="00005CEA" w:rsidP="00005CEA">
      <w:pPr>
        <w:suppressLineNumbers/>
        <w:suppressAutoHyphens/>
        <w:ind w:firstLine="709"/>
        <w:jc w:val="center"/>
        <w:rPr>
          <w:rFonts w:eastAsia="Times New Roman"/>
          <w:b/>
          <w:sz w:val="24"/>
          <w:szCs w:val="24"/>
          <w:lang w:eastAsia="ar-SA"/>
        </w:rPr>
      </w:pPr>
      <w:r w:rsidRPr="00406CF3">
        <w:rPr>
          <w:rFonts w:eastAsia="Times New Roman"/>
          <w:b/>
          <w:sz w:val="24"/>
          <w:szCs w:val="24"/>
          <w:lang w:eastAsia="ar-SA"/>
        </w:rPr>
        <w:t>20. Показатели доступности и качества муниципальной услуги</w:t>
      </w:r>
    </w:p>
    <w:p w14:paraId="3999A0DA" w14:textId="77777777" w:rsidR="00005CEA" w:rsidRPr="00406CF3" w:rsidRDefault="00005CEA" w:rsidP="00005CEA">
      <w:pPr>
        <w:suppressLineNumbers/>
        <w:suppressAutoHyphens/>
        <w:ind w:firstLine="709"/>
        <w:jc w:val="both"/>
        <w:rPr>
          <w:rFonts w:eastAsia="Times New Roman"/>
          <w:b/>
          <w:i/>
          <w:sz w:val="24"/>
          <w:szCs w:val="24"/>
          <w:lang w:eastAsia="ar-SA"/>
        </w:rPr>
      </w:pPr>
      <w:r w:rsidRPr="00406CF3">
        <w:rPr>
          <w:rFonts w:eastAsia="Times New Roman"/>
          <w:sz w:val="24"/>
          <w:szCs w:val="24"/>
          <w:lang w:eastAsia="ar-SA"/>
        </w:rPr>
        <w:t xml:space="preserve">20.1. </w:t>
      </w:r>
      <w:r w:rsidRPr="00406CF3">
        <w:rPr>
          <w:rFonts w:eastAsia="Times New Roman"/>
          <w:sz w:val="24"/>
          <w:szCs w:val="24"/>
        </w:rPr>
        <w:t xml:space="preserve">Показателями доступности предоставления муниципальной услуги являются: </w:t>
      </w:r>
    </w:p>
    <w:p w14:paraId="55BC8F74" w14:textId="77777777" w:rsidR="00005CEA" w:rsidRPr="00406CF3" w:rsidRDefault="00005CEA" w:rsidP="00005CEA">
      <w:pPr>
        <w:autoSpaceDE w:val="0"/>
        <w:autoSpaceDN w:val="0"/>
        <w:adjustRightInd w:val="0"/>
        <w:ind w:firstLine="709"/>
        <w:jc w:val="both"/>
        <w:rPr>
          <w:sz w:val="24"/>
          <w:szCs w:val="24"/>
        </w:rPr>
      </w:pPr>
      <w:r w:rsidRPr="00406CF3">
        <w:rPr>
          <w:rFonts w:eastAsia="Times New Roman"/>
          <w:sz w:val="24"/>
          <w:szCs w:val="24"/>
        </w:rPr>
        <w:t xml:space="preserve">- при предоставлении муниципальной услуги </w:t>
      </w:r>
      <w:r w:rsidRPr="00406CF3">
        <w:rPr>
          <w:sz w:val="24"/>
          <w:szCs w:val="24"/>
        </w:rPr>
        <w:t>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4558EBFB" w14:textId="77777777" w:rsidR="00AD50BD" w:rsidRPr="00AD50BD" w:rsidRDefault="00AD50BD" w:rsidP="00AD50BD">
      <w:pPr>
        <w:ind w:firstLine="709"/>
        <w:jc w:val="both"/>
        <w:rPr>
          <w:sz w:val="24"/>
          <w:szCs w:val="24"/>
        </w:rPr>
      </w:pPr>
      <w:r w:rsidRPr="00AD50BD">
        <w:rPr>
          <w:b/>
          <w:sz w:val="24"/>
          <w:szCs w:val="24"/>
        </w:rPr>
        <w:t xml:space="preserve">- </w:t>
      </w:r>
      <w:r w:rsidRPr="00AD50BD">
        <w:rPr>
          <w:sz w:val="24"/>
          <w:szCs w:val="24"/>
        </w:rPr>
        <w:t>услуга по экстерриториальному принципу через многофункциональный центр не предоставляется;</w:t>
      </w:r>
    </w:p>
    <w:p w14:paraId="205C4262" w14:textId="33944956" w:rsidR="00005CEA" w:rsidRDefault="00005CEA" w:rsidP="00005CEA">
      <w:pPr>
        <w:suppressLineNumbers/>
        <w:suppressAutoHyphens/>
        <w:ind w:firstLine="709"/>
        <w:jc w:val="both"/>
        <w:rPr>
          <w:rFonts w:eastAsia="SimSun" w:cs="Mangal"/>
          <w:kern w:val="1"/>
          <w:sz w:val="24"/>
          <w:szCs w:val="24"/>
          <w:lang w:eastAsia="zh-CN" w:bidi="hi-IN"/>
        </w:rPr>
      </w:pPr>
      <w:r w:rsidRPr="00406CF3">
        <w:rPr>
          <w:rFonts w:eastAsia="Times New Roman"/>
          <w:sz w:val="24"/>
          <w:szCs w:val="24"/>
        </w:rPr>
        <w:t>- </w:t>
      </w:r>
      <w:r w:rsidRPr="00406CF3">
        <w:rPr>
          <w:rFonts w:eastAsia="SimSun" w:cs="Mangal"/>
          <w:kern w:val="1"/>
          <w:sz w:val="24"/>
          <w:szCs w:val="24"/>
          <w:lang w:eastAsia="zh-CN" w:bidi="hi-IN"/>
        </w:rPr>
        <w:t>возможность получения сведений о ходе предоставления муниципа</w:t>
      </w:r>
      <w:r w:rsidR="007D5C32">
        <w:rPr>
          <w:rFonts w:eastAsia="SimSun" w:cs="Mangal"/>
          <w:kern w:val="1"/>
          <w:sz w:val="24"/>
          <w:szCs w:val="24"/>
          <w:lang w:eastAsia="zh-CN" w:bidi="hi-IN"/>
        </w:rPr>
        <w:t xml:space="preserve">льной услуги посредством РПГУ </w:t>
      </w:r>
      <w:r w:rsidRPr="00406CF3">
        <w:rPr>
          <w:rFonts w:eastAsia="SimSun" w:cs="Mangal"/>
          <w:kern w:val="1"/>
          <w:sz w:val="24"/>
          <w:szCs w:val="24"/>
          <w:lang w:eastAsia="zh-CN" w:bidi="hi-IN"/>
        </w:rPr>
        <w:t xml:space="preserve">(в случае подачи заявления в электронном виде через РПГУ), электронной почты, а также по справочным телефонам Органа, предоставляющего муниципальную услугу </w:t>
      </w:r>
      <w:r w:rsidRPr="00406CF3">
        <w:rPr>
          <w:rFonts w:eastAsia="Times New Roman"/>
          <w:sz w:val="24"/>
          <w:szCs w:val="24"/>
          <w:lang w:eastAsia="ar-SA"/>
        </w:rPr>
        <w:t>и личного посещения Органа, в установленное графиком работы время. Получение сведений о ходе предоставления муниципальной услуги путем использования</w:t>
      </w:r>
      <w:r w:rsidRPr="00406CF3">
        <w:rPr>
          <w:sz w:val="24"/>
          <w:szCs w:val="24"/>
        </w:rPr>
        <w:t xml:space="preserve"> </w:t>
      </w:r>
      <w:r w:rsidRPr="00406CF3">
        <w:rPr>
          <w:rFonts w:eastAsia="Times New Roman"/>
          <w:sz w:val="24"/>
          <w:szCs w:val="24"/>
          <w:lang w:eastAsia="ar-SA"/>
        </w:rPr>
        <w:t>РПГУ возможно в любое время с момента подачи документов</w:t>
      </w:r>
      <w:r w:rsidRPr="00406CF3">
        <w:rPr>
          <w:rFonts w:eastAsia="SimSun" w:cs="Mangal"/>
          <w:kern w:val="1"/>
          <w:sz w:val="24"/>
          <w:szCs w:val="24"/>
          <w:lang w:eastAsia="zh-CN" w:bidi="hi-IN"/>
        </w:rPr>
        <w:t>;</w:t>
      </w:r>
    </w:p>
    <w:p w14:paraId="65EE9995" w14:textId="5F828C60" w:rsidR="00B56D74" w:rsidRPr="00406CF3" w:rsidRDefault="00B56D74" w:rsidP="00005CEA">
      <w:pPr>
        <w:suppressLineNumbers/>
        <w:suppressAutoHyphens/>
        <w:ind w:firstLine="709"/>
        <w:jc w:val="both"/>
        <w:rPr>
          <w:rFonts w:eastAsia="Times New Roman"/>
          <w:sz w:val="24"/>
          <w:szCs w:val="24"/>
        </w:rPr>
      </w:pPr>
      <w:r w:rsidRPr="00B56D74">
        <w:rPr>
          <w:rFonts w:eastAsia="Times New Roman"/>
          <w:sz w:val="24"/>
          <w:szCs w:val="24"/>
        </w:rPr>
        <w:t>- муниципальная услуга предоставляется посредством многофункциональных центров в соответствии с действующим соглашением о взаимодействии, заключенном между Органом и ГБУ РК «МФЦ»;</w:t>
      </w:r>
    </w:p>
    <w:p w14:paraId="665CA15C" w14:textId="4BB8178B" w:rsidR="00AD50BD" w:rsidRPr="00AD50BD" w:rsidRDefault="00AD50BD" w:rsidP="00AD50BD">
      <w:pPr>
        <w:autoSpaceDE w:val="0"/>
        <w:autoSpaceDN w:val="0"/>
        <w:adjustRightInd w:val="0"/>
        <w:ind w:firstLine="709"/>
        <w:jc w:val="both"/>
        <w:rPr>
          <w:rFonts w:eastAsia="SimSun"/>
          <w:color w:val="000000"/>
          <w:kern w:val="2"/>
          <w:sz w:val="24"/>
          <w:szCs w:val="24"/>
          <w:lang w:eastAsia="zh-CN" w:bidi="hi-IN"/>
        </w:rPr>
      </w:pPr>
      <w:r w:rsidRPr="00AD50BD">
        <w:rPr>
          <w:rFonts w:eastAsia="SimSun"/>
          <w:color w:val="000000"/>
          <w:kern w:val="2"/>
          <w:sz w:val="24"/>
          <w:szCs w:val="24"/>
          <w:lang w:eastAsia="zh-CN" w:bidi="hi-IN"/>
        </w:rPr>
        <w:t>- возможност</w:t>
      </w:r>
      <w:r>
        <w:rPr>
          <w:rFonts w:eastAsia="SimSun"/>
          <w:color w:val="000000"/>
          <w:kern w:val="2"/>
          <w:sz w:val="24"/>
          <w:szCs w:val="24"/>
          <w:lang w:eastAsia="zh-CN" w:bidi="hi-IN"/>
        </w:rPr>
        <w:t>ь</w:t>
      </w:r>
      <w:r w:rsidRPr="00AD50BD">
        <w:rPr>
          <w:rFonts w:eastAsia="SimSun"/>
          <w:color w:val="000000"/>
          <w:kern w:val="2"/>
          <w:sz w:val="24"/>
          <w:szCs w:val="24"/>
          <w:lang w:eastAsia="zh-CN" w:bidi="hi-IN"/>
        </w:rPr>
        <w:t xml:space="preserve">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14:paraId="48461548" w14:textId="77777777" w:rsidR="00005CEA" w:rsidRPr="00406CF3" w:rsidRDefault="00005CEA" w:rsidP="00005CEA">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 xml:space="preserve">20.2. </w:t>
      </w:r>
      <w:r w:rsidRPr="00406CF3">
        <w:rPr>
          <w:rFonts w:eastAsia="Times New Roman"/>
          <w:sz w:val="24"/>
          <w:szCs w:val="24"/>
        </w:rPr>
        <w:t xml:space="preserve">Качество предоставления муниципальной услуги характеризуется </w:t>
      </w:r>
      <w:r w:rsidRPr="00406CF3">
        <w:rPr>
          <w:rFonts w:eastAsia="Times New Roman"/>
          <w:sz w:val="24"/>
          <w:szCs w:val="24"/>
          <w:lang w:eastAsia="ar-SA"/>
        </w:rPr>
        <w:t xml:space="preserve">предоставлением муниципальной услуги в соответствии со стандартом предоставления муниципальной услуги, а также </w:t>
      </w:r>
      <w:r w:rsidRPr="00406CF3">
        <w:rPr>
          <w:rFonts w:eastAsia="Times New Roman"/>
          <w:sz w:val="24"/>
          <w:szCs w:val="24"/>
        </w:rPr>
        <w:t xml:space="preserve">отсутствием: </w:t>
      </w:r>
    </w:p>
    <w:p w14:paraId="43AB49A4" w14:textId="77777777" w:rsidR="00005CEA" w:rsidRPr="00406CF3" w:rsidRDefault="00005CEA" w:rsidP="00005CEA">
      <w:pPr>
        <w:suppressLineNumbers/>
        <w:suppressAutoHyphens/>
        <w:ind w:firstLine="709"/>
        <w:jc w:val="both"/>
        <w:rPr>
          <w:rFonts w:eastAsia="Times New Roman"/>
          <w:sz w:val="24"/>
          <w:szCs w:val="24"/>
          <w:lang w:eastAsia="ar-SA"/>
        </w:rPr>
      </w:pPr>
      <w:r w:rsidRPr="00406CF3">
        <w:rPr>
          <w:rFonts w:eastAsia="Times New Roman"/>
          <w:sz w:val="24"/>
          <w:szCs w:val="24"/>
          <w:lang w:eastAsia="ar-SA"/>
        </w:rPr>
        <w:t xml:space="preserve">- безосновательных отказов в приеме </w:t>
      </w:r>
      <w:r w:rsidRPr="00406CF3">
        <w:rPr>
          <w:rFonts w:eastAsia="Times New Roman"/>
          <w:sz w:val="24"/>
          <w:szCs w:val="24"/>
        </w:rPr>
        <w:t>заявлений о предоставлении муниципальной услуги от заявителей</w:t>
      </w:r>
      <w:r w:rsidRPr="00406CF3">
        <w:rPr>
          <w:rFonts w:eastAsia="Times New Roman"/>
          <w:sz w:val="24"/>
          <w:szCs w:val="24"/>
          <w:lang w:eastAsia="ar-SA"/>
        </w:rPr>
        <w:t xml:space="preserve"> и в предоставлении муниципальной услуги;</w:t>
      </w:r>
    </w:p>
    <w:p w14:paraId="1D34F44B"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lang w:eastAsia="ar-SA"/>
        </w:rPr>
        <w:t>- нарушений сроков предоставления муниципальной услуги;</w:t>
      </w:r>
    </w:p>
    <w:p w14:paraId="138CA150"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15153928" w14:textId="77777777" w:rsidR="00005CEA" w:rsidRPr="00406CF3" w:rsidRDefault="00005CEA" w:rsidP="00005CEA">
      <w:pPr>
        <w:suppressLineNumbers/>
        <w:tabs>
          <w:tab w:val="left" w:pos="0"/>
        </w:tabs>
        <w:suppressAutoHyphens/>
        <w:autoSpaceDE w:val="0"/>
        <w:ind w:firstLine="709"/>
        <w:jc w:val="both"/>
        <w:rPr>
          <w:rFonts w:eastAsia="Times New Roman"/>
          <w:sz w:val="24"/>
          <w:szCs w:val="24"/>
          <w:lang w:eastAsia="ar-SA"/>
        </w:rPr>
      </w:pPr>
      <w:r w:rsidRPr="00406CF3">
        <w:rPr>
          <w:rFonts w:eastAsia="Times New Roman"/>
          <w:sz w:val="24"/>
          <w:szCs w:val="24"/>
        </w:rPr>
        <w:t>- </w:t>
      </w:r>
      <w:r w:rsidRPr="00406CF3">
        <w:rPr>
          <w:rFonts w:eastAsia="Times New Roman"/>
          <w:sz w:val="24"/>
          <w:szCs w:val="24"/>
          <w:lang w:eastAsia="ar-SA"/>
        </w:rPr>
        <w:t>некомпетентности специалистов;</w:t>
      </w:r>
    </w:p>
    <w:p w14:paraId="6A3E64C2" w14:textId="77777777" w:rsidR="00005CEA" w:rsidRPr="00406CF3" w:rsidRDefault="00005CEA" w:rsidP="00005CEA">
      <w:pPr>
        <w:suppressLineNumbers/>
        <w:suppressAutoHyphens/>
        <w:ind w:firstLine="709"/>
        <w:jc w:val="both"/>
        <w:rPr>
          <w:rFonts w:eastAsia="Times New Roman"/>
          <w:sz w:val="24"/>
          <w:szCs w:val="24"/>
        </w:rPr>
      </w:pPr>
      <w:r w:rsidRPr="00406CF3">
        <w:rPr>
          <w:rFonts w:eastAsia="Times New Roman"/>
          <w:sz w:val="24"/>
          <w:szCs w:val="24"/>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76AC4D46" w14:textId="77777777" w:rsidR="00005CEA" w:rsidRPr="00406CF3" w:rsidRDefault="00005CEA" w:rsidP="00005CEA">
      <w:pPr>
        <w:suppressLineNumbers/>
        <w:suppressAutoHyphens/>
        <w:autoSpaceDE w:val="0"/>
        <w:ind w:firstLine="709"/>
        <w:jc w:val="both"/>
        <w:rPr>
          <w:sz w:val="24"/>
          <w:szCs w:val="24"/>
        </w:rPr>
      </w:pPr>
    </w:p>
    <w:p w14:paraId="4B1D7EB9" w14:textId="77777777" w:rsidR="00005CEA" w:rsidRPr="00406CF3" w:rsidRDefault="00005CEA" w:rsidP="00005CEA">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59368A2" w14:textId="3259DC1B" w:rsidR="00005CEA" w:rsidRPr="00406CF3" w:rsidRDefault="00005CEA" w:rsidP="00005CEA">
      <w:pPr>
        <w:suppressLineNumbers/>
        <w:suppressAutoHyphens/>
        <w:autoSpaceDE w:val="0"/>
        <w:ind w:firstLine="709"/>
        <w:jc w:val="both"/>
        <w:rPr>
          <w:rFonts w:eastAsia="SimSun"/>
          <w:kern w:val="1"/>
          <w:sz w:val="24"/>
          <w:szCs w:val="24"/>
          <w:lang w:eastAsia="zh-CN" w:bidi="hi-IN"/>
        </w:rPr>
      </w:pPr>
      <w:r w:rsidRPr="00406CF3">
        <w:rPr>
          <w:rFonts w:eastAsia="Times New Roman"/>
          <w:sz w:val="24"/>
          <w:szCs w:val="24"/>
          <w:lang w:eastAsia="ar-SA"/>
        </w:rPr>
        <w:t xml:space="preserve">21.1. </w:t>
      </w:r>
      <w:r w:rsidR="00110EA4" w:rsidRPr="00110EA4">
        <w:rPr>
          <w:rFonts w:eastAsia="Times New Roman"/>
          <w:sz w:val="24"/>
          <w:szCs w:val="24"/>
          <w:lang w:eastAsia="ar-SA"/>
        </w:rPr>
        <w:t>Услуга по экстерриториальному принципу не предоставляется</w:t>
      </w:r>
      <w:r w:rsidRPr="00110EA4">
        <w:rPr>
          <w:rFonts w:eastAsia="Times New Roman"/>
          <w:sz w:val="24"/>
          <w:szCs w:val="24"/>
          <w:lang w:eastAsia="ar-SA"/>
        </w:rPr>
        <w:t>.</w:t>
      </w:r>
    </w:p>
    <w:p w14:paraId="4321D822" w14:textId="77777777" w:rsidR="00005CEA" w:rsidRPr="00406CF3" w:rsidRDefault="00005CEA" w:rsidP="00005CEA">
      <w:pPr>
        <w:suppressLineNumbers/>
        <w:suppressAutoHyphens/>
        <w:ind w:firstLine="709"/>
        <w:jc w:val="both"/>
        <w:rPr>
          <w:rFonts w:eastAsia="Times New Roman"/>
          <w:i/>
          <w:sz w:val="24"/>
          <w:szCs w:val="24"/>
          <w:lang w:eastAsia="ar-SA"/>
        </w:rPr>
      </w:pPr>
      <w:r w:rsidRPr="00406CF3">
        <w:rPr>
          <w:rFonts w:eastAsia="Times New Roman"/>
          <w:sz w:val="24"/>
          <w:szCs w:val="24"/>
          <w:lang w:eastAsia="ar-SA"/>
        </w:rPr>
        <w:t>21.2. Особенности предоставления муниципальной услуги в электронном виде.</w:t>
      </w:r>
    </w:p>
    <w:p w14:paraId="046D5C8F" w14:textId="77777777" w:rsidR="00005CEA" w:rsidRPr="00406CF3" w:rsidRDefault="00005CEA" w:rsidP="00005CEA">
      <w:pPr>
        <w:ind w:firstLine="709"/>
        <w:jc w:val="both"/>
        <w:rPr>
          <w:rFonts w:eastAsia="Times New Roman"/>
          <w:sz w:val="24"/>
          <w:szCs w:val="24"/>
        </w:rPr>
      </w:pPr>
      <w:r w:rsidRPr="00406CF3">
        <w:rPr>
          <w:rFonts w:eastAsia="Times New Roman"/>
          <w:sz w:val="24"/>
          <w:szCs w:val="24"/>
          <w:lang w:eastAsia="ar-SA"/>
        </w:rPr>
        <w:lastRenderedPageBreak/>
        <w:t>Предоставление муниципальной услуги в электронной форме, посредством РПГУ, осуществляется после ее перевода в электронный вид в порядке, установленном действующим законодательством.</w:t>
      </w:r>
    </w:p>
    <w:p w14:paraId="72848302" w14:textId="77777777" w:rsidR="00005CEA" w:rsidRPr="00406CF3" w:rsidRDefault="00005CEA" w:rsidP="00005CEA">
      <w:pPr>
        <w:pStyle w:val="1"/>
        <w:shd w:val="clear" w:color="auto" w:fill="FFFFFF"/>
        <w:spacing w:before="0"/>
        <w:ind w:firstLine="709"/>
        <w:jc w:val="both"/>
        <w:rPr>
          <w:rFonts w:ascii="Times New Roman" w:hAnsi="Times New Roman" w:cs="Times New Roman"/>
          <w:b w:val="0"/>
          <w:color w:val="auto"/>
          <w:sz w:val="24"/>
          <w:szCs w:val="24"/>
        </w:rPr>
      </w:pPr>
      <w:r w:rsidRPr="00406CF3">
        <w:rPr>
          <w:rFonts w:ascii="Times New Roman" w:hAnsi="Times New Roman" w:cs="Times New Roman"/>
          <w:b w:val="0"/>
          <w:color w:val="auto"/>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1" w:history="1">
        <w:r w:rsidRPr="00406CF3">
          <w:rPr>
            <w:rFonts w:ascii="Times New Roman" w:hAnsi="Times New Roman" w:cs="Times New Roman"/>
            <w:b w:val="0"/>
            <w:color w:val="auto"/>
            <w:sz w:val="24"/>
            <w:szCs w:val="24"/>
          </w:rPr>
          <w:t>закона</w:t>
        </w:r>
      </w:hyperlink>
      <w:r w:rsidRPr="00406CF3">
        <w:rPr>
          <w:rFonts w:ascii="Times New Roman" w:hAnsi="Times New Roman" w:cs="Times New Roman"/>
          <w:b w:val="0"/>
          <w:color w:val="auto"/>
          <w:sz w:val="24"/>
          <w:szCs w:val="24"/>
        </w:rPr>
        <w:t xml:space="preserve"> «Об электронной подписи» от 06.04.2011 № 63-ФЗ и требованиями Федерального закона №210-ФЗ.</w:t>
      </w:r>
    </w:p>
    <w:p w14:paraId="60A2D23E" w14:textId="77777777" w:rsidR="00005CEA" w:rsidRPr="00406CF3" w:rsidRDefault="00005CEA" w:rsidP="00005CEA">
      <w:pPr>
        <w:autoSpaceDE w:val="0"/>
        <w:autoSpaceDN w:val="0"/>
        <w:adjustRightInd w:val="0"/>
        <w:ind w:firstLine="709"/>
        <w:jc w:val="both"/>
        <w:rPr>
          <w:bCs/>
          <w:sz w:val="24"/>
          <w:szCs w:val="24"/>
        </w:rPr>
      </w:pPr>
      <w:r w:rsidRPr="00406CF3">
        <w:rPr>
          <w:bCs/>
          <w:sz w:val="24"/>
          <w:szCs w:val="24"/>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w:t>
      </w:r>
      <w:hyperlink r:id="rId12" w:history="1">
        <w:r w:rsidRPr="00406CF3">
          <w:rPr>
            <w:bCs/>
            <w:sz w:val="24"/>
            <w:szCs w:val="24"/>
          </w:rPr>
          <w:t>части 2 статьи 21.1</w:t>
        </w:r>
      </w:hyperlink>
      <w:r w:rsidRPr="00406CF3">
        <w:rPr>
          <w:sz w:val="24"/>
          <w:szCs w:val="24"/>
        </w:rPr>
        <w:t xml:space="preserve"> </w:t>
      </w:r>
      <w:r w:rsidRPr="00406CF3">
        <w:rPr>
          <w:bCs/>
          <w:sz w:val="24"/>
          <w:szCs w:val="24"/>
        </w:rPr>
        <w:t xml:space="preserve">и </w:t>
      </w:r>
      <w:hyperlink r:id="rId13" w:history="1">
        <w:r w:rsidRPr="00406CF3">
          <w:rPr>
            <w:bCs/>
            <w:sz w:val="24"/>
            <w:szCs w:val="24"/>
          </w:rPr>
          <w:t>части 1</w:t>
        </w:r>
      </w:hyperlink>
      <w:r w:rsidRPr="00406CF3">
        <w:rPr>
          <w:bCs/>
          <w:sz w:val="24"/>
          <w:szCs w:val="24"/>
        </w:rPr>
        <w:t xml:space="preserve"> статьи 5 </w:t>
      </w:r>
      <w:r w:rsidRPr="00406CF3">
        <w:rPr>
          <w:sz w:val="24"/>
          <w:szCs w:val="24"/>
        </w:rPr>
        <w:t xml:space="preserve">Федерального </w:t>
      </w:r>
      <w:hyperlink r:id="rId14" w:history="1">
        <w:r w:rsidRPr="00406CF3">
          <w:rPr>
            <w:sz w:val="24"/>
            <w:szCs w:val="24"/>
          </w:rPr>
          <w:t>закона</w:t>
        </w:r>
      </w:hyperlink>
      <w:r w:rsidRPr="00406CF3">
        <w:rPr>
          <w:sz w:val="24"/>
          <w:szCs w:val="24"/>
        </w:rPr>
        <w:t xml:space="preserve"> «Об электронной подписи» и требованиями Федерального закона №210-ФЗ</w:t>
      </w:r>
      <w:r w:rsidRPr="00406CF3">
        <w:rPr>
          <w:bCs/>
          <w:sz w:val="24"/>
          <w:szCs w:val="24"/>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14:paraId="616891BA" w14:textId="77777777" w:rsidR="00005CEA" w:rsidRPr="00406CF3" w:rsidRDefault="00005CEA" w:rsidP="00005CEA">
      <w:pPr>
        <w:autoSpaceDE w:val="0"/>
        <w:autoSpaceDN w:val="0"/>
        <w:adjustRightInd w:val="0"/>
        <w:ind w:firstLine="709"/>
        <w:jc w:val="both"/>
        <w:rPr>
          <w:bCs/>
          <w:sz w:val="24"/>
          <w:szCs w:val="24"/>
        </w:rPr>
      </w:pPr>
      <w:r w:rsidRPr="00406CF3">
        <w:rPr>
          <w:sz w:val="24"/>
          <w:szCs w:val="24"/>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03AB7A6B" w14:textId="344E825F" w:rsidR="00005CEA"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21.3. Заявление и документы, указанные в пункт</w:t>
      </w:r>
      <w:r w:rsidR="00EC25F7" w:rsidRPr="00406CF3">
        <w:rPr>
          <w:rFonts w:eastAsia="SimSun"/>
          <w:kern w:val="1"/>
          <w:sz w:val="24"/>
          <w:szCs w:val="24"/>
          <w:lang w:eastAsia="zh-CN" w:bidi="hi-IN"/>
        </w:rPr>
        <w:t>е</w:t>
      </w:r>
      <w:r w:rsidRPr="00406CF3">
        <w:rPr>
          <w:rFonts w:eastAsia="SimSun"/>
          <w:kern w:val="1"/>
          <w:sz w:val="24"/>
          <w:szCs w:val="24"/>
          <w:lang w:eastAsia="zh-CN" w:bidi="hi-IN"/>
        </w:rPr>
        <w:t xml:space="preserve"> </w:t>
      </w:r>
      <w:r w:rsidRPr="00406CF3">
        <w:rPr>
          <w:sz w:val="24"/>
          <w:szCs w:val="24"/>
        </w:rPr>
        <w:t>9.1</w:t>
      </w:r>
      <w:r w:rsidRPr="00406CF3">
        <w:rPr>
          <w:rFonts w:eastAsia="SimSun"/>
          <w:kern w:val="1"/>
          <w:sz w:val="24"/>
          <w:szCs w:val="24"/>
          <w:lang w:eastAsia="zh-CN" w:bidi="hi-IN"/>
        </w:rPr>
        <w:t xml:space="preserve"> настоящего Административного регламента, представленные в форме электронного документа через РПГУ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w:t>
      </w:r>
    </w:p>
    <w:p w14:paraId="64841949" w14:textId="77777777" w:rsidR="007474A9" w:rsidRPr="00406CF3" w:rsidRDefault="00005CEA" w:rsidP="00005CEA">
      <w:pPr>
        <w:suppressAutoHyphens/>
        <w:ind w:firstLine="709"/>
        <w:jc w:val="both"/>
        <w:rPr>
          <w:rFonts w:eastAsia="SimSun"/>
          <w:kern w:val="1"/>
          <w:sz w:val="24"/>
          <w:szCs w:val="24"/>
          <w:lang w:eastAsia="zh-CN" w:bidi="hi-IN"/>
        </w:rPr>
      </w:pPr>
      <w:r w:rsidRPr="00406CF3">
        <w:rPr>
          <w:rFonts w:eastAsia="SimSun"/>
          <w:kern w:val="1"/>
          <w:sz w:val="24"/>
          <w:szCs w:val="24"/>
          <w:lang w:eastAsia="zh-CN" w:bidi="hi-IN"/>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ACAEB1F" w14:textId="513ADEE4" w:rsidR="007E5715" w:rsidRDefault="00470FCD" w:rsidP="007E5715">
      <w:pPr>
        <w:suppressAutoHyphens/>
        <w:ind w:firstLine="709"/>
        <w:jc w:val="both"/>
        <w:rPr>
          <w:rFonts w:eastAsia="SimSun"/>
          <w:kern w:val="1"/>
          <w:sz w:val="24"/>
          <w:szCs w:val="24"/>
          <w:lang w:eastAsia="zh-CN" w:bidi="hi-IN"/>
        </w:rPr>
      </w:pPr>
      <w:r w:rsidRPr="00470FCD">
        <w:rPr>
          <w:rFonts w:eastAsia="SimSun"/>
          <w:kern w:val="1"/>
          <w:sz w:val="24"/>
          <w:szCs w:val="24"/>
          <w:lang w:eastAsia="zh-CN" w:bidi="hi-IN"/>
        </w:rPr>
        <w:t>21.4. Муниципальная услуга не предоставляется в упреждающем (</w:t>
      </w:r>
      <w:proofErr w:type="spellStart"/>
      <w:r w:rsidRPr="00470FCD">
        <w:rPr>
          <w:rFonts w:eastAsia="SimSun"/>
          <w:kern w:val="1"/>
          <w:sz w:val="24"/>
          <w:szCs w:val="24"/>
          <w:lang w:eastAsia="zh-CN" w:bidi="hi-IN"/>
        </w:rPr>
        <w:t>проактивном</w:t>
      </w:r>
      <w:proofErr w:type="spellEnd"/>
      <w:r w:rsidRPr="00470FCD">
        <w:rPr>
          <w:rFonts w:eastAsia="SimSun"/>
          <w:kern w:val="1"/>
          <w:sz w:val="24"/>
          <w:szCs w:val="24"/>
          <w:lang w:eastAsia="zh-CN" w:bidi="hi-IN"/>
        </w:rPr>
        <w:t>) режиме, предусмотренном частью 1 статьи 7.3 Федерального закона № 210-ФЗ.</w:t>
      </w:r>
    </w:p>
    <w:p w14:paraId="5A85A845" w14:textId="32E22C4F" w:rsidR="00470FCD" w:rsidRPr="00406CF3" w:rsidRDefault="00470FCD" w:rsidP="007E5715">
      <w:pPr>
        <w:suppressAutoHyphens/>
        <w:ind w:firstLine="709"/>
        <w:jc w:val="both"/>
        <w:rPr>
          <w:rFonts w:eastAsia="SimSun"/>
          <w:kern w:val="1"/>
          <w:sz w:val="24"/>
          <w:szCs w:val="24"/>
          <w:lang w:eastAsia="zh-CN" w:bidi="hi-IN"/>
        </w:rPr>
      </w:pPr>
      <w:r>
        <w:rPr>
          <w:rFonts w:eastAsia="SimSun"/>
          <w:kern w:val="1"/>
          <w:sz w:val="24"/>
          <w:szCs w:val="24"/>
          <w:lang w:eastAsia="zh-CN" w:bidi="hi-IN"/>
        </w:rPr>
        <w:t>(дополнен подпунктом П</w:t>
      </w:r>
      <w:bookmarkStart w:id="0" w:name="_GoBack"/>
      <w:bookmarkEnd w:id="0"/>
      <w:r>
        <w:rPr>
          <w:rFonts w:eastAsia="SimSun"/>
          <w:kern w:val="1"/>
          <w:sz w:val="24"/>
          <w:szCs w:val="24"/>
          <w:lang w:eastAsia="zh-CN" w:bidi="hi-IN"/>
        </w:rPr>
        <w:t>остановлением № 153/2022 от 12.12.2022)</w:t>
      </w:r>
    </w:p>
    <w:p w14:paraId="15AAE9CB" w14:textId="77777777" w:rsidR="00387711" w:rsidRPr="00406CF3" w:rsidRDefault="00387711" w:rsidP="00136B59">
      <w:pPr>
        <w:ind w:firstLine="709"/>
        <w:jc w:val="both"/>
        <w:rPr>
          <w:rFonts w:eastAsia="Times New Roman"/>
          <w:sz w:val="24"/>
          <w:szCs w:val="24"/>
        </w:rPr>
      </w:pPr>
    </w:p>
    <w:p w14:paraId="58D7C8F1" w14:textId="77777777" w:rsidR="007055F5" w:rsidRPr="00406CF3" w:rsidRDefault="007055F5" w:rsidP="00136B59">
      <w:pPr>
        <w:suppressLineNumbers/>
        <w:suppressAutoHyphens/>
        <w:ind w:firstLine="709"/>
        <w:jc w:val="center"/>
        <w:rPr>
          <w:rFonts w:eastAsia="Times New Roman"/>
          <w:sz w:val="24"/>
          <w:szCs w:val="24"/>
          <w:lang w:eastAsia="ar-SA"/>
        </w:rPr>
      </w:pPr>
      <w:r w:rsidRPr="00406CF3">
        <w:rPr>
          <w:rFonts w:eastAsia="Times New Roman"/>
          <w:b/>
          <w:sz w:val="24"/>
          <w:szCs w:val="24"/>
          <w:lang w:val="en-US" w:eastAsia="ar-SA"/>
        </w:rPr>
        <w:t>III</w:t>
      </w:r>
      <w:r w:rsidRPr="00406CF3">
        <w:rPr>
          <w:rFonts w:eastAsia="Times New Roman"/>
          <w:b/>
          <w:sz w:val="24"/>
          <w:szCs w:val="24"/>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406CF3">
        <w:rPr>
          <w:rFonts w:eastAsia="Times New Roman"/>
          <w:b/>
          <w:sz w:val="24"/>
          <w:szCs w:val="24"/>
          <w:lang w:eastAsia="ar-SA"/>
        </w:rPr>
        <w:t xml:space="preserve"> </w:t>
      </w:r>
      <w:r w:rsidRPr="00406CF3">
        <w:rPr>
          <w:rFonts w:eastAsia="Times New Roman"/>
          <w:b/>
          <w:sz w:val="24"/>
          <w:szCs w:val="24"/>
          <w:lang w:eastAsia="ar-SA"/>
        </w:rPr>
        <w:t>административных процедур в электронной форме и в многофункциональном центре</w:t>
      </w:r>
    </w:p>
    <w:p w14:paraId="6944A83B" w14:textId="77777777" w:rsidR="007055F5" w:rsidRPr="00406CF3" w:rsidRDefault="007055F5" w:rsidP="00136B59">
      <w:pPr>
        <w:suppressLineNumbers/>
        <w:suppressAutoHyphens/>
        <w:autoSpaceDE w:val="0"/>
        <w:ind w:firstLine="709"/>
        <w:jc w:val="both"/>
        <w:rPr>
          <w:rFonts w:eastAsia="Times New Roman"/>
          <w:sz w:val="24"/>
          <w:szCs w:val="24"/>
          <w:lang w:eastAsia="ar-SA"/>
        </w:rPr>
      </w:pPr>
    </w:p>
    <w:p w14:paraId="09F6C1BE" w14:textId="77777777" w:rsidR="007055F5" w:rsidRPr="00406CF3" w:rsidRDefault="0044307F" w:rsidP="00136B59">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eastAsia="ar-SA"/>
        </w:rPr>
        <w:t xml:space="preserve">22. </w:t>
      </w:r>
      <w:r w:rsidR="007055F5" w:rsidRPr="00406CF3">
        <w:rPr>
          <w:rFonts w:eastAsia="Times New Roman"/>
          <w:b/>
          <w:sz w:val="24"/>
          <w:szCs w:val="24"/>
          <w:lang w:eastAsia="ar-SA"/>
        </w:rPr>
        <w:t>Исчерпывающий перечень административных процедур при предоставлении муниципальной услуги</w:t>
      </w:r>
    </w:p>
    <w:p w14:paraId="5A73557D" w14:textId="77777777" w:rsidR="00881399" w:rsidRPr="00406CF3" w:rsidRDefault="00881399" w:rsidP="00136B59">
      <w:pPr>
        <w:suppressLineNumbers/>
        <w:suppressAutoHyphens/>
        <w:autoSpaceDE w:val="0"/>
        <w:ind w:firstLine="709"/>
        <w:jc w:val="center"/>
        <w:rPr>
          <w:rFonts w:eastAsia="Times New Roman"/>
          <w:b/>
          <w:sz w:val="24"/>
          <w:szCs w:val="24"/>
          <w:lang w:eastAsia="ar-SA"/>
        </w:rPr>
      </w:pPr>
    </w:p>
    <w:p w14:paraId="15A3707C" w14:textId="77777777" w:rsidR="007055F5" w:rsidRPr="00406CF3" w:rsidRDefault="0044307F" w:rsidP="00136B59">
      <w:pPr>
        <w:suppressLineNumbers/>
        <w:suppressAutoHyphens/>
        <w:autoSpaceDE w:val="0"/>
        <w:ind w:firstLine="709"/>
        <w:jc w:val="both"/>
        <w:rPr>
          <w:rFonts w:eastAsia="Times New Roman"/>
          <w:sz w:val="24"/>
          <w:szCs w:val="24"/>
          <w:lang w:eastAsia="ar-SA"/>
        </w:rPr>
      </w:pPr>
      <w:r w:rsidRPr="00406CF3">
        <w:rPr>
          <w:rFonts w:eastAsia="Times New Roman"/>
          <w:sz w:val="24"/>
          <w:szCs w:val="24"/>
          <w:lang w:eastAsia="ar-SA"/>
        </w:rPr>
        <w:t>22.1</w:t>
      </w:r>
      <w:r w:rsidR="007055F5" w:rsidRPr="00406CF3">
        <w:rPr>
          <w:rFonts w:eastAsia="Times New Roman"/>
          <w:sz w:val="24"/>
          <w:szCs w:val="24"/>
          <w:lang w:eastAsia="ar-SA"/>
        </w:rPr>
        <w:t>. Предоставление муниципальной услуги включает в себя следующие административные процедуры:</w:t>
      </w:r>
    </w:p>
    <w:p w14:paraId="432C8CCA" w14:textId="77777777" w:rsidR="00CC4077" w:rsidRPr="00CC4077" w:rsidRDefault="00CC4077" w:rsidP="00CC4077">
      <w:pPr>
        <w:widowControl w:val="0"/>
        <w:autoSpaceDE w:val="0"/>
        <w:autoSpaceDN w:val="0"/>
        <w:adjustRightInd w:val="0"/>
        <w:ind w:firstLine="709"/>
        <w:jc w:val="both"/>
        <w:rPr>
          <w:sz w:val="24"/>
          <w:szCs w:val="24"/>
        </w:rPr>
      </w:pPr>
      <w:r w:rsidRPr="00CC4077">
        <w:rPr>
          <w:sz w:val="24"/>
          <w:szCs w:val="24"/>
        </w:rPr>
        <w:t>- регистрация уведомления о проведении публичных мероприятий;</w:t>
      </w:r>
    </w:p>
    <w:p w14:paraId="1F21E964" w14:textId="77777777" w:rsidR="00CC4077" w:rsidRPr="00CC4077" w:rsidRDefault="00CC4077" w:rsidP="00CC4077">
      <w:pPr>
        <w:widowControl w:val="0"/>
        <w:autoSpaceDE w:val="0"/>
        <w:autoSpaceDN w:val="0"/>
        <w:adjustRightInd w:val="0"/>
        <w:ind w:firstLine="709"/>
        <w:jc w:val="both"/>
        <w:rPr>
          <w:sz w:val="24"/>
          <w:szCs w:val="24"/>
        </w:rPr>
      </w:pPr>
      <w:r w:rsidRPr="00CC4077">
        <w:rPr>
          <w:sz w:val="24"/>
          <w:szCs w:val="24"/>
        </w:rPr>
        <w:t>- рассмотрение уведомления о проведении публичных мероприятий;</w:t>
      </w:r>
    </w:p>
    <w:p w14:paraId="73036A28" w14:textId="77777777" w:rsidR="00CC4077" w:rsidRPr="00CC4077" w:rsidRDefault="00CC4077" w:rsidP="00CC4077">
      <w:pPr>
        <w:widowControl w:val="0"/>
        <w:autoSpaceDE w:val="0"/>
        <w:autoSpaceDN w:val="0"/>
        <w:adjustRightInd w:val="0"/>
        <w:ind w:firstLine="709"/>
        <w:jc w:val="both"/>
        <w:rPr>
          <w:sz w:val="24"/>
          <w:szCs w:val="24"/>
        </w:rPr>
      </w:pPr>
      <w:r w:rsidRPr="00CC4077">
        <w:rPr>
          <w:sz w:val="24"/>
          <w:szCs w:val="24"/>
        </w:rPr>
        <w:t>- подготовка и вручение ответа организаторам публичных мероприятий;</w:t>
      </w:r>
    </w:p>
    <w:p w14:paraId="49454E9C" w14:textId="29241B88" w:rsidR="00AC509D" w:rsidRDefault="00CC4077" w:rsidP="00CC4077">
      <w:pPr>
        <w:widowControl w:val="0"/>
        <w:autoSpaceDE w:val="0"/>
        <w:autoSpaceDN w:val="0"/>
        <w:adjustRightInd w:val="0"/>
        <w:ind w:firstLine="709"/>
        <w:jc w:val="both"/>
        <w:rPr>
          <w:sz w:val="24"/>
          <w:szCs w:val="24"/>
        </w:rPr>
      </w:pPr>
      <w:r w:rsidRPr="00CC4077">
        <w:rPr>
          <w:sz w:val="24"/>
          <w:szCs w:val="24"/>
        </w:rPr>
        <w:t xml:space="preserve">- присутствие на публичных мероприятиях, оказание организатору публичного мероприятия содействия в его проведении, обеспечение совместно с организатором публичного </w:t>
      </w:r>
      <w:r w:rsidRPr="00CC4077">
        <w:rPr>
          <w:sz w:val="24"/>
          <w:szCs w:val="24"/>
        </w:rPr>
        <w:lastRenderedPageBreak/>
        <w:t>мероприятия и уполномоченным представителем органа внутренних дел общественного порядка и безопасности граждан, а также соблюдения законности при их проведении.</w:t>
      </w:r>
    </w:p>
    <w:p w14:paraId="6940FD48" w14:textId="77777777" w:rsidR="00CC4077" w:rsidRPr="00406CF3" w:rsidRDefault="00CC4077" w:rsidP="00CC4077">
      <w:pPr>
        <w:widowControl w:val="0"/>
        <w:autoSpaceDE w:val="0"/>
        <w:autoSpaceDN w:val="0"/>
        <w:adjustRightInd w:val="0"/>
        <w:ind w:firstLine="709"/>
        <w:jc w:val="both"/>
        <w:rPr>
          <w:rFonts w:eastAsia="Times New Roman"/>
          <w:sz w:val="24"/>
          <w:szCs w:val="24"/>
        </w:rPr>
      </w:pPr>
    </w:p>
    <w:p w14:paraId="2E92786F" w14:textId="6C7B9310" w:rsidR="00CC4077" w:rsidRPr="00CC4077" w:rsidRDefault="00CC4077" w:rsidP="00CC4077">
      <w:pPr>
        <w:suppressLineNumbers/>
        <w:autoSpaceDE w:val="0"/>
        <w:jc w:val="center"/>
        <w:rPr>
          <w:b/>
          <w:sz w:val="24"/>
          <w:szCs w:val="24"/>
        </w:rPr>
      </w:pPr>
      <w:r w:rsidRPr="00CC4077">
        <w:rPr>
          <w:b/>
          <w:sz w:val="24"/>
          <w:szCs w:val="24"/>
        </w:rPr>
        <w:t>23. Регистрация уведомления о проведении публичных мероприятий.</w:t>
      </w:r>
    </w:p>
    <w:p w14:paraId="44230DB8" w14:textId="13F0A326"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23</w:t>
      </w:r>
      <w:r w:rsidRPr="00CC4077">
        <w:rPr>
          <w:rFonts w:eastAsia="Times New Roman"/>
          <w:sz w:val="24"/>
          <w:szCs w:val="24"/>
        </w:rPr>
        <w:t>.1. Уведомление о проведении публичного мероприятия принимается должностным лицом Администрации ежедневно с 0</w:t>
      </w:r>
      <w:r>
        <w:rPr>
          <w:rFonts w:eastAsia="Times New Roman"/>
          <w:sz w:val="24"/>
          <w:szCs w:val="24"/>
        </w:rPr>
        <w:t>8</w:t>
      </w:r>
      <w:r w:rsidRPr="00CC4077">
        <w:rPr>
          <w:rFonts w:eastAsia="Times New Roman"/>
          <w:sz w:val="24"/>
          <w:szCs w:val="24"/>
        </w:rPr>
        <w:t>.00 до 1</w:t>
      </w:r>
      <w:r>
        <w:rPr>
          <w:rFonts w:eastAsia="Times New Roman"/>
          <w:sz w:val="24"/>
          <w:szCs w:val="24"/>
        </w:rPr>
        <w:t>2</w:t>
      </w:r>
      <w:r w:rsidRPr="00CC4077">
        <w:rPr>
          <w:rFonts w:eastAsia="Times New Roman"/>
          <w:sz w:val="24"/>
          <w:szCs w:val="24"/>
        </w:rPr>
        <w:t xml:space="preserve">.00 и с 13.00 до </w:t>
      </w:r>
      <w:r>
        <w:rPr>
          <w:rFonts w:eastAsia="Times New Roman"/>
          <w:sz w:val="24"/>
          <w:szCs w:val="24"/>
        </w:rPr>
        <w:t>17.</w:t>
      </w:r>
      <w:r w:rsidRPr="00CC4077">
        <w:rPr>
          <w:rFonts w:eastAsia="Times New Roman"/>
          <w:sz w:val="24"/>
          <w:szCs w:val="24"/>
        </w:rPr>
        <w:t>00, кроме выходных и праздничных дней.</w:t>
      </w:r>
    </w:p>
    <w:p w14:paraId="0FD22C0E" w14:textId="0FCC415A"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23</w:t>
      </w:r>
      <w:r w:rsidRPr="00CC4077">
        <w:rPr>
          <w:rFonts w:eastAsia="Times New Roman"/>
          <w:sz w:val="24"/>
          <w:szCs w:val="24"/>
        </w:rPr>
        <w:t>.2. Факт подачи уведомления подтверждается штампом регистрации Администрации с указанием даты получения уведомления.</w:t>
      </w:r>
    </w:p>
    <w:p w14:paraId="0CF0D142" w14:textId="0BB66445"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23</w:t>
      </w:r>
      <w:r w:rsidRPr="00CC4077">
        <w:rPr>
          <w:rFonts w:eastAsia="Times New Roman"/>
          <w:sz w:val="24"/>
          <w:szCs w:val="24"/>
        </w:rPr>
        <w:t>.3. Документальное подтверждение получения уведомления осуществляется специалистом Администрации путем письменного указания даты и номера регистрации на копии соответствующего уведомления, остающейся у организатора публичного мероприятия.</w:t>
      </w:r>
    </w:p>
    <w:p w14:paraId="0D987EFC" w14:textId="77777777" w:rsidR="00CC4077" w:rsidRPr="00CC4077" w:rsidRDefault="00CC4077" w:rsidP="00CC4077">
      <w:pPr>
        <w:widowControl w:val="0"/>
        <w:autoSpaceDE w:val="0"/>
        <w:autoSpaceDN w:val="0"/>
        <w:adjustRightInd w:val="0"/>
        <w:ind w:firstLine="720"/>
        <w:jc w:val="both"/>
        <w:rPr>
          <w:rFonts w:eastAsia="Times New Roman"/>
          <w:sz w:val="24"/>
          <w:szCs w:val="24"/>
        </w:rPr>
      </w:pPr>
      <w:r w:rsidRPr="00CC4077">
        <w:rPr>
          <w:rFonts w:eastAsia="Times New Roman"/>
          <w:sz w:val="24"/>
          <w:szCs w:val="24"/>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14:paraId="2E4C5141" w14:textId="77777777" w:rsidR="00CC4077" w:rsidRPr="00CC4077" w:rsidRDefault="00CC4077" w:rsidP="00CC4077">
      <w:pPr>
        <w:widowControl w:val="0"/>
        <w:autoSpaceDE w:val="0"/>
        <w:autoSpaceDN w:val="0"/>
        <w:adjustRightInd w:val="0"/>
        <w:ind w:firstLine="720"/>
        <w:jc w:val="both"/>
        <w:rPr>
          <w:rFonts w:eastAsia="Times New Roman"/>
          <w:sz w:val="24"/>
          <w:szCs w:val="24"/>
        </w:rPr>
      </w:pPr>
      <w:r w:rsidRPr="00CC4077">
        <w:rPr>
          <w:rFonts w:eastAsia="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14:paraId="7792E9F3" w14:textId="77777777" w:rsidR="00790D44" w:rsidRPr="00406CF3" w:rsidRDefault="00790D44" w:rsidP="00136B59">
      <w:pPr>
        <w:widowControl w:val="0"/>
        <w:autoSpaceDE w:val="0"/>
        <w:autoSpaceDN w:val="0"/>
        <w:adjustRightInd w:val="0"/>
        <w:ind w:firstLine="709"/>
        <w:jc w:val="both"/>
        <w:rPr>
          <w:sz w:val="24"/>
          <w:szCs w:val="24"/>
        </w:rPr>
      </w:pPr>
    </w:p>
    <w:p w14:paraId="5813036F" w14:textId="4C4D058A" w:rsidR="00CC4077" w:rsidRPr="00CC4077" w:rsidRDefault="00CC4077" w:rsidP="00CC4077">
      <w:pPr>
        <w:widowControl w:val="0"/>
        <w:autoSpaceDE w:val="0"/>
        <w:autoSpaceDN w:val="0"/>
        <w:adjustRightInd w:val="0"/>
        <w:jc w:val="center"/>
        <w:rPr>
          <w:rFonts w:eastAsia="Times New Roman"/>
          <w:b/>
          <w:sz w:val="24"/>
          <w:szCs w:val="24"/>
        </w:rPr>
      </w:pPr>
      <w:r>
        <w:rPr>
          <w:rFonts w:eastAsia="Times New Roman"/>
          <w:b/>
          <w:sz w:val="24"/>
          <w:szCs w:val="24"/>
        </w:rPr>
        <w:t>2</w:t>
      </w:r>
      <w:r w:rsidRPr="00CC4077">
        <w:rPr>
          <w:rFonts w:eastAsia="Times New Roman"/>
          <w:b/>
          <w:sz w:val="24"/>
          <w:szCs w:val="24"/>
        </w:rPr>
        <w:t>4. Рассмотрение уведомления.</w:t>
      </w:r>
    </w:p>
    <w:p w14:paraId="6C77A0A6" w14:textId="40B3A90E" w:rsidR="00CC4077" w:rsidRPr="00CC4077" w:rsidRDefault="00CC4077"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Pr="00CC4077">
        <w:rPr>
          <w:rFonts w:eastAsia="Times New Roman"/>
          <w:sz w:val="24"/>
          <w:szCs w:val="24"/>
        </w:rPr>
        <w:t xml:space="preserve">.1. Зарегистрированное уведомление в день его получения передается специалистом Администрации главе </w:t>
      </w:r>
      <w:r>
        <w:rPr>
          <w:rFonts w:eastAsia="Times New Roman"/>
          <w:sz w:val="24"/>
          <w:szCs w:val="24"/>
        </w:rPr>
        <w:t>Железнодорожненского</w:t>
      </w:r>
      <w:r w:rsidRPr="00CC4077">
        <w:rPr>
          <w:rFonts w:eastAsia="Times New Roman"/>
          <w:sz w:val="24"/>
          <w:szCs w:val="24"/>
        </w:rPr>
        <w:t xml:space="preserve"> сельского поселения для резолюции. После резолюции главы уведомление передается на исполнение ответственному исполнителю, указанному в резолюции главы. Исполнение муниципальной услуги начинается с момента поступления уведомления ответственному исполнителю.</w:t>
      </w:r>
    </w:p>
    <w:p w14:paraId="445AECA7" w14:textId="0ABFABA0" w:rsidR="00CC4077" w:rsidRPr="00CC4077" w:rsidRDefault="009D4A89"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00CC4077" w:rsidRPr="00CC4077">
        <w:rPr>
          <w:rFonts w:eastAsia="Times New Roman"/>
          <w:sz w:val="24"/>
          <w:szCs w:val="24"/>
        </w:rPr>
        <w:t>.2. Специалист Администрации уведомление о проведении публичного мероприятия в "Книге учета уведомлений о проведении публичных мероприятий" в день его получения, документально подтверждает получение уведомления о проведении публичного мероприятия.</w:t>
      </w:r>
    </w:p>
    <w:p w14:paraId="6F358F51" w14:textId="6F7C6624" w:rsidR="00CC4077" w:rsidRPr="00CC4077" w:rsidRDefault="009D4A89"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00CC4077" w:rsidRPr="00CC4077">
        <w:rPr>
          <w:rFonts w:eastAsia="Times New Roman"/>
          <w:sz w:val="24"/>
          <w:szCs w:val="24"/>
        </w:rPr>
        <w:t>.3. Ответственный исполнитель обязан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Федерального закона от 19 июня 2004 года N 54-ФЗ "О собраниях, митингах, демонстрациях, шествиях и пикетированиях".</w:t>
      </w:r>
    </w:p>
    <w:p w14:paraId="74C80FA8" w14:textId="244E7375" w:rsidR="00CC4077" w:rsidRPr="00CC4077" w:rsidRDefault="009D4A89" w:rsidP="00CC4077">
      <w:pPr>
        <w:widowControl w:val="0"/>
        <w:autoSpaceDE w:val="0"/>
        <w:autoSpaceDN w:val="0"/>
        <w:adjustRightInd w:val="0"/>
        <w:ind w:firstLine="720"/>
        <w:jc w:val="both"/>
        <w:rPr>
          <w:rFonts w:eastAsia="Times New Roman"/>
          <w:sz w:val="24"/>
          <w:szCs w:val="24"/>
        </w:rPr>
      </w:pPr>
      <w:r>
        <w:rPr>
          <w:rFonts w:eastAsia="Times New Roman"/>
          <w:sz w:val="24"/>
          <w:szCs w:val="24"/>
        </w:rPr>
        <w:t>24</w:t>
      </w:r>
      <w:r w:rsidR="00CC4077" w:rsidRPr="00CC4077">
        <w:rPr>
          <w:rFonts w:eastAsia="Times New Roman"/>
          <w:sz w:val="24"/>
          <w:szCs w:val="24"/>
        </w:rPr>
        <w:t xml:space="preserve">.4. В случае,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Конституции Российской Федерации и (или) нарушают запреты, предусмотренные законодательством Российской Федерации об административных правонарушениях или уголовным законодательством Российской Федерации, ответственный исполнитель </w:t>
      </w:r>
      <w:r w:rsidR="00CC4077" w:rsidRPr="00CC4077">
        <w:rPr>
          <w:rFonts w:eastAsia="Times New Roman"/>
          <w:sz w:val="24"/>
          <w:szCs w:val="24"/>
        </w:rPr>
        <w:lastRenderedPageBreak/>
        <w:t>незамедлительно доводит до сведения организатору публичного мероприятия письменное мотивированное предупреждение о том, что организатор, а также иные участники публичного мероприятия в случае указанных несоответствий и (или) нарушений при проведении такого мероприятия могут быть привлечены к ответственности в установленном порядке.</w:t>
      </w:r>
    </w:p>
    <w:p w14:paraId="7194E1C7" w14:textId="77777777" w:rsidR="00685FA6" w:rsidRPr="00406CF3" w:rsidRDefault="00685FA6" w:rsidP="00136B59">
      <w:pPr>
        <w:suppressLineNumbers/>
        <w:autoSpaceDE w:val="0"/>
        <w:ind w:firstLine="709"/>
        <w:jc w:val="both"/>
        <w:rPr>
          <w:sz w:val="24"/>
          <w:szCs w:val="24"/>
        </w:rPr>
      </w:pPr>
    </w:p>
    <w:p w14:paraId="472E246D" w14:textId="77777777" w:rsidR="009D4A89" w:rsidRPr="009D4A89" w:rsidRDefault="00F01DC3" w:rsidP="009D4A89">
      <w:pPr>
        <w:suppressLineNumbers/>
        <w:autoSpaceDE w:val="0"/>
        <w:ind w:firstLine="709"/>
        <w:jc w:val="center"/>
        <w:rPr>
          <w:b/>
          <w:sz w:val="24"/>
          <w:szCs w:val="24"/>
        </w:rPr>
      </w:pPr>
      <w:r w:rsidRPr="00406CF3">
        <w:rPr>
          <w:b/>
          <w:sz w:val="24"/>
          <w:szCs w:val="24"/>
        </w:rPr>
        <w:t xml:space="preserve">25. </w:t>
      </w:r>
      <w:r w:rsidR="009D4A89" w:rsidRPr="009D4A89">
        <w:rPr>
          <w:b/>
          <w:sz w:val="24"/>
          <w:szCs w:val="24"/>
        </w:rPr>
        <w:t>Решение о предоставлении муниципальной услуги.</w:t>
      </w:r>
    </w:p>
    <w:p w14:paraId="5038515F" w14:textId="1D045300" w:rsidR="009D4A89"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.1. В зависимости от формы публичного мероприятия и количества его участников ответственный исполнитель готовит проект согласования публичного мероприятия Администрацией, проект распоряжения главы, в котором назначается уполномоченный представитель Администрации в целях оказания организатору публичного мероприятия содействия в проведении данного публичного мероприятия.</w:t>
      </w:r>
    </w:p>
    <w:p w14:paraId="1B96994F" w14:textId="0032AA36" w:rsidR="009D4A89"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 xml:space="preserve">.2. Копия распоряжения главы о назначении уполномоченного представителя направляется организатору публичного мероприятия и в отдел МВД России по </w:t>
      </w:r>
      <w:r>
        <w:rPr>
          <w:rFonts w:eastAsia="Times New Roman"/>
          <w:sz w:val="24"/>
          <w:szCs w:val="24"/>
        </w:rPr>
        <w:t>Бахчисарайскому району</w:t>
      </w:r>
      <w:r w:rsidRPr="009D4A89">
        <w:rPr>
          <w:rFonts w:eastAsia="Times New Roman"/>
          <w:sz w:val="24"/>
          <w:szCs w:val="24"/>
        </w:rPr>
        <w:t>.</w:t>
      </w:r>
    </w:p>
    <w:p w14:paraId="7B841F79" w14:textId="6AAAFAE9" w:rsidR="009D4A89"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.3. Специалист отдела информирует о проведении публичного мероприятия организации, указанные в п. 2.2 настоящего регламента.</w:t>
      </w:r>
    </w:p>
    <w:p w14:paraId="24C68B75" w14:textId="18B7474B" w:rsidR="00D27CE3" w:rsidRPr="009D4A89" w:rsidRDefault="009D4A89" w:rsidP="009D4A89">
      <w:pPr>
        <w:suppressLineNumbers/>
        <w:autoSpaceDE w:val="0"/>
        <w:ind w:firstLine="709"/>
        <w:jc w:val="both"/>
        <w:rPr>
          <w:rFonts w:eastAsia="Times New Roman"/>
          <w:sz w:val="24"/>
          <w:szCs w:val="24"/>
        </w:rPr>
      </w:pPr>
      <w:r>
        <w:rPr>
          <w:rFonts w:eastAsia="Times New Roman"/>
          <w:sz w:val="24"/>
          <w:szCs w:val="24"/>
        </w:rPr>
        <w:t>25</w:t>
      </w:r>
      <w:r w:rsidRPr="009D4A89">
        <w:rPr>
          <w:rFonts w:eastAsia="Times New Roman"/>
          <w:sz w:val="24"/>
          <w:szCs w:val="24"/>
        </w:rPr>
        <w:t>.4. Подписанный главой письменный ответ о согласовании публичного мероприятия регистрируется специалистом Администрации в день его подписания и отправляется организатору публичного мероприятия.</w:t>
      </w:r>
    </w:p>
    <w:p w14:paraId="3841E7EB" w14:textId="77777777" w:rsidR="009D4A89" w:rsidRPr="00406CF3" w:rsidRDefault="009D4A89" w:rsidP="009D4A89">
      <w:pPr>
        <w:suppressLineNumbers/>
        <w:autoSpaceDE w:val="0"/>
        <w:ind w:firstLine="709"/>
        <w:jc w:val="center"/>
        <w:rPr>
          <w:sz w:val="24"/>
          <w:szCs w:val="24"/>
        </w:rPr>
      </w:pPr>
    </w:p>
    <w:p w14:paraId="6FE0CC83" w14:textId="6F25F73C" w:rsidR="009C7DC6" w:rsidRPr="00406CF3" w:rsidRDefault="00EC25F7" w:rsidP="002A094E">
      <w:pPr>
        <w:ind w:firstLine="709"/>
        <w:jc w:val="center"/>
        <w:rPr>
          <w:b/>
          <w:bCs/>
          <w:sz w:val="24"/>
          <w:szCs w:val="24"/>
        </w:rPr>
      </w:pPr>
      <w:r w:rsidRPr="00406CF3">
        <w:rPr>
          <w:b/>
          <w:sz w:val="24"/>
          <w:szCs w:val="24"/>
        </w:rPr>
        <w:t>26</w:t>
      </w:r>
      <w:r w:rsidR="00F01DC3" w:rsidRPr="00406CF3">
        <w:rPr>
          <w:b/>
          <w:sz w:val="24"/>
          <w:szCs w:val="24"/>
        </w:rPr>
        <w:t xml:space="preserve">. </w:t>
      </w:r>
      <w:r w:rsidR="009D4A89" w:rsidRPr="009D4A89">
        <w:rPr>
          <w:b/>
          <w:sz w:val="24"/>
          <w:szCs w:val="24"/>
        </w:rPr>
        <w:t>Присутствие на публичных мероприятиях, оказание организатору публичного мероприятия мер содействия в его проведении, обеспечение общественного порядка и безопасности граждан</w:t>
      </w:r>
    </w:p>
    <w:p w14:paraId="6EB5FC34" w14:textId="51E63F62"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.1. Уполномоченный</w:t>
      </w:r>
      <w:r w:rsidR="00F4702A">
        <w:rPr>
          <w:rFonts w:eastAsia="Times New Roman"/>
          <w:sz w:val="24"/>
          <w:szCs w:val="24"/>
        </w:rPr>
        <w:t xml:space="preserve"> </w:t>
      </w:r>
      <w:r w:rsidRPr="009D4A89">
        <w:rPr>
          <w:rFonts w:eastAsia="Times New Roman"/>
          <w:sz w:val="24"/>
          <w:szCs w:val="24"/>
        </w:rPr>
        <w:t>представитель Администрации:</w:t>
      </w:r>
    </w:p>
    <w:p w14:paraId="569938D2"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-присутствует от начала до окончания публичного мероприятия, указанного в уведомлении;</w:t>
      </w:r>
    </w:p>
    <w:p w14:paraId="4F25B9B6"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-оказывает организатору публичного мероприятия содействие в его проведении;</w:t>
      </w:r>
    </w:p>
    <w:p w14:paraId="75526AC2" w14:textId="7501956E"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-обеспечивает совместно с организатором публичного мероприятия и уполномоченным представителем отде</w:t>
      </w:r>
      <w:r>
        <w:rPr>
          <w:rFonts w:eastAsia="Times New Roman"/>
          <w:sz w:val="24"/>
          <w:szCs w:val="24"/>
        </w:rPr>
        <w:t>ла МВД России по Бахчисарайскому району</w:t>
      </w:r>
      <w:r w:rsidRPr="009D4A89">
        <w:rPr>
          <w:rFonts w:eastAsia="Times New Roman"/>
          <w:sz w:val="24"/>
          <w:szCs w:val="24"/>
        </w:rPr>
        <w:t xml:space="preserve"> общественный порядок и безопасность граждан, а также соблюдение законности при его проведении;</w:t>
      </w:r>
    </w:p>
    <w:p w14:paraId="75D6870A"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-требует от организатора публичного мероприятия соблюдения порядка его организации и проведения;</w:t>
      </w:r>
    </w:p>
    <w:p w14:paraId="4207807F"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-принимает решение о приостановлении или прекращении публичного мероприятия в порядке и по основаниям, предусмотренным действующим законодательством Российской Федерации.</w:t>
      </w:r>
    </w:p>
    <w:p w14:paraId="34D95756" w14:textId="7B615A34"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 xml:space="preserve">.2. 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вправе потребовать от организатора публичного мероприятия самостоятельно или совместно с уполномоченным представителем отдела МВД России по </w:t>
      </w:r>
      <w:r>
        <w:rPr>
          <w:rFonts w:eastAsia="Times New Roman"/>
          <w:sz w:val="24"/>
          <w:szCs w:val="24"/>
        </w:rPr>
        <w:t xml:space="preserve">Бахчисарайскому району </w:t>
      </w:r>
      <w:r w:rsidRPr="009D4A89">
        <w:rPr>
          <w:rFonts w:eastAsia="Times New Roman"/>
          <w:sz w:val="24"/>
          <w:szCs w:val="24"/>
        </w:rPr>
        <w:t>устранить данное нарушение.</w:t>
      </w:r>
    </w:p>
    <w:p w14:paraId="10F857DC" w14:textId="5A5A15E9"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.3. В случае невыполнения требования об устранении нарушения уполномоченный представитель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уполномоченным представителем может быть продолжено.</w:t>
      </w:r>
    </w:p>
    <w:p w14:paraId="224F4FB1" w14:textId="69CD740E"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.4. Если нарушение не было устранено, то уполномоченный представитель вправе принять решение о прекращении публичного мероприятия.</w:t>
      </w:r>
    </w:p>
    <w:p w14:paraId="57B0F8B0" w14:textId="75DFE3DC" w:rsidR="009D4A89" w:rsidRPr="009D4A89" w:rsidRDefault="009D4A89" w:rsidP="009D4A89">
      <w:pPr>
        <w:widowControl w:val="0"/>
        <w:autoSpaceDE w:val="0"/>
        <w:autoSpaceDN w:val="0"/>
        <w:adjustRightInd w:val="0"/>
        <w:ind w:firstLine="720"/>
        <w:jc w:val="both"/>
        <w:rPr>
          <w:rFonts w:eastAsia="Times New Roman"/>
          <w:sz w:val="24"/>
          <w:szCs w:val="24"/>
        </w:rPr>
      </w:pPr>
      <w:r>
        <w:rPr>
          <w:rFonts w:eastAsia="Times New Roman"/>
          <w:sz w:val="24"/>
          <w:szCs w:val="24"/>
        </w:rPr>
        <w:t>26.</w:t>
      </w:r>
      <w:r w:rsidRPr="009D4A89">
        <w:rPr>
          <w:rFonts w:eastAsia="Times New Roman"/>
          <w:sz w:val="24"/>
          <w:szCs w:val="24"/>
        </w:rPr>
        <w:t>5. В случае принятия решения о прекращении публичного мероприятия уполномоченный представитель:</w:t>
      </w:r>
    </w:p>
    <w:p w14:paraId="3B416B67"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в письменном виде с вручением его организатору публичного мероприятия;</w:t>
      </w:r>
    </w:p>
    <w:p w14:paraId="57C224BC"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устанавливает время для выполнения указания о прекращении публичного мероприятия;</w:t>
      </w:r>
    </w:p>
    <w:p w14:paraId="4E0823BA" w14:textId="77777777"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xml:space="preserve">- в случае невыполнения организатором публичного мероприятия указания о его </w:t>
      </w:r>
      <w:r w:rsidRPr="009D4A89">
        <w:rPr>
          <w:rFonts w:eastAsia="Times New Roman"/>
          <w:sz w:val="24"/>
          <w:szCs w:val="24"/>
        </w:rPr>
        <w:lastRenderedPageBreak/>
        <w:t>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14:paraId="294F71D6" w14:textId="00AA5F2C" w:rsidR="009D4A89" w:rsidRPr="009D4A89" w:rsidRDefault="009D4A89" w:rsidP="009D4A89">
      <w:pPr>
        <w:widowControl w:val="0"/>
        <w:autoSpaceDE w:val="0"/>
        <w:autoSpaceDN w:val="0"/>
        <w:adjustRightInd w:val="0"/>
        <w:ind w:firstLine="720"/>
        <w:jc w:val="both"/>
        <w:rPr>
          <w:rFonts w:eastAsia="Times New Roman"/>
          <w:sz w:val="24"/>
          <w:szCs w:val="24"/>
        </w:rPr>
      </w:pPr>
      <w:r w:rsidRPr="009D4A89">
        <w:rPr>
          <w:rFonts w:eastAsia="Times New Roman"/>
          <w:sz w:val="24"/>
          <w:szCs w:val="24"/>
        </w:rPr>
        <w:t xml:space="preserve">-в случае невыполнения указания о прекращении публичного мероприятия обращается к сотрудникам отдела МВД России по </w:t>
      </w:r>
      <w:r>
        <w:rPr>
          <w:rFonts w:eastAsia="Times New Roman"/>
          <w:sz w:val="24"/>
          <w:szCs w:val="24"/>
        </w:rPr>
        <w:t>Бахчисарайскому району</w:t>
      </w:r>
      <w:r w:rsidRPr="009D4A89">
        <w:rPr>
          <w:rFonts w:eastAsia="Times New Roman"/>
          <w:sz w:val="24"/>
          <w:szCs w:val="24"/>
        </w:rPr>
        <w:t xml:space="preserve"> для принятия необходимых мер по прекращению публичного мероприятия.</w:t>
      </w:r>
    </w:p>
    <w:p w14:paraId="0C8A1022" w14:textId="77777777" w:rsidR="009D4A89" w:rsidRDefault="009D4A89" w:rsidP="009D4A89">
      <w:pPr>
        <w:widowControl w:val="0"/>
        <w:autoSpaceDE w:val="0"/>
        <w:autoSpaceDN w:val="0"/>
        <w:adjustRightInd w:val="0"/>
        <w:ind w:firstLine="720"/>
        <w:jc w:val="both"/>
        <w:rPr>
          <w:rFonts w:eastAsia="Times New Roman"/>
          <w:sz w:val="24"/>
          <w:szCs w:val="24"/>
        </w:rPr>
      </w:pPr>
    </w:p>
    <w:p w14:paraId="205E2FC0" w14:textId="77777777" w:rsidR="004D5800" w:rsidRPr="00406CF3" w:rsidRDefault="004D5800" w:rsidP="004D5800">
      <w:pPr>
        <w:autoSpaceDE w:val="0"/>
        <w:autoSpaceDN w:val="0"/>
        <w:adjustRightInd w:val="0"/>
        <w:ind w:firstLine="709"/>
        <w:jc w:val="center"/>
        <w:rPr>
          <w:b/>
          <w:sz w:val="24"/>
          <w:szCs w:val="24"/>
        </w:rPr>
      </w:pPr>
      <w:r w:rsidRPr="00406CF3">
        <w:rPr>
          <w:b/>
          <w:sz w:val="24"/>
          <w:szCs w:val="24"/>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14:paraId="585AA03B" w14:textId="77777777" w:rsidR="004D5800" w:rsidRPr="00406CF3" w:rsidRDefault="004D5800" w:rsidP="004D5800">
      <w:pPr>
        <w:autoSpaceDE w:val="0"/>
        <w:autoSpaceDN w:val="0"/>
        <w:adjustRightInd w:val="0"/>
        <w:ind w:firstLine="709"/>
        <w:jc w:val="center"/>
        <w:rPr>
          <w:b/>
          <w:sz w:val="24"/>
          <w:szCs w:val="24"/>
        </w:rPr>
      </w:pPr>
    </w:p>
    <w:p w14:paraId="474BED5A" w14:textId="1BDE85B5"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.1. Получение информации о порядке и сроках предоставления услуги</w:t>
      </w:r>
    </w:p>
    <w:p w14:paraId="46DD7FD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Посредством ЕПГУ и РПГУ обеспечивается возможность информирования заявителя в части:</w:t>
      </w:r>
    </w:p>
    <w:p w14:paraId="3A7F5040"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14:paraId="4136709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14:paraId="608ABD7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3) подачи заявителем с использованием информационно-телекоммуникационных технологий запроса о предоставлении услуги;</w:t>
      </w:r>
    </w:p>
    <w:p w14:paraId="4593E2F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5577CC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5) получения результата предоставления услуги в электронной форме;</w:t>
      </w:r>
    </w:p>
    <w:p w14:paraId="6FEADE4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6) осуществления оценки качества предоставления услуги;</w:t>
      </w:r>
    </w:p>
    <w:p w14:paraId="205EDBE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22631A9"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На официальном сайте органа, предоставляющего услугу обеспечивается возможность:</w:t>
      </w:r>
    </w:p>
    <w:p w14:paraId="3E4C01F4"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1) доступа заявителей к сведениям об услуге;</w:t>
      </w:r>
    </w:p>
    <w:p w14:paraId="04F3B44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2) копирования в электронной форме запроса и иных документов, необходимых для получения услуги;</w:t>
      </w:r>
    </w:p>
    <w:p w14:paraId="1458AC77"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3) осуществления оценки качества предоставления услуги;</w:t>
      </w:r>
    </w:p>
    <w:p w14:paraId="28DD17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44D90518" w14:textId="77777777" w:rsidR="00AF27F8" w:rsidRPr="0009572B" w:rsidRDefault="00AF27F8" w:rsidP="00AF27F8">
      <w:pPr>
        <w:ind w:firstLine="851"/>
        <w:jc w:val="both"/>
        <w:rPr>
          <w:rFonts w:eastAsia="Times New Roman"/>
          <w:sz w:val="24"/>
          <w:szCs w:val="24"/>
        </w:rPr>
      </w:pPr>
    </w:p>
    <w:p w14:paraId="54A548A7" w14:textId="484DAB8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63E10DD3"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BDC4BB7" w14:textId="77777777" w:rsidR="00AF27F8" w:rsidRPr="0009572B" w:rsidRDefault="00AF27F8" w:rsidP="00AF27F8">
      <w:pPr>
        <w:ind w:firstLine="851"/>
        <w:jc w:val="both"/>
        <w:rPr>
          <w:rFonts w:eastAsia="Times New Roman"/>
          <w:sz w:val="24"/>
          <w:szCs w:val="24"/>
        </w:rPr>
      </w:pPr>
    </w:p>
    <w:p w14:paraId="5D51932E" w14:textId="0153A455"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.3. Формирование запроса</w:t>
      </w:r>
    </w:p>
    <w:p w14:paraId="1D88348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14:paraId="0D544A0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w:t>
      </w:r>
      <w:r w:rsidRPr="0009572B">
        <w:rPr>
          <w:rFonts w:eastAsia="Times New Roman"/>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w:t>
      </w:r>
    </w:p>
    <w:p w14:paraId="75A8DBB6"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При формировании запроса заявителю обеспечивается:</w:t>
      </w:r>
    </w:p>
    <w:p w14:paraId="6A01C7E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а) возможность копирования и сохранения запроса, необходимого для предоставления услуги;</w:t>
      </w:r>
    </w:p>
    <w:p w14:paraId="615EF39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возможность печати на бумажном носителе копии электронной формы запроса;</w:t>
      </w:r>
    </w:p>
    <w:p w14:paraId="12B489D5"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31861E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г) возможность вернуться на любой из этапов заполнения электронной формы запроса без потери ранее введенной информации;</w:t>
      </w:r>
    </w:p>
    <w:p w14:paraId="4970DD9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д)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14:paraId="09F1E1AB"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и подписанный запрос посредством РПГУ направляется в орган, предоставляющий услугу, который обеспечивает регистрацию запроса.</w:t>
      </w:r>
    </w:p>
    <w:p w14:paraId="1F6B219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6BF511E5" w14:textId="77777777" w:rsidR="00AF27F8" w:rsidRPr="0009572B" w:rsidRDefault="00AF27F8" w:rsidP="00AF27F8">
      <w:pPr>
        <w:ind w:firstLine="851"/>
        <w:jc w:val="both"/>
        <w:rPr>
          <w:rFonts w:eastAsia="Times New Roman"/>
          <w:sz w:val="24"/>
          <w:szCs w:val="24"/>
        </w:rPr>
      </w:pPr>
    </w:p>
    <w:p w14:paraId="33BC6F2F" w14:textId="61925EE7"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.4. Прием и регистрация органом (организацией) запроса и иных документов, необходимых для предоставления услуги</w:t>
      </w:r>
    </w:p>
    <w:p w14:paraId="5F02349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Заявитель имеет право подать заявление в электронной форме с использованием РПГУ. </w:t>
      </w:r>
    </w:p>
    <w:p w14:paraId="72A9635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67560269"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9A75A5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Сформированный запрос, направляется в орган, предоставляющий услугу посредством РПГУ.</w:t>
      </w:r>
    </w:p>
    <w:p w14:paraId="5440F65F" w14:textId="08614915" w:rsidR="00AF27F8" w:rsidRPr="0009572B" w:rsidRDefault="00AF27F8" w:rsidP="00AF27F8">
      <w:pPr>
        <w:ind w:firstLine="851"/>
        <w:jc w:val="both"/>
        <w:rPr>
          <w:rFonts w:eastAsia="Times New Roman"/>
          <w:sz w:val="24"/>
          <w:szCs w:val="24"/>
        </w:rPr>
      </w:pPr>
      <w:r w:rsidRPr="0009572B">
        <w:rPr>
          <w:rFonts w:eastAsia="Times New Roman"/>
          <w:sz w:val="24"/>
          <w:szCs w:val="24"/>
        </w:rPr>
        <w:t>Прием и регистрация заявления осуществляются должностным лицом органа</w:t>
      </w:r>
      <w:r w:rsidR="009B23EC">
        <w:rPr>
          <w:rFonts w:eastAsia="Times New Roman"/>
          <w:sz w:val="24"/>
          <w:szCs w:val="24"/>
        </w:rPr>
        <w:t>,</w:t>
      </w:r>
      <w:r w:rsidRPr="0009572B">
        <w:rPr>
          <w:rFonts w:eastAsia="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5B387AA5"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После регистрации заявление направляется в структурное подразделение, ответственное за предоставление услуги.</w:t>
      </w:r>
    </w:p>
    <w:p w14:paraId="20C5E782"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После принятия заявления должностным лицом, уполномоченным на предоставление услуги, статус запроса заявителя в «личном кабинете» на РПГУ, обновляется до статуса «принято».</w:t>
      </w:r>
    </w:p>
    <w:p w14:paraId="634F185A" w14:textId="77777777" w:rsidR="00AF27F8" w:rsidRPr="0009572B" w:rsidRDefault="00AF27F8" w:rsidP="00AF27F8">
      <w:pPr>
        <w:ind w:firstLine="851"/>
        <w:jc w:val="both"/>
        <w:rPr>
          <w:rFonts w:eastAsia="Times New Roman"/>
          <w:sz w:val="24"/>
          <w:szCs w:val="24"/>
        </w:rPr>
      </w:pPr>
    </w:p>
    <w:p w14:paraId="6C662263" w14:textId="551A5DF8"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25422D2C" w14:textId="5EF65DDD" w:rsidR="00AF27F8" w:rsidRDefault="00AF27F8" w:rsidP="00AF27F8">
      <w:pPr>
        <w:ind w:firstLine="851"/>
        <w:jc w:val="both"/>
        <w:rPr>
          <w:rFonts w:eastAsia="Times New Roman"/>
          <w:sz w:val="24"/>
          <w:szCs w:val="24"/>
        </w:rPr>
      </w:pPr>
      <w:r w:rsidRPr="0009572B">
        <w:rPr>
          <w:rFonts w:eastAsia="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w:t>
      </w:r>
      <w:r w:rsidRPr="0009572B">
        <w:rPr>
          <w:rFonts w:eastAsia="Times New Roman"/>
          <w:sz w:val="24"/>
          <w:szCs w:val="24"/>
        </w:rPr>
        <w:lastRenderedPageBreak/>
        <w:t>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 либо многофункциональных центров.</w:t>
      </w:r>
    </w:p>
    <w:p w14:paraId="2C7BBF41" w14:textId="2264DD88" w:rsidR="00424974" w:rsidRDefault="00424974" w:rsidP="00AF27F8">
      <w:pPr>
        <w:ind w:firstLine="851"/>
        <w:jc w:val="both"/>
        <w:rPr>
          <w:rFonts w:eastAsia="Times New Roman"/>
          <w:sz w:val="24"/>
          <w:szCs w:val="24"/>
        </w:rPr>
      </w:pPr>
    </w:p>
    <w:p w14:paraId="3E652C28" w14:textId="77777777" w:rsidR="00424974" w:rsidRPr="0009572B" w:rsidRDefault="00424974" w:rsidP="00424974">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129377BC" w14:textId="1BA3C07C" w:rsidR="00424974" w:rsidRPr="0009572B" w:rsidRDefault="00424974" w:rsidP="00424974">
      <w:pPr>
        <w:pStyle w:val="printj"/>
        <w:spacing w:before="0" w:after="0"/>
        <w:ind w:firstLine="709"/>
      </w:pPr>
      <w:r w:rsidRPr="002612FF">
        <w:t>Оплата государственной пошлины за предоставление услуг и уплата иных платежей не взимается.</w:t>
      </w:r>
    </w:p>
    <w:p w14:paraId="49CF57FD" w14:textId="77777777" w:rsidR="00AF27F8" w:rsidRPr="0009572B" w:rsidRDefault="00AF27F8" w:rsidP="00991D5B">
      <w:pPr>
        <w:jc w:val="both"/>
        <w:rPr>
          <w:rFonts w:eastAsia="Times New Roman"/>
          <w:sz w:val="24"/>
          <w:szCs w:val="24"/>
        </w:rPr>
      </w:pPr>
    </w:p>
    <w:p w14:paraId="326F632C" w14:textId="7309C82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7</w:t>
      </w:r>
      <w:r w:rsidRPr="0009572B">
        <w:rPr>
          <w:rFonts w:eastAsia="Times New Roman"/>
          <w:b/>
          <w:sz w:val="24"/>
          <w:szCs w:val="24"/>
        </w:rPr>
        <w:t>. Получение результата предоставления услуги</w:t>
      </w:r>
    </w:p>
    <w:p w14:paraId="763C55CA"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РПГУ. В иных случаях выдача результата предоставления услуги осуществляется на бумажном носителе.</w:t>
      </w:r>
    </w:p>
    <w:p w14:paraId="03B4192D" w14:textId="77777777" w:rsidR="00AF27F8" w:rsidRPr="0009572B" w:rsidRDefault="00AF27F8" w:rsidP="00AF27F8">
      <w:pPr>
        <w:ind w:firstLine="851"/>
        <w:jc w:val="both"/>
        <w:rPr>
          <w:rFonts w:eastAsia="Times New Roman"/>
          <w:sz w:val="24"/>
          <w:szCs w:val="24"/>
        </w:rPr>
      </w:pPr>
    </w:p>
    <w:p w14:paraId="2F369151" w14:textId="6E28DFC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8</w:t>
      </w:r>
      <w:r w:rsidRPr="0009572B">
        <w:rPr>
          <w:rFonts w:eastAsia="Times New Roman"/>
          <w:b/>
          <w:sz w:val="24"/>
          <w:szCs w:val="24"/>
        </w:rPr>
        <w:t>. Получение сведений о ходе выполнения запроса</w:t>
      </w:r>
    </w:p>
    <w:p w14:paraId="5B718C38" w14:textId="77777777" w:rsidR="00AF27F8" w:rsidRPr="0009572B" w:rsidRDefault="00AF27F8" w:rsidP="00AF27F8">
      <w:pPr>
        <w:ind w:firstLine="851"/>
        <w:jc w:val="both"/>
        <w:rPr>
          <w:rFonts w:eastAsia="Times New Roman"/>
          <w:sz w:val="24"/>
          <w:szCs w:val="24"/>
        </w:rPr>
      </w:pPr>
      <w:bookmarkStart w:id="1" w:name="sub_710"/>
      <w:r w:rsidRPr="0009572B">
        <w:rPr>
          <w:rFonts w:eastAsia="Times New Roman"/>
          <w:sz w:val="24"/>
          <w:szCs w:val="24"/>
        </w:rPr>
        <w:t>Заявитель имеет возможность получения информации о ходе предоставления услуги.</w:t>
      </w:r>
    </w:p>
    <w:p w14:paraId="2E1D183C" w14:textId="77777777" w:rsidR="00AF27F8" w:rsidRPr="0009572B" w:rsidRDefault="00AF27F8" w:rsidP="00AF27F8">
      <w:pPr>
        <w:ind w:firstLine="851"/>
        <w:jc w:val="both"/>
        <w:rPr>
          <w:rFonts w:eastAsia="Times New Roman"/>
          <w:sz w:val="24"/>
          <w:szCs w:val="24"/>
        </w:rPr>
      </w:pPr>
      <w:bookmarkStart w:id="2" w:name="sub_720"/>
      <w:bookmarkEnd w:id="1"/>
      <w:r w:rsidRPr="0009572B">
        <w:rPr>
          <w:rFonts w:eastAsia="Times New Roman"/>
          <w:sz w:val="24"/>
          <w:szCs w:val="24"/>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hyperlink r:id="rId15" w:history="1">
        <w:r w:rsidRPr="0009572B">
          <w:rPr>
            <w:rFonts w:eastAsia="Times New Roman"/>
            <w:sz w:val="24"/>
            <w:szCs w:val="24"/>
          </w:rPr>
          <w:t>РПГУ</w:t>
        </w:r>
      </w:hyperlink>
      <w:r w:rsidRPr="0009572B">
        <w:rPr>
          <w:rFonts w:eastAsia="Times New Roman"/>
          <w:sz w:val="24"/>
          <w:szCs w:val="24"/>
        </w:rPr>
        <w:t xml:space="preserve"> (в случае, если заявление подавалось через РПГУ).</w:t>
      </w:r>
    </w:p>
    <w:p w14:paraId="2D37921C" w14:textId="77777777" w:rsidR="00AF27F8" w:rsidRPr="0009572B" w:rsidRDefault="00AF27F8" w:rsidP="00AF27F8">
      <w:pPr>
        <w:ind w:firstLine="851"/>
        <w:jc w:val="both"/>
        <w:rPr>
          <w:rFonts w:eastAsia="Times New Roman"/>
          <w:sz w:val="24"/>
          <w:szCs w:val="24"/>
        </w:rPr>
      </w:pPr>
      <w:bookmarkStart w:id="3" w:name="sub_730"/>
      <w:bookmarkEnd w:id="2"/>
      <w:r w:rsidRPr="0009572B">
        <w:rPr>
          <w:rFonts w:eastAsia="Times New Roman"/>
          <w:sz w:val="24"/>
          <w:szCs w:val="24"/>
        </w:rPr>
        <w:t xml:space="preserve">При предоставлении услуги посредством </w:t>
      </w:r>
      <w:hyperlink r:id="rId16" w:history="1">
        <w:r w:rsidRPr="0009572B">
          <w:rPr>
            <w:rFonts w:eastAsia="Times New Roman"/>
            <w:sz w:val="24"/>
            <w:szCs w:val="24"/>
          </w:rPr>
          <w:t>РПГУ</w:t>
        </w:r>
      </w:hyperlink>
      <w:r w:rsidRPr="0009572B">
        <w:rPr>
          <w:rFonts w:eastAsia="Times New Roman"/>
          <w:sz w:val="24"/>
          <w:szCs w:val="24"/>
        </w:rPr>
        <w:t xml:space="preserve"> в личном кабинете заявителя отображаются статусы запроса:</w:t>
      </w:r>
    </w:p>
    <w:p w14:paraId="47ED0D9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а) заявление зарегистрировано – информационная система органа власти зарегистрировала заявление (промежуточный статус);</w:t>
      </w:r>
    </w:p>
    <w:p w14:paraId="6C30513E"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заявление принято к рассмотрению - заявление принято к рассмотрению (Промежуточный статус);</w:t>
      </w:r>
    </w:p>
    <w:p w14:paraId="14A9B87A"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в) промежуточные результаты по заявлению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выполнение промежуточных этапов</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рассмотрения заявления (промежуточный статус);</w:t>
      </w:r>
    </w:p>
    <w:p w14:paraId="4E16EB06"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rPr>
      </w:pPr>
      <w:r w:rsidRPr="0009572B">
        <w:rPr>
          <w:rFonts w:eastAsia="Arial Unicode MS"/>
          <w:sz w:val="24"/>
          <w:szCs w:val="24"/>
          <w:u w:color="00000A"/>
          <w:bdr w:val="nil"/>
        </w:rPr>
        <w:t>г) услуга оказана – услуга</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исполнена</w:t>
      </w:r>
      <w:r w:rsidRPr="0009572B">
        <w:rPr>
          <w:rFonts w:eastAsia="Arial Unicode MS"/>
          <w:sz w:val="24"/>
          <w:szCs w:val="24"/>
          <w:u w:color="00000A"/>
          <w:bdr w:val="nil"/>
          <w:lang w:val="de-DE"/>
        </w:rPr>
        <w:t>.</w:t>
      </w:r>
      <w:r w:rsidRPr="0009572B">
        <w:rPr>
          <w:rFonts w:eastAsia="Arial Unicode MS"/>
          <w:sz w:val="24"/>
          <w:szCs w:val="24"/>
          <w:u w:color="00000A"/>
          <w:bdr w:val="nil"/>
        </w:rPr>
        <w:t xml:space="preserve"> Результат передан</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«Личный кабинет»</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заявителя (финальный статус);</w:t>
      </w:r>
    </w:p>
    <w:p w14:paraId="604322B0" w14:textId="77777777" w:rsidR="00AF27F8" w:rsidRPr="0009572B" w:rsidRDefault="00AF27F8" w:rsidP="00AF27F8">
      <w:pPr>
        <w:widowControl w:val="0"/>
        <w:pBdr>
          <w:top w:val="nil"/>
          <w:left w:val="nil"/>
          <w:bottom w:val="nil"/>
          <w:right w:val="nil"/>
          <w:between w:val="nil"/>
          <w:bar w:val="nil"/>
        </w:pBdr>
        <w:suppressAutoHyphens/>
        <w:ind w:firstLine="851"/>
        <w:jc w:val="both"/>
        <w:rPr>
          <w:rFonts w:eastAsia="Arial Unicode MS"/>
          <w:sz w:val="24"/>
          <w:szCs w:val="24"/>
          <w:u w:color="00000A"/>
          <w:bdr w:val="nil"/>
          <w:lang w:val="de-DE"/>
        </w:rPr>
      </w:pPr>
      <w:r w:rsidRPr="0009572B">
        <w:rPr>
          <w:rFonts w:eastAsia="Arial Unicode MS"/>
          <w:sz w:val="24"/>
          <w:szCs w:val="24"/>
          <w:u w:color="00000A"/>
          <w:bdr w:val="nil"/>
        </w:rPr>
        <w:t>д) отказано</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в предоставлении услуги -</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отказано</w:t>
      </w:r>
      <w:r w:rsidRPr="0009572B">
        <w:rPr>
          <w:rFonts w:eastAsia="Arial Unicode MS"/>
          <w:sz w:val="24"/>
          <w:szCs w:val="24"/>
          <w:u w:color="00000A"/>
          <w:bdr w:val="nil"/>
          <w:lang w:val="de-DE"/>
        </w:rPr>
        <w:t xml:space="preserve"> в </w:t>
      </w:r>
      <w:r w:rsidRPr="0009572B">
        <w:rPr>
          <w:rFonts w:eastAsia="Arial Unicode MS"/>
          <w:sz w:val="24"/>
          <w:szCs w:val="24"/>
          <w:u w:color="00000A"/>
          <w:bdr w:val="nil"/>
        </w:rPr>
        <w:t>предоставлении</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услуги (финальный</w:t>
      </w:r>
      <w:r w:rsidRPr="0009572B">
        <w:rPr>
          <w:rFonts w:eastAsia="Arial Unicode MS"/>
          <w:sz w:val="24"/>
          <w:szCs w:val="24"/>
          <w:u w:color="00000A"/>
          <w:bdr w:val="nil"/>
          <w:lang w:val="de-DE"/>
        </w:rPr>
        <w:t xml:space="preserve"> </w:t>
      </w:r>
      <w:r w:rsidRPr="0009572B">
        <w:rPr>
          <w:rFonts w:eastAsia="Arial Unicode MS"/>
          <w:sz w:val="24"/>
          <w:szCs w:val="24"/>
          <w:u w:color="00000A"/>
          <w:bdr w:val="nil"/>
        </w:rPr>
        <w:t>статус).</w:t>
      </w:r>
    </w:p>
    <w:p w14:paraId="0A96AE28"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Дополнительно к статусу, информационная система органа, предоставляющего услугу, может передавать комментарий.</w:t>
      </w:r>
      <w:bookmarkEnd w:id="3"/>
    </w:p>
    <w:p w14:paraId="51A3DD7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Если заявитель подавал заявку на предоставление услуги через </w:t>
      </w:r>
      <w:hyperlink r:id="rId17" w:history="1">
        <w:r w:rsidRPr="0009572B">
          <w:rPr>
            <w:rFonts w:eastAsia="Times New Roman"/>
            <w:sz w:val="24"/>
            <w:szCs w:val="24"/>
          </w:rPr>
          <w:t>РПГУ</w:t>
        </w:r>
      </w:hyperlink>
      <w:r w:rsidRPr="0009572B">
        <w:rPr>
          <w:rFonts w:eastAsia="Times New Roman"/>
          <w:sz w:val="24"/>
          <w:szCs w:val="24"/>
        </w:rPr>
        <w:t xml:space="preserve">, то информацию о ходе предоставления услуги заявитель может посмотреть в «Личном кабинете» на </w:t>
      </w:r>
      <w:hyperlink r:id="rId18" w:history="1">
        <w:r w:rsidRPr="0009572B">
          <w:rPr>
            <w:rFonts w:eastAsia="Times New Roman"/>
            <w:sz w:val="24"/>
            <w:szCs w:val="24"/>
          </w:rPr>
          <w:t>РПГУ</w:t>
        </w:r>
      </w:hyperlink>
      <w:r w:rsidRPr="0009572B">
        <w:rPr>
          <w:rFonts w:eastAsia="Times New Roman"/>
          <w:sz w:val="24"/>
          <w:szCs w:val="24"/>
        </w:rPr>
        <w:t>.</w:t>
      </w:r>
    </w:p>
    <w:p w14:paraId="167318A3"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Для просмотра сведений о ходе и результате предоставления услуги через личный кабинет </w:t>
      </w:r>
      <w:hyperlink r:id="rId19" w:history="1">
        <w:r w:rsidRPr="0009572B">
          <w:rPr>
            <w:rFonts w:eastAsia="Times New Roman"/>
            <w:sz w:val="24"/>
            <w:szCs w:val="24"/>
          </w:rPr>
          <w:t>РПГУ</w:t>
        </w:r>
      </w:hyperlink>
      <w:r w:rsidRPr="0009572B">
        <w:rPr>
          <w:rFonts w:eastAsia="Times New Roman"/>
          <w:sz w:val="24"/>
          <w:szCs w:val="24"/>
        </w:rPr>
        <w:t xml:space="preserve"> заявителю необходимо:</w:t>
      </w:r>
    </w:p>
    <w:p w14:paraId="5884DDD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 xml:space="preserve">а) авторизоваться на </w:t>
      </w:r>
      <w:hyperlink r:id="rId20" w:history="1">
        <w:r w:rsidRPr="0009572B">
          <w:rPr>
            <w:rFonts w:eastAsia="Times New Roman"/>
            <w:sz w:val="24"/>
            <w:szCs w:val="24"/>
          </w:rPr>
          <w:t>РПГУ</w:t>
        </w:r>
      </w:hyperlink>
      <w:r w:rsidRPr="0009572B">
        <w:rPr>
          <w:rFonts w:eastAsia="Times New Roman"/>
          <w:sz w:val="24"/>
          <w:szCs w:val="24"/>
        </w:rPr>
        <w:t xml:space="preserve"> (войти в личный кабинет);</w:t>
      </w:r>
    </w:p>
    <w:p w14:paraId="7C40270C"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б) найти в личном кабинете соответствующую заявку;</w:t>
      </w:r>
    </w:p>
    <w:p w14:paraId="4426E74D"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в) просмотреть информацию о ходе и результате предоставления услуги.</w:t>
      </w:r>
    </w:p>
    <w:p w14:paraId="23845D33" w14:textId="77777777" w:rsidR="00AF27F8" w:rsidRPr="0009572B" w:rsidRDefault="00AF27F8" w:rsidP="00AF27F8">
      <w:pPr>
        <w:ind w:firstLine="851"/>
        <w:jc w:val="both"/>
        <w:rPr>
          <w:rFonts w:eastAsia="Times New Roman"/>
          <w:sz w:val="24"/>
          <w:szCs w:val="24"/>
        </w:rPr>
      </w:pPr>
    </w:p>
    <w:p w14:paraId="27F83A68" w14:textId="4AB1D704" w:rsidR="00AF27F8" w:rsidRPr="0009572B" w:rsidRDefault="00AF27F8" w:rsidP="00AF27F8">
      <w:pPr>
        <w:ind w:firstLine="851"/>
        <w:jc w:val="center"/>
        <w:rPr>
          <w:rFonts w:eastAsia="Times New Roman"/>
          <w:b/>
          <w:sz w:val="24"/>
          <w:szCs w:val="24"/>
        </w:rPr>
      </w:pPr>
      <w:r w:rsidRPr="0009572B">
        <w:rPr>
          <w:rFonts w:eastAsia="Times New Roman"/>
          <w:b/>
          <w:sz w:val="24"/>
          <w:szCs w:val="24"/>
        </w:rPr>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9</w:t>
      </w:r>
      <w:r w:rsidRPr="0009572B">
        <w:rPr>
          <w:rFonts w:eastAsia="Times New Roman"/>
          <w:b/>
          <w:sz w:val="24"/>
          <w:szCs w:val="24"/>
        </w:rPr>
        <w:t>. Осуществление оценки качества предоставления услуги</w:t>
      </w:r>
    </w:p>
    <w:p w14:paraId="78E56931" w14:textId="77777777"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оценить доступность и качество предоставления услуги посредством РПГУ, официального сайта органа, предоставляющего услугу.</w:t>
      </w:r>
    </w:p>
    <w:p w14:paraId="14016C99" w14:textId="77777777" w:rsidR="00AF27F8" w:rsidRPr="0009572B" w:rsidRDefault="00AF27F8" w:rsidP="00AF27F8">
      <w:pPr>
        <w:ind w:firstLine="851"/>
        <w:jc w:val="both"/>
        <w:rPr>
          <w:rFonts w:eastAsia="Times New Roman"/>
          <w:sz w:val="24"/>
          <w:szCs w:val="24"/>
        </w:rPr>
      </w:pPr>
    </w:p>
    <w:p w14:paraId="15AFDD5C" w14:textId="2206AA9E" w:rsidR="00AF27F8" w:rsidRPr="0009572B" w:rsidRDefault="00AF27F8" w:rsidP="00AF27F8">
      <w:pPr>
        <w:ind w:firstLine="851"/>
        <w:jc w:val="center"/>
        <w:rPr>
          <w:rFonts w:eastAsia="Times New Roman"/>
          <w:b/>
          <w:sz w:val="24"/>
          <w:szCs w:val="24"/>
        </w:rPr>
      </w:pPr>
      <w:r w:rsidRPr="0009572B">
        <w:rPr>
          <w:rFonts w:eastAsia="Times New Roman"/>
          <w:b/>
          <w:sz w:val="24"/>
          <w:szCs w:val="24"/>
        </w:rPr>
        <w:lastRenderedPageBreak/>
        <w:t>2</w:t>
      </w:r>
      <w:r>
        <w:rPr>
          <w:rFonts w:eastAsia="Times New Roman"/>
          <w:b/>
          <w:sz w:val="24"/>
          <w:szCs w:val="24"/>
        </w:rPr>
        <w:t>7</w:t>
      </w:r>
      <w:r w:rsidRPr="0009572B">
        <w:rPr>
          <w:rFonts w:eastAsia="Times New Roman"/>
          <w:b/>
          <w:sz w:val="24"/>
          <w:szCs w:val="24"/>
        </w:rPr>
        <w:t>.</w:t>
      </w:r>
      <w:r w:rsidR="00424974">
        <w:rPr>
          <w:rFonts w:eastAsia="Times New Roman"/>
          <w:b/>
          <w:sz w:val="24"/>
          <w:szCs w:val="24"/>
        </w:rPr>
        <w:t>10</w:t>
      </w:r>
      <w:r w:rsidRPr="0009572B">
        <w:rPr>
          <w:rFonts w:eastAsia="Times New Roman"/>
          <w:b/>
          <w:sz w:val="24"/>
          <w:szCs w:val="24"/>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6CBD99B" w14:textId="173D636D" w:rsidR="00AF27F8" w:rsidRPr="0009572B" w:rsidRDefault="00AF27F8" w:rsidP="00AF27F8">
      <w:pPr>
        <w:ind w:firstLine="851"/>
        <w:jc w:val="both"/>
        <w:rPr>
          <w:rFonts w:eastAsia="Times New Roman"/>
          <w:sz w:val="24"/>
          <w:szCs w:val="24"/>
        </w:rPr>
      </w:pPr>
      <w:r w:rsidRPr="0009572B">
        <w:rPr>
          <w:rFonts w:eastAsia="Times New Roman"/>
          <w:sz w:val="24"/>
          <w:szCs w:val="24"/>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9B23EC">
        <w:rPr>
          <w:rFonts w:eastAsia="Times New Roman"/>
          <w:sz w:val="24"/>
          <w:szCs w:val="24"/>
        </w:rPr>
        <w:t>,</w:t>
      </w:r>
      <w:r w:rsidRPr="0009572B">
        <w:rPr>
          <w:rFonts w:eastAsia="Times New Roman"/>
          <w:sz w:val="24"/>
          <w:szCs w:val="24"/>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6CE502B8" w14:textId="77777777" w:rsidR="004D5800" w:rsidRPr="00406CF3" w:rsidRDefault="004D5800" w:rsidP="004D5800">
      <w:pPr>
        <w:ind w:firstLine="709"/>
        <w:jc w:val="both"/>
        <w:rPr>
          <w:sz w:val="24"/>
          <w:szCs w:val="24"/>
        </w:rPr>
      </w:pPr>
    </w:p>
    <w:p w14:paraId="28A64EEC" w14:textId="77777777" w:rsidR="004D5800" w:rsidRPr="00406CF3" w:rsidRDefault="004D5800" w:rsidP="004D5800">
      <w:pPr>
        <w:ind w:firstLine="709"/>
        <w:jc w:val="center"/>
        <w:rPr>
          <w:b/>
          <w:sz w:val="24"/>
          <w:szCs w:val="24"/>
        </w:rPr>
      </w:pPr>
      <w:r w:rsidRPr="00406CF3">
        <w:rPr>
          <w:b/>
          <w:sz w:val="24"/>
          <w:szCs w:val="24"/>
        </w:rPr>
        <w:t xml:space="preserve">28. Порядок выполнения административных процедур (действий) </w:t>
      </w:r>
      <w:r w:rsidR="001F382E" w:rsidRPr="00406CF3">
        <w:rPr>
          <w:b/>
          <w:sz w:val="24"/>
          <w:szCs w:val="24"/>
        </w:rPr>
        <w:t>многофункциональным центром</w:t>
      </w:r>
    </w:p>
    <w:p w14:paraId="0F2E73CD" w14:textId="77777777" w:rsidR="004D5800" w:rsidRPr="00406CF3" w:rsidRDefault="004D5800" w:rsidP="004D5800">
      <w:pPr>
        <w:ind w:firstLine="709"/>
        <w:jc w:val="center"/>
        <w:rPr>
          <w:b/>
          <w:sz w:val="24"/>
          <w:szCs w:val="24"/>
        </w:rPr>
      </w:pPr>
    </w:p>
    <w:p w14:paraId="041D3E91" w14:textId="77777777" w:rsidR="004D5800" w:rsidRPr="00406CF3" w:rsidRDefault="004D5800" w:rsidP="004D5800">
      <w:pPr>
        <w:ind w:firstLine="709"/>
        <w:jc w:val="center"/>
        <w:rPr>
          <w:b/>
          <w:sz w:val="24"/>
          <w:szCs w:val="24"/>
        </w:rPr>
      </w:pPr>
      <w:r w:rsidRPr="00406CF3">
        <w:rPr>
          <w:b/>
          <w:sz w:val="24"/>
          <w:szCs w:val="24"/>
        </w:rPr>
        <w:t xml:space="preserve">28.1. Информирование заявителей о порядке предоставления муниципальной услуги в </w:t>
      </w:r>
      <w:r w:rsidR="001F382E" w:rsidRPr="00406CF3">
        <w:rPr>
          <w:b/>
          <w:sz w:val="24"/>
          <w:szCs w:val="24"/>
        </w:rPr>
        <w:t>многофункциональном центре</w:t>
      </w:r>
      <w:r w:rsidRPr="00406CF3">
        <w:rPr>
          <w:b/>
          <w:sz w:val="24"/>
          <w:szCs w:val="24"/>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1F382E" w:rsidRPr="00406CF3">
        <w:rPr>
          <w:b/>
          <w:sz w:val="24"/>
          <w:szCs w:val="24"/>
        </w:rPr>
        <w:t>многофункциональном центре</w:t>
      </w:r>
    </w:p>
    <w:p w14:paraId="70F5F1E7"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в </w:t>
      </w:r>
      <w:r w:rsidR="001F382E" w:rsidRPr="00406CF3">
        <w:rPr>
          <w:sz w:val="24"/>
          <w:szCs w:val="24"/>
        </w:rPr>
        <w:t>многофункциональный центр</w:t>
      </w:r>
      <w:r w:rsidRPr="00406CF3">
        <w:rPr>
          <w:sz w:val="24"/>
          <w:szCs w:val="24"/>
        </w:rPr>
        <w:t xml:space="preserve"> за получением консультации по вопросам предоставления муниципальной услуги, </w:t>
      </w:r>
      <w:r w:rsidR="00932611" w:rsidRPr="00406CF3">
        <w:rPr>
          <w:sz w:val="24"/>
          <w:szCs w:val="24"/>
        </w:rPr>
        <w:t>работник</w:t>
      </w:r>
      <w:r w:rsidRPr="00406CF3">
        <w:rPr>
          <w:sz w:val="24"/>
          <w:szCs w:val="24"/>
        </w:rPr>
        <w:t xml:space="preserve"> </w:t>
      </w:r>
      <w:r w:rsidR="00932611" w:rsidRPr="00406CF3">
        <w:rPr>
          <w:sz w:val="24"/>
          <w:szCs w:val="24"/>
        </w:rPr>
        <w:t>многофункционального центра</w:t>
      </w:r>
      <w:r w:rsidRPr="00406CF3">
        <w:rPr>
          <w:sz w:val="24"/>
          <w:szCs w:val="24"/>
        </w:rPr>
        <w:t>, осуществляющий прием документов, информирует заявителя:</w:t>
      </w:r>
    </w:p>
    <w:p w14:paraId="264E11B9" w14:textId="77777777" w:rsidR="004D5800" w:rsidRPr="00406CF3" w:rsidRDefault="004D5800" w:rsidP="004D5800">
      <w:pPr>
        <w:ind w:firstLine="709"/>
        <w:jc w:val="both"/>
        <w:rPr>
          <w:sz w:val="24"/>
          <w:szCs w:val="24"/>
        </w:rPr>
      </w:pPr>
      <w:r w:rsidRPr="00406CF3">
        <w:rPr>
          <w:sz w:val="24"/>
          <w:szCs w:val="24"/>
        </w:rPr>
        <w:t>- о сроках предоставления муниципальной услуги;</w:t>
      </w:r>
    </w:p>
    <w:p w14:paraId="1C0AA1C7" w14:textId="77777777" w:rsidR="004D5800" w:rsidRPr="00406CF3" w:rsidRDefault="004D5800" w:rsidP="004D5800">
      <w:pPr>
        <w:ind w:firstLine="709"/>
        <w:jc w:val="both"/>
        <w:rPr>
          <w:sz w:val="24"/>
          <w:szCs w:val="24"/>
        </w:rPr>
      </w:pPr>
      <w:r w:rsidRPr="00406CF3">
        <w:rPr>
          <w:sz w:val="24"/>
          <w:szCs w:val="24"/>
        </w:rPr>
        <w:t>- о необходимых документах для получения муниципальной услуги (по видам справок);</w:t>
      </w:r>
    </w:p>
    <w:p w14:paraId="5EED1247" w14:textId="77777777" w:rsidR="00E838C7" w:rsidRPr="00406CF3" w:rsidRDefault="004D5800" w:rsidP="004D5800">
      <w:pPr>
        <w:ind w:firstLine="709"/>
        <w:jc w:val="both"/>
        <w:rPr>
          <w:sz w:val="24"/>
          <w:szCs w:val="24"/>
        </w:rPr>
      </w:pPr>
      <w:r w:rsidRPr="00406CF3">
        <w:rPr>
          <w:sz w:val="24"/>
          <w:szCs w:val="24"/>
        </w:rPr>
        <w:t>- о возможном отказе в предоставлении муниципальной услуги, в случае</w:t>
      </w:r>
      <w:r w:rsidR="00E838C7" w:rsidRPr="00406CF3">
        <w:rPr>
          <w:sz w:val="24"/>
          <w:szCs w:val="24"/>
        </w:rPr>
        <w:t xml:space="preserve"> отнесение запрашиваемой информации в порядке, установленном законодательством Российской Федерации, к информации с ограниченным доступом.</w:t>
      </w:r>
    </w:p>
    <w:p w14:paraId="47E31678" w14:textId="77777777" w:rsidR="004D5800" w:rsidRPr="00406CF3" w:rsidRDefault="00E838C7" w:rsidP="004D5800">
      <w:pPr>
        <w:ind w:firstLine="709"/>
        <w:jc w:val="both"/>
        <w:rPr>
          <w:sz w:val="24"/>
          <w:szCs w:val="24"/>
        </w:rPr>
      </w:pPr>
      <w:r w:rsidRPr="00406CF3">
        <w:rPr>
          <w:sz w:val="24"/>
          <w:szCs w:val="24"/>
        </w:rPr>
        <w:t>П</w:t>
      </w:r>
      <w:r w:rsidR="004D5800" w:rsidRPr="00406CF3">
        <w:rPr>
          <w:sz w:val="24"/>
          <w:szCs w:val="24"/>
        </w:rPr>
        <w:t xml:space="preserve">ри необходимости получения консультации в письменной форме </w:t>
      </w:r>
      <w:r w:rsidR="00932611" w:rsidRPr="00406CF3">
        <w:rPr>
          <w:sz w:val="24"/>
          <w:szCs w:val="24"/>
        </w:rPr>
        <w:t xml:space="preserve">работник многофункционального центра </w:t>
      </w:r>
      <w:r w:rsidR="004D5800" w:rsidRPr="00406CF3">
        <w:rPr>
          <w:sz w:val="24"/>
          <w:szCs w:val="24"/>
        </w:rPr>
        <w:t>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6DE1C9EA" w14:textId="77777777" w:rsidR="004D5800" w:rsidRPr="00406CF3" w:rsidRDefault="00932611" w:rsidP="004D5800">
      <w:pPr>
        <w:ind w:firstLine="709"/>
        <w:jc w:val="both"/>
        <w:rPr>
          <w:sz w:val="24"/>
          <w:szCs w:val="24"/>
        </w:rPr>
      </w:pPr>
      <w:r w:rsidRPr="00406CF3">
        <w:rPr>
          <w:sz w:val="24"/>
          <w:szCs w:val="24"/>
        </w:rPr>
        <w:t xml:space="preserve"> </w:t>
      </w:r>
    </w:p>
    <w:p w14:paraId="0A0C0B6D" w14:textId="77777777" w:rsidR="004D5800" w:rsidRPr="00406CF3" w:rsidRDefault="004D5800" w:rsidP="004D5800">
      <w:pPr>
        <w:ind w:firstLine="709"/>
        <w:jc w:val="center"/>
        <w:rPr>
          <w:b/>
          <w:sz w:val="24"/>
          <w:szCs w:val="24"/>
        </w:rPr>
      </w:pPr>
      <w:r w:rsidRPr="00406CF3">
        <w:rPr>
          <w:b/>
          <w:sz w:val="24"/>
          <w:szCs w:val="24"/>
        </w:rPr>
        <w:t>28.2. Прием запросов заявителей о предоставлении муниципальной услуги и иных документов, необходимых для предоставления муниципальной услуги</w:t>
      </w:r>
    </w:p>
    <w:p w14:paraId="0B1EF9FE" w14:textId="77777777" w:rsidR="004D5800" w:rsidRPr="00406CF3" w:rsidRDefault="004D5800" w:rsidP="004D5800">
      <w:pPr>
        <w:ind w:firstLine="709"/>
        <w:jc w:val="both"/>
        <w:rPr>
          <w:sz w:val="24"/>
          <w:szCs w:val="24"/>
        </w:rPr>
      </w:pPr>
      <w:r w:rsidRPr="00406CF3">
        <w:rPr>
          <w:sz w:val="24"/>
          <w:szCs w:val="24"/>
        </w:rPr>
        <w:t xml:space="preserve">В </w:t>
      </w:r>
      <w:r w:rsidR="00932611" w:rsidRPr="00406CF3">
        <w:rPr>
          <w:sz w:val="24"/>
          <w:szCs w:val="24"/>
        </w:rPr>
        <w:t>многофункциональном центре</w:t>
      </w:r>
      <w:r w:rsidRPr="00406CF3">
        <w:rPr>
          <w:sz w:val="24"/>
          <w:szCs w:val="24"/>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3E692AE3" w14:textId="77777777" w:rsidR="004D5800" w:rsidRPr="00406CF3" w:rsidRDefault="004D5800" w:rsidP="004D5800">
      <w:pPr>
        <w:ind w:firstLine="709"/>
        <w:jc w:val="both"/>
        <w:rPr>
          <w:sz w:val="24"/>
          <w:szCs w:val="24"/>
        </w:rPr>
      </w:pPr>
      <w:r w:rsidRPr="00406CF3">
        <w:rPr>
          <w:sz w:val="24"/>
          <w:szCs w:val="24"/>
        </w:rPr>
        <w:t>Прием документов, полученных почтовым отправлением, либо в электронной форме не допускается.</w:t>
      </w:r>
    </w:p>
    <w:p w14:paraId="2A62435C" w14:textId="1BE2048F" w:rsidR="00D6190D" w:rsidRDefault="00D6190D" w:rsidP="004D5800">
      <w:pPr>
        <w:ind w:firstLine="709"/>
        <w:jc w:val="both"/>
        <w:rPr>
          <w:sz w:val="24"/>
          <w:szCs w:val="24"/>
        </w:rPr>
      </w:pPr>
      <w:r w:rsidRPr="00D6190D">
        <w:rPr>
          <w:sz w:val="24"/>
          <w:szCs w:val="24"/>
        </w:rPr>
        <w:t>При обращении в многофункциональный центр заявитель предоставляет документы, указанные в</w:t>
      </w:r>
      <w:r w:rsidR="009B23EC">
        <w:rPr>
          <w:sz w:val="24"/>
          <w:szCs w:val="24"/>
        </w:rPr>
        <w:t xml:space="preserve"> </w:t>
      </w:r>
      <w:r>
        <w:rPr>
          <w:sz w:val="24"/>
          <w:szCs w:val="24"/>
        </w:rPr>
        <w:t>пункте</w:t>
      </w:r>
      <w:r w:rsidRPr="00D6190D">
        <w:rPr>
          <w:sz w:val="24"/>
          <w:szCs w:val="24"/>
        </w:rPr>
        <w:t xml:space="preserve"> 9.1. настоящего Административного регламента </w:t>
      </w:r>
    </w:p>
    <w:p w14:paraId="3A3D2050" w14:textId="16BEF0BF" w:rsidR="004D5800" w:rsidRPr="00406CF3" w:rsidRDefault="004D5800" w:rsidP="004D5800">
      <w:pPr>
        <w:ind w:firstLine="709"/>
        <w:jc w:val="both"/>
        <w:rPr>
          <w:sz w:val="24"/>
          <w:szCs w:val="24"/>
        </w:rPr>
      </w:pPr>
      <w:r w:rsidRPr="00406CF3">
        <w:rPr>
          <w:sz w:val="24"/>
          <w:szCs w:val="24"/>
        </w:rPr>
        <w:t xml:space="preserve">В ходе приема документов, необходимых для организации предоставления муниципальной услуги, </w:t>
      </w:r>
      <w:r w:rsidR="00932611" w:rsidRPr="00406CF3">
        <w:rPr>
          <w:sz w:val="24"/>
          <w:szCs w:val="24"/>
        </w:rPr>
        <w:t>работник многофункционального центра</w:t>
      </w:r>
      <w:r w:rsidRPr="00406CF3">
        <w:rPr>
          <w:sz w:val="24"/>
          <w:szCs w:val="24"/>
        </w:rPr>
        <w:t>:</w:t>
      </w:r>
    </w:p>
    <w:p w14:paraId="560D6EA9" w14:textId="77777777" w:rsidR="004D5800" w:rsidRPr="00406CF3" w:rsidRDefault="004D5800" w:rsidP="004D5800">
      <w:pPr>
        <w:ind w:firstLine="709"/>
        <w:jc w:val="both"/>
        <w:rPr>
          <w:sz w:val="24"/>
          <w:szCs w:val="24"/>
        </w:rPr>
      </w:pPr>
      <w:r w:rsidRPr="00406CF3">
        <w:rPr>
          <w:sz w:val="24"/>
          <w:szCs w:val="24"/>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5C5B1BD0" w14:textId="291C1A4D" w:rsidR="009E2F8F" w:rsidRPr="00406CF3" w:rsidRDefault="00D6190D" w:rsidP="009E2F8F">
      <w:pPr>
        <w:ind w:firstLine="709"/>
        <w:jc w:val="both"/>
        <w:rPr>
          <w:sz w:val="24"/>
          <w:szCs w:val="24"/>
        </w:rPr>
      </w:pPr>
      <w:r w:rsidRPr="00D6190D">
        <w:rPr>
          <w:sz w:val="24"/>
          <w:szCs w:val="24"/>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9E2F8F" w:rsidRPr="00406CF3">
        <w:rPr>
          <w:sz w:val="24"/>
          <w:szCs w:val="24"/>
        </w:rPr>
        <w:t>.</w:t>
      </w:r>
    </w:p>
    <w:p w14:paraId="2E46F346" w14:textId="28780D3F" w:rsidR="004D5800" w:rsidRPr="00406CF3" w:rsidRDefault="004D5800" w:rsidP="004D5800">
      <w:pPr>
        <w:ind w:firstLine="709"/>
        <w:jc w:val="both"/>
        <w:rPr>
          <w:sz w:val="24"/>
          <w:szCs w:val="24"/>
        </w:rPr>
      </w:pPr>
      <w:r w:rsidRPr="00406CF3">
        <w:rPr>
          <w:sz w:val="24"/>
          <w:szCs w:val="24"/>
        </w:rPr>
        <w:lastRenderedPageBreak/>
        <w:t xml:space="preserve">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w:t>
      </w:r>
      <w:r w:rsidR="00BC3391" w:rsidRPr="00406CF3">
        <w:rPr>
          <w:sz w:val="24"/>
          <w:szCs w:val="24"/>
        </w:rPr>
        <w:t xml:space="preserve">работник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заполняет заявление в электронном виде.</w:t>
      </w:r>
    </w:p>
    <w:p w14:paraId="72EF8FCE" w14:textId="77777777" w:rsidR="004D5800" w:rsidRPr="00406CF3" w:rsidRDefault="004D5800" w:rsidP="004D5800">
      <w:pPr>
        <w:ind w:firstLine="709"/>
        <w:jc w:val="both"/>
        <w:rPr>
          <w:sz w:val="24"/>
          <w:szCs w:val="24"/>
        </w:rPr>
      </w:pPr>
      <w:r w:rsidRPr="00406CF3">
        <w:rPr>
          <w:sz w:val="24"/>
          <w:szCs w:val="24"/>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6B6CC7B2" w14:textId="77777777" w:rsidR="004D5800" w:rsidRPr="00406CF3" w:rsidRDefault="00D20463" w:rsidP="004D5800">
      <w:pPr>
        <w:ind w:firstLine="709"/>
        <w:jc w:val="both"/>
        <w:rPr>
          <w:sz w:val="24"/>
          <w:szCs w:val="24"/>
        </w:rPr>
      </w:pPr>
      <w:r w:rsidRPr="00406CF3">
        <w:rPr>
          <w:sz w:val="24"/>
          <w:szCs w:val="24"/>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r w:rsidR="004D5800" w:rsidRPr="00406CF3">
        <w:rPr>
          <w:sz w:val="24"/>
          <w:szCs w:val="24"/>
        </w:rPr>
        <w:t>.</w:t>
      </w:r>
    </w:p>
    <w:p w14:paraId="4735ED3A" w14:textId="77777777" w:rsidR="004D5800" w:rsidRPr="00406CF3" w:rsidRDefault="004D5800" w:rsidP="004D5800">
      <w:pPr>
        <w:ind w:firstLine="709"/>
        <w:jc w:val="both"/>
        <w:rPr>
          <w:sz w:val="24"/>
          <w:szCs w:val="24"/>
        </w:rPr>
      </w:pPr>
      <w:r w:rsidRPr="00406CF3">
        <w:rPr>
          <w:sz w:val="24"/>
          <w:szCs w:val="24"/>
        </w:rPr>
        <w:t xml:space="preserve">Комплектует заявление и необходимые документы (далее - комплект документов), составляя </w:t>
      </w:r>
      <w:r w:rsidR="00D20463" w:rsidRPr="00406CF3">
        <w:rPr>
          <w:sz w:val="24"/>
          <w:szCs w:val="24"/>
        </w:rPr>
        <w:t>расписку</w:t>
      </w:r>
      <w:r w:rsidRPr="00406CF3">
        <w:rPr>
          <w:sz w:val="24"/>
          <w:szCs w:val="24"/>
        </w:rPr>
        <w:t xml:space="preserve">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7ADAA3C2" w14:textId="77777777" w:rsidR="004D5800" w:rsidRPr="00406CF3" w:rsidRDefault="004D5800" w:rsidP="004D5800">
      <w:pPr>
        <w:ind w:firstLine="709"/>
        <w:jc w:val="both"/>
        <w:rPr>
          <w:sz w:val="24"/>
          <w:szCs w:val="24"/>
        </w:rPr>
      </w:pPr>
      <w:r w:rsidRPr="00406CF3">
        <w:rPr>
          <w:sz w:val="24"/>
          <w:szCs w:val="24"/>
        </w:rPr>
        <w:t>В</w:t>
      </w:r>
      <w:r w:rsidR="00D20463" w:rsidRPr="00406CF3">
        <w:rPr>
          <w:sz w:val="24"/>
          <w:szCs w:val="24"/>
        </w:rPr>
        <w:t>ыдает заявителю один экземпляр расписки</w:t>
      </w:r>
      <w:r w:rsidRPr="00406CF3">
        <w:rPr>
          <w:sz w:val="24"/>
          <w:szCs w:val="24"/>
        </w:rPr>
        <w:t xml:space="preserve"> в подтверждение принятия </w:t>
      </w:r>
      <w:r w:rsidR="002B0239" w:rsidRPr="00406CF3">
        <w:rPr>
          <w:sz w:val="24"/>
          <w:szCs w:val="24"/>
        </w:rPr>
        <w:t>многофункциональным центром</w:t>
      </w:r>
      <w:r w:rsidRPr="00406CF3">
        <w:rPr>
          <w:sz w:val="24"/>
          <w:szCs w:val="24"/>
        </w:rPr>
        <w:t xml:space="preserve"> комплекта документов, предоставленных заявителем, второй экземпляр описи передается в Орган с комплектом документов.</w:t>
      </w:r>
    </w:p>
    <w:p w14:paraId="30C93394" w14:textId="053DB87E" w:rsidR="004D5800" w:rsidRPr="00406CF3" w:rsidRDefault="00D773E7" w:rsidP="004D5800">
      <w:pPr>
        <w:ind w:firstLine="709"/>
        <w:jc w:val="both"/>
        <w:rPr>
          <w:sz w:val="24"/>
          <w:szCs w:val="24"/>
        </w:rPr>
      </w:pPr>
      <w:r w:rsidRPr="00D773E7">
        <w:rPr>
          <w:sz w:val="24"/>
          <w:szCs w:val="24"/>
        </w:rPr>
        <w:t>Сообщает заявителю о дате получения результата муниципальной услуги, согласно пункту 7.1. настоящего Административного регламента.</w:t>
      </w:r>
    </w:p>
    <w:p w14:paraId="31CC7009" w14:textId="77777777" w:rsidR="004D5800" w:rsidRPr="00406CF3" w:rsidRDefault="004D5800" w:rsidP="004D5800">
      <w:pPr>
        <w:ind w:firstLine="709"/>
        <w:jc w:val="both"/>
        <w:rPr>
          <w:sz w:val="24"/>
          <w:szCs w:val="24"/>
        </w:rPr>
      </w:pPr>
      <w:r w:rsidRPr="00406CF3">
        <w:rPr>
          <w:sz w:val="24"/>
          <w:szCs w:val="24"/>
        </w:rPr>
        <w:t xml:space="preserve">В срок, не превышающий 2 рабочих дней, следующих за днем приема комплекта документов, экспедитором </w:t>
      </w:r>
      <w:r w:rsidR="00D20463" w:rsidRPr="00406CF3">
        <w:rPr>
          <w:sz w:val="24"/>
          <w:szCs w:val="24"/>
        </w:rPr>
        <w:t>многофункционального центра</w:t>
      </w:r>
      <w:r w:rsidRPr="00406CF3">
        <w:rPr>
          <w:sz w:val="24"/>
          <w:szCs w:val="24"/>
        </w:rPr>
        <w:t xml:space="preserve"> или иным уполномоченным лицом </w:t>
      </w:r>
      <w:r w:rsidR="00D20463" w:rsidRPr="00406CF3">
        <w:rPr>
          <w:sz w:val="24"/>
          <w:szCs w:val="24"/>
        </w:rPr>
        <w:t>многофункционального центра</w:t>
      </w:r>
      <w:r w:rsidRPr="00406CF3">
        <w:rPr>
          <w:sz w:val="24"/>
          <w:szCs w:val="24"/>
        </w:rPr>
        <w:t>, комплект документов, необходимых для предоставления м</w:t>
      </w:r>
      <w:r w:rsidR="002B0239" w:rsidRPr="00406CF3">
        <w:rPr>
          <w:sz w:val="24"/>
          <w:szCs w:val="24"/>
        </w:rPr>
        <w:t xml:space="preserve">униципальной услуги передается </w:t>
      </w:r>
      <w:r w:rsidRPr="00406CF3">
        <w:rPr>
          <w:sz w:val="24"/>
          <w:szCs w:val="24"/>
        </w:rPr>
        <w:t>в Орган.</w:t>
      </w:r>
    </w:p>
    <w:p w14:paraId="0AF2D6C0" w14:textId="77777777" w:rsidR="004D5800" w:rsidRPr="00406CF3" w:rsidRDefault="004D5800" w:rsidP="004D5800">
      <w:pPr>
        <w:ind w:firstLine="709"/>
        <w:jc w:val="both"/>
        <w:rPr>
          <w:sz w:val="24"/>
          <w:szCs w:val="24"/>
        </w:rPr>
      </w:pPr>
      <w:r w:rsidRPr="00406CF3">
        <w:rPr>
          <w:sz w:val="24"/>
          <w:szCs w:val="24"/>
        </w:rPr>
        <w:t xml:space="preserve">Прием документов от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или иного уполномоченного лица </w:t>
      </w:r>
      <w:r w:rsidR="002B0239" w:rsidRPr="00406CF3">
        <w:rPr>
          <w:sz w:val="24"/>
          <w:szCs w:val="24"/>
        </w:rPr>
        <w:t>многофункционального центра</w:t>
      </w:r>
      <w:r w:rsidRPr="00406CF3">
        <w:rPr>
          <w:sz w:val="24"/>
          <w:szCs w:val="24"/>
        </w:rPr>
        <w:t>, осуществляется сотрудниками Органа вне очереди.</w:t>
      </w:r>
    </w:p>
    <w:p w14:paraId="2125302F" w14:textId="77777777" w:rsidR="004D5800" w:rsidRPr="00406CF3" w:rsidRDefault="004D5800" w:rsidP="004D5800">
      <w:pPr>
        <w:ind w:firstLine="709"/>
        <w:jc w:val="both"/>
        <w:rPr>
          <w:sz w:val="24"/>
          <w:szCs w:val="24"/>
        </w:rPr>
      </w:pPr>
      <w:r w:rsidRPr="00406CF3">
        <w:rPr>
          <w:sz w:val="24"/>
          <w:szCs w:val="24"/>
        </w:rPr>
        <w:t xml:space="preserve">В ходе приема документов ответственное лицо Органа, проверяет комплектность документов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Pr="00406CF3">
        <w:rPr>
          <w:sz w:val="24"/>
          <w:szCs w:val="24"/>
        </w:rPr>
        <w:t xml:space="preserve"> </w:t>
      </w:r>
      <w:r w:rsidR="002B0239" w:rsidRPr="00406CF3">
        <w:rPr>
          <w:sz w:val="24"/>
          <w:szCs w:val="24"/>
        </w:rPr>
        <w:t>или иного уполномоченного лица многофункционального центра</w:t>
      </w:r>
      <w:r w:rsidRPr="00406CF3">
        <w:rPr>
          <w:sz w:val="24"/>
          <w:szCs w:val="24"/>
        </w:rPr>
        <w:t>.</w:t>
      </w:r>
    </w:p>
    <w:p w14:paraId="2AB649E7" w14:textId="77777777" w:rsidR="004D5800" w:rsidRPr="00406CF3" w:rsidRDefault="004D5800" w:rsidP="004D5800">
      <w:pPr>
        <w:ind w:firstLine="709"/>
        <w:jc w:val="both"/>
        <w:rPr>
          <w:sz w:val="24"/>
          <w:szCs w:val="24"/>
        </w:rPr>
      </w:pPr>
      <w:r w:rsidRPr="00406CF3">
        <w:rPr>
          <w:sz w:val="24"/>
          <w:szCs w:val="24"/>
        </w:rPr>
        <w:t xml:space="preserve">В случае отсутствия документов, указанных в </w:t>
      </w:r>
      <w:r w:rsidR="002B0239" w:rsidRPr="00406CF3">
        <w:rPr>
          <w:sz w:val="24"/>
          <w:szCs w:val="24"/>
        </w:rPr>
        <w:t>расписке</w:t>
      </w:r>
      <w:r w:rsidRPr="00406CF3">
        <w:rPr>
          <w:sz w:val="24"/>
          <w:szCs w:val="24"/>
        </w:rPr>
        <w:t xml:space="preserve">, ответственное лицо Органа, в присутствии экспедитора </w:t>
      </w:r>
      <w:r w:rsidR="00C77B7F" w:rsidRPr="00406CF3">
        <w:rPr>
          <w:rFonts w:eastAsia="SimSun" w:cs="Mangal"/>
          <w:color w:val="000000" w:themeColor="text1"/>
          <w:kern w:val="1"/>
          <w:sz w:val="24"/>
          <w:szCs w:val="24"/>
          <w:lang w:eastAsia="zh-CN" w:bidi="hi-IN"/>
        </w:rPr>
        <w:t>многофункционального центра</w:t>
      </w:r>
      <w:r w:rsidR="00C77B7F" w:rsidRPr="00406CF3">
        <w:rPr>
          <w:sz w:val="24"/>
          <w:szCs w:val="24"/>
        </w:rPr>
        <w:t xml:space="preserve"> </w:t>
      </w:r>
      <w:r w:rsidRPr="00406CF3">
        <w:rPr>
          <w:sz w:val="24"/>
          <w:szCs w:val="24"/>
        </w:rPr>
        <w:t xml:space="preserve">или иного уполномоченного лица </w:t>
      </w:r>
      <w:r w:rsidR="002B0239" w:rsidRPr="00406CF3">
        <w:rPr>
          <w:sz w:val="24"/>
          <w:szCs w:val="24"/>
        </w:rPr>
        <w:t>многофункционального центра</w:t>
      </w:r>
      <w:r w:rsidRPr="00406CF3">
        <w:rPr>
          <w:sz w:val="24"/>
          <w:szCs w:val="24"/>
        </w:rPr>
        <w:t>, делает соответствующую отметку в сопроводительном реестре.</w:t>
      </w:r>
    </w:p>
    <w:p w14:paraId="2E3DD9B1" w14:textId="77777777" w:rsidR="004D5800" w:rsidRPr="00406CF3" w:rsidRDefault="004D5800" w:rsidP="004D5800">
      <w:pPr>
        <w:ind w:firstLine="709"/>
        <w:jc w:val="both"/>
        <w:rPr>
          <w:sz w:val="24"/>
          <w:szCs w:val="24"/>
        </w:rPr>
      </w:pPr>
      <w:r w:rsidRPr="00406CF3">
        <w:rPr>
          <w:sz w:val="24"/>
          <w:szCs w:val="24"/>
        </w:rPr>
        <w:t xml:space="preserve">Один экземпляр сопроводительного реестра передаваемых комплектов документов остается </w:t>
      </w:r>
      <w:r w:rsidR="00C77B7F" w:rsidRPr="00406CF3">
        <w:rPr>
          <w:rFonts w:eastAsia="SimSun" w:cs="Mangal"/>
          <w:color w:val="000000" w:themeColor="text1"/>
          <w:kern w:val="1"/>
          <w:sz w:val="24"/>
          <w:szCs w:val="24"/>
          <w:lang w:eastAsia="zh-CN" w:bidi="hi-IN"/>
        </w:rPr>
        <w:t>многофункциональным центром</w:t>
      </w:r>
      <w:r w:rsidRPr="00406CF3">
        <w:rPr>
          <w:sz w:val="24"/>
          <w:szCs w:val="24"/>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15D52CAD" w14:textId="77777777" w:rsidR="004D5800" w:rsidRPr="00406CF3" w:rsidRDefault="002B0239" w:rsidP="002B0239">
      <w:pPr>
        <w:ind w:firstLine="709"/>
        <w:jc w:val="both"/>
        <w:rPr>
          <w:sz w:val="24"/>
          <w:szCs w:val="24"/>
        </w:rPr>
      </w:pPr>
      <w:r w:rsidRPr="00406CF3">
        <w:rPr>
          <w:sz w:val="24"/>
          <w:szCs w:val="24"/>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2E1FA65D" w14:textId="77777777" w:rsidR="004D5800" w:rsidRPr="00406CF3" w:rsidRDefault="004D5800" w:rsidP="004D5800">
      <w:pPr>
        <w:ind w:firstLine="709"/>
        <w:jc w:val="both"/>
        <w:rPr>
          <w:sz w:val="24"/>
          <w:szCs w:val="24"/>
        </w:rPr>
      </w:pPr>
    </w:p>
    <w:p w14:paraId="0F3E1C7F" w14:textId="77777777" w:rsidR="004D5800" w:rsidRPr="00406CF3" w:rsidRDefault="004D5800" w:rsidP="004D5800">
      <w:pPr>
        <w:ind w:firstLine="709"/>
        <w:jc w:val="center"/>
        <w:rPr>
          <w:b/>
          <w:sz w:val="24"/>
          <w:szCs w:val="24"/>
        </w:rPr>
      </w:pPr>
      <w:r w:rsidRPr="00406CF3">
        <w:rPr>
          <w:b/>
          <w:sz w:val="24"/>
          <w:szCs w:val="24"/>
        </w:rPr>
        <w:t xml:space="preserve">28.3.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w:t>
      </w:r>
      <w:r w:rsidRPr="00406CF3">
        <w:rPr>
          <w:b/>
          <w:sz w:val="24"/>
          <w:szCs w:val="24"/>
        </w:rPr>
        <w:lastRenderedPageBreak/>
        <w:t>информационных систем органов, предоставляющих государственные услуги, и органов, предоставляющих муниципальные услуги</w:t>
      </w:r>
    </w:p>
    <w:p w14:paraId="27AE9D27" w14:textId="423CC270" w:rsidR="00ED3F1A" w:rsidRPr="00406CF3" w:rsidRDefault="00D6190D" w:rsidP="00ED3F1A">
      <w:pPr>
        <w:ind w:firstLine="709"/>
        <w:jc w:val="both"/>
        <w:rPr>
          <w:sz w:val="24"/>
          <w:szCs w:val="24"/>
        </w:rPr>
      </w:pPr>
      <w:r w:rsidRPr="00D6190D">
        <w:rPr>
          <w:sz w:val="24"/>
          <w:szCs w:val="24"/>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ED3F1A" w:rsidRPr="00406CF3">
        <w:rPr>
          <w:sz w:val="24"/>
          <w:szCs w:val="24"/>
        </w:rPr>
        <w:t>.</w:t>
      </w:r>
    </w:p>
    <w:p w14:paraId="65471C64" w14:textId="77777777" w:rsidR="004D5800" w:rsidRPr="00406CF3" w:rsidRDefault="004D5800" w:rsidP="004D5800">
      <w:pPr>
        <w:ind w:firstLine="709"/>
        <w:jc w:val="both"/>
        <w:rPr>
          <w:sz w:val="24"/>
          <w:szCs w:val="24"/>
        </w:rPr>
      </w:pPr>
      <w:r w:rsidRPr="00406CF3">
        <w:rPr>
          <w:sz w:val="24"/>
          <w:szCs w:val="24"/>
        </w:rPr>
        <w:t xml:space="preserve">Должностное лицо Органа, ответственное за предоставление муниципальной услуги, посредством телефонной связи, уведомляет </w:t>
      </w:r>
      <w:r w:rsidR="00071F89" w:rsidRPr="00406CF3">
        <w:rPr>
          <w:sz w:val="24"/>
          <w:szCs w:val="24"/>
        </w:rPr>
        <w:t>многофункциональный центр</w:t>
      </w:r>
      <w:r w:rsidRPr="00406CF3">
        <w:rPr>
          <w:sz w:val="24"/>
          <w:szCs w:val="24"/>
        </w:rPr>
        <w:t xml:space="preserve"> о готовности результата муниципальной услуги;</w:t>
      </w:r>
    </w:p>
    <w:p w14:paraId="74190EE7" w14:textId="77777777" w:rsidR="004D5800" w:rsidRPr="00406CF3" w:rsidRDefault="004D5800" w:rsidP="004D5800">
      <w:pPr>
        <w:ind w:firstLine="709"/>
        <w:jc w:val="both"/>
        <w:rPr>
          <w:sz w:val="24"/>
          <w:szCs w:val="24"/>
        </w:rPr>
      </w:pPr>
      <w:r w:rsidRPr="00406CF3">
        <w:rPr>
          <w:sz w:val="24"/>
          <w:szCs w:val="24"/>
        </w:rPr>
        <w:t>В случае принятия решения о приостановлении, отказе в предоставлении муниципальной услуги Органа,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05DA750" w14:textId="77777777" w:rsidR="00071F89" w:rsidRPr="00406CF3" w:rsidRDefault="00071F89" w:rsidP="004D5800">
      <w:pPr>
        <w:ind w:firstLine="709"/>
        <w:jc w:val="both"/>
        <w:rPr>
          <w:sz w:val="24"/>
          <w:szCs w:val="24"/>
        </w:rPr>
      </w:pPr>
      <w:r w:rsidRPr="00406CF3">
        <w:rPr>
          <w:sz w:val="24"/>
          <w:szCs w:val="24"/>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23E8510D" w14:textId="77777777" w:rsidR="004D5800" w:rsidRPr="00406CF3" w:rsidRDefault="004D5800" w:rsidP="004D5800">
      <w:pPr>
        <w:ind w:firstLine="709"/>
        <w:jc w:val="both"/>
        <w:rPr>
          <w:sz w:val="24"/>
          <w:szCs w:val="24"/>
        </w:rPr>
      </w:pPr>
      <w:r w:rsidRPr="00406CF3">
        <w:rPr>
          <w:sz w:val="24"/>
          <w:szCs w:val="24"/>
        </w:rPr>
        <w:t xml:space="preserve">При обращении заявителя или представителя заявителя за результатом оказания муниципальной услуги </w:t>
      </w:r>
      <w:r w:rsidR="00071F89" w:rsidRPr="00406CF3">
        <w:rPr>
          <w:sz w:val="24"/>
          <w:szCs w:val="24"/>
        </w:rPr>
        <w:t>в многофункциональный центр, работник</w:t>
      </w:r>
      <w:r w:rsidRPr="00406CF3">
        <w:rPr>
          <w:sz w:val="24"/>
          <w:szCs w:val="24"/>
        </w:rPr>
        <w:t xml:space="preserve"> </w:t>
      </w:r>
      <w:r w:rsidR="00071F89" w:rsidRPr="00406CF3">
        <w:rPr>
          <w:sz w:val="24"/>
          <w:szCs w:val="24"/>
        </w:rPr>
        <w:t>многофункционального центра</w:t>
      </w:r>
      <w:r w:rsidRPr="00406CF3">
        <w:rPr>
          <w:sz w:val="24"/>
          <w:szCs w:val="24"/>
        </w:rPr>
        <w:t>:</w:t>
      </w:r>
    </w:p>
    <w:p w14:paraId="227A20EA" w14:textId="77777777" w:rsidR="004D5800" w:rsidRPr="00406CF3" w:rsidRDefault="004D5800" w:rsidP="004D5800">
      <w:pPr>
        <w:ind w:firstLine="709"/>
        <w:jc w:val="both"/>
        <w:rPr>
          <w:sz w:val="24"/>
          <w:szCs w:val="24"/>
        </w:rPr>
      </w:pPr>
      <w:r w:rsidRPr="00406CF3">
        <w:rPr>
          <w:sz w:val="24"/>
          <w:szCs w:val="24"/>
        </w:rPr>
        <w:t>- Устанавливает личность заявителя или представителя заявителя, в том числе проверяет документ, удостоверяющий личность;</w:t>
      </w:r>
    </w:p>
    <w:p w14:paraId="424D73EB" w14:textId="77777777" w:rsidR="004D5800" w:rsidRPr="00406CF3" w:rsidRDefault="004D5800" w:rsidP="004D5800">
      <w:pPr>
        <w:ind w:firstLine="709"/>
        <w:jc w:val="both"/>
        <w:rPr>
          <w:sz w:val="24"/>
          <w:szCs w:val="24"/>
        </w:rPr>
      </w:pPr>
      <w:r w:rsidRPr="00406CF3">
        <w:rPr>
          <w:sz w:val="24"/>
          <w:szCs w:val="24"/>
        </w:rPr>
        <w:t>- Проверяет полномочия представителя заявителя действовать от имени заявителя при получении документов;</w:t>
      </w:r>
    </w:p>
    <w:p w14:paraId="3064E014" w14:textId="77777777" w:rsidR="004D5800" w:rsidRPr="00406CF3" w:rsidRDefault="004D5800" w:rsidP="004D5800">
      <w:pPr>
        <w:ind w:firstLine="709"/>
        <w:jc w:val="both"/>
        <w:rPr>
          <w:sz w:val="24"/>
          <w:szCs w:val="24"/>
        </w:rPr>
      </w:pPr>
      <w:r w:rsidRPr="00406CF3">
        <w:rPr>
          <w:sz w:val="24"/>
          <w:szCs w:val="24"/>
        </w:rPr>
        <w:t>- Знакомит заявителя или представителя заявителя с перечнем выдаваемых документов (оглашает названия выдаваемых документов);</w:t>
      </w:r>
    </w:p>
    <w:p w14:paraId="28F533B6" w14:textId="77777777" w:rsidR="004D5800" w:rsidRPr="00406CF3" w:rsidRDefault="004D5800" w:rsidP="004D5800">
      <w:pPr>
        <w:ind w:firstLine="709"/>
        <w:jc w:val="both"/>
        <w:rPr>
          <w:sz w:val="24"/>
          <w:szCs w:val="24"/>
        </w:rPr>
      </w:pPr>
      <w:r w:rsidRPr="00406CF3">
        <w:rPr>
          <w:sz w:val="24"/>
          <w:szCs w:val="24"/>
        </w:rPr>
        <w:t>- Выдает документы заявителю или представителю заявителя;</w:t>
      </w:r>
    </w:p>
    <w:p w14:paraId="61CD9BCA" w14:textId="7AB22CC4" w:rsidR="004D5800" w:rsidRDefault="004D5800" w:rsidP="004D5800">
      <w:pPr>
        <w:ind w:firstLine="709"/>
        <w:jc w:val="both"/>
        <w:rPr>
          <w:sz w:val="24"/>
          <w:szCs w:val="24"/>
        </w:rPr>
      </w:pPr>
      <w:r w:rsidRPr="00406CF3">
        <w:rPr>
          <w:sz w:val="24"/>
          <w:szCs w:val="24"/>
        </w:rPr>
        <w:t xml:space="preserve">На копии </w:t>
      </w:r>
      <w:r w:rsidR="00C47EA0" w:rsidRPr="00406CF3">
        <w:rPr>
          <w:sz w:val="24"/>
          <w:szCs w:val="24"/>
        </w:rPr>
        <w:t>запроса</w:t>
      </w:r>
      <w:r w:rsidRPr="00406CF3">
        <w:rPr>
          <w:sz w:val="24"/>
          <w:szCs w:val="24"/>
        </w:rPr>
        <w:t xml:space="preserve"> делает отметку о выдаваемых документах, с указанием их перечня, проставляет свои </w:t>
      </w:r>
      <w:r w:rsidR="00FB7368">
        <w:rPr>
          <w:sz w:val="24"/>
          <w:szCs w:val="24"/>
        </w:rPr>
        <w:t xml:space="preserve">фамилию, </w:t>
      </w:r>
      <w:r w:rsidRPr="00406CF3">
        <w:rPr>
          <w:sz w:val="24"/>
          <w:szCs w:val="24"/>
        </w:rPr>
        <w:t>инициалы, должность и подпись, Ф.И.О заявителя или его представителя и предлагает проставить подпись заявителя.</w:t>
      </w:r>
    </w:p>
    <w:p w14:paraId="77E1F034" w14:textId="2ABE671E" w:rsidR="00FB7368" w:rsidRPr="00FB7368" w:rsidRDefault="00FB7368" w:rsidP="00FB7368">
      <w:pPr>
        <w:ind w:firstLine="709"/>
        <w:jc w:val="both"/>
        <w:rPr>
          <w:sz w:val="24"/>
          <w:szCs w:val="24"/>
        </w:rPr>
      </w:pPr>
      <w:r w:rsidRPr="00FB7368">
        <w:rPr>
          <w:sz w:val="24"/>
          <w:szCs w:val="24"/>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651B8E">
        <w:rPr>
          <w:sz w:val="24"/>
          <w:szCs w:val="24"/>
        </w:rPr>
        <w:t xml:space="preserve">телю обратиться за исправлением </w:t>
      </w:r>
      <w:r w:rsidRPr="00FB7368">
        <w:rPr>
          <w:sz w:val="24"/>
          <w:szCs w:val="24"/>
        </w:rPr>
        <w:t>опечаток и (или) ошибок непосредственно в Орган, предоставивший услугу.</w:t>
      </w:r>
    </w:p>
    <w:p w14:paraId="549AC002" w14:textId="1F5AD536" w:rsidR="00FB7368" w:rsidRPr="00406CF3" w:rsidRDefault="00FB7368" w:rsidP="00FB7368">
      <w:pPr>
        <w:ind w:firstLine="709"/>
        <w:jc w:val="both"/>
        <w:rPr>
          <w:sz w:val="24"/>
          <w:szCs w:val="24"/>
        </w:rPr>
      </w:pPr>
      <w:r w:rsidRPr="00FB7368">
        <w:rPr>
          <w:sz w:val="24"/>
          <w:szCs w:val="24"/>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r>
        <w:rPr>
          <w:sz w:val="24"/>
          <w:szCs w:val="24"/>
        </w:rPr>
        <w:t>.</w:t>
      </w:r>
    </w:p>
    <w:p w14:paraId="27DE89F2" w14:textId="77777777" w:rsidR="004D5800" w:rsidRPr="00406CF3" w:rsidRDefault="00071F89" w:rsidP="004D5800">
      <w:pPr>
        <w:ind w:firstLine="709"/>
        <w:jc w:val="both"/>
        <w:rPr>
          <w:sz w:val="24"/>
          <w:szCs w:val="24"/>
        </w:rPr>
      </w:pPr>
      <w:r w:rsidRPr="00406CF3">
        <w:rPr>
          <w:sz w:val="24"/>
          <w:szCs w:val="24"/>
        </w:rPr>
        <w:t>Многофункциональный центр</w:t>
      </w:r>
      <w:r w:rsidR="004D5800" w:rsidRPr="00406CF3">
        <w:rPr>
          <w:sz w:val="24"/>
          <w:szCs w:val="24"/>
        </w:rPr>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1F5EE288" w14:textId="77777777" w:rsidR="004D5800" w:rsidRPr="00406CF3" w:rsidRDefault="004D5800" w:rsidP="004D5800">
      <w:pPr>
        <w:ind w:firstLine="709"/>
        <w:jc w:val="both"/>
        <w:rPr>
          <w:sz w:val="24"/>
          <w:szCs w:val="24"/>
        </w:rPr>
      </w:pPr>
    </w:p>
    <w:p w14:paraId="1625382D" w14:textId="77777777" w:rsidR="004D5800" w:rsidRPr="00406CF3" w:rsidRDefault="004D5800" w:rsidP="004D5800">
      <w:pPr>
        <w:ind w:firstLine="709"/>
        <w:jc w:val="center"/>
        <w:rPr>
          <w:b/>
          <w:sz w:val="24"/>
          <w:szCs w:val="24"/>
        </w:rPr>
      </w:pPr>
      <w:r w:rsidRPr="00406CF3">
        <w:rPr>
          <w:b/>
          <w:sz w:val="24"/>
          <w:szCs w:val="24"/>
        </w:rPr>
        <w:t>28.4.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14:paraId="2CE8D5BD" w14:textId="77777777" w:rsidR="004D5800" w:rsidRPr="00406CF3" w:rsidRDefault="004D5800" w:rsidP="004D5800">
      <w:pPr>
        <w:ind w:firstLine="709"/>
        <w:jc w:val="both"/>
        <w:rPr>
          <w:sz w:val="24"/>
          <w:szCs w:val="24"/>
        </w:rPr>
      </w:pPr>
      <w:r w:rsidRPr="00406CF3">
        <w:rPr>
          <w:sz w:val="24"/>
          <w:szCs w:val="24"/>
        </w:rPr>
        <w:t>Прием документов, полученных в электронной форме не допускается.</w:t>
      </w:r>
    </w:p>
    <w:p w14:paraId="7B5C80C2" w14:textId="77777777" w:rsidR="004D5800" w:rsidRPr="00406CF3" w:rsidRDefault="004D5800" w:rsidP="004D5800">
      <w:pPr>
        <w:ind w:firstLine="709"/>
        <w:jc w:val="both"/>
        <w:rPr>
          <w:sz w:val="24"/>
          <w:szCs w:val="24"/>
        </w:rPr>
      </w:pPr>
    </w:p>
    <w:p w14:paraId="26C48F29" w14:textId="77777777" w:rsidR="004D5800" w:rsidRPr="00406CF3" w:rsidRDefault="004D5800" w:rsidP="004D5800">
      <w:pPr>
        <w:ind w:firstLine="709"/>
        <w:jc w:val="center"/>
        <w:rPr>
          <w:b/>
          <w:sz w:val="24"/>
          <w:szCs w:val="24"/>
        </w:rPr>
      </w:pPr>
      <w:r w:rsidRPr="00406CF3">
        <w:rPr>
          <w:b/>
          <w:sz w:val="24"/>
          <w:szCs w:val="24"/>
        </w:rPr>
        <w:t>29. Порядок исправления допущенных опечаток и ошибок в выданных в результате предоставления муниципальной услуги документах</w:t>
      </w:r>
    </w:p>
    <w:p w14:paraId="5DB4D4F6" w14:textId="77777777" w:rsidR="006D6751" w:rsidRPr="00406CF3" w:rsidRDefault="006D6751" w:rsidP="006D6751">
      <w:pPr>
        <w:ind w:firstLine="709"/>
        <w:jc w:val="both"/>
        <w:rPr>
          <w:sz w:val="24"/>
          <w:szCs w:val="24"/>
        </w:rPr>
      </w:pPr>
      <w:r w:rsidRPr="00406CF3">
        <w:rPr>
          <w:sz w:val="24"/>
          <w:szCs w:val="24"/>
        </w:rPr>
        <w:lastRenderedPageBreak/>
        <w:t>29</w:t>
      </w:r>
      <w:r w:rsidR="00EF600A" w:rsidRPr="00406CF3">
        <w:rPr>
          <w:sz w:val="24"/>
          <w:szCs w:val="24"/>
        </w:rPr>
        <w:t>.</w:t>
      </w:r>
      <w:r w:rsidRPr="00406CF3">
        <w:rPr>
          <w:sz w:val="24"/>
          <w:szCs w:val="24"/>
        </w:rPr>
        <w:t>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D5ABCA0" w14:textId="77777777" w:rsidR="006D6751" w:rsidRPr="00406CF3" w:rsidRDefault="006D6751" w:rsidP="006D6751">
      <w:pPr>
        <w:ind w:firstLine="709"/>
        <w:jc w:val="both"/>
        <w:rPr>
          <w:sz w:val="24"/>
          <w:szCs w:val="24"/>
        </w:rPr>
      </w:pPr>
      <w:r w:rsidRPr="00406CF3">
        <w:rPr>
          <w:sz w:val="24"/>
          <w:szCs w:val="24"/>
        </w:rPr>
        <w:t>29.2.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D034F79" w14:textId="77777777" w:rsidR="006D6751" w:rsidRPr="00406CF3" w:rsidRDefault="006D6751" w:rsidP="006D6751">
      <w:pPr>
        <w:ind w:firstLine="709"/>
        <w:jc w:val="both"/>
        <w:rPr>
          <w:sz w:val="24"/>
          <w:szCs w:val="24"/>
        </w:rPr>
      </w:pPr>
      <w:r w:rsidRPr="00406CF3">
        <w:rPr>
          <w:sz w:val="24"/>
          <w:szCs w:val="24"/>
        </w:rPr>
        <w:t>29.3. Критерием принятия решения по административной процедуре является наличие или отсутствие таких опечаток и (или) ошибок.</w:t>
      </w:r>
    </w:p>
    <w:p w14:paraId="230C867D" w14:textId="77777777" w:rsidR="006D6751" w:rsidRPr="00406CF3" w:rsidRDefault="006D6751" w:rsidP="006D6751">
      <w:pPr>
        <w:ind w:firstLine="709"/>
        <w:jc w:val="both"/>
        <w:rPr>
          <w:sz w:val="24"/>
          <w:szCs w:val="24"/>
        </w:rPr>
      </w:pPr>
      <w:r w:rsidRPr="00406CF3">
        <w:rPr>
          <w:sz w:val="24"/>
          <w:szCs w:val="24"/>
        </w:rPr>
        <w:t>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32901F5C" w14:textId="77777777" w:rsidR="006D6751" w:rsidRPr="00406CF3" w:rsidRDefault="006D6751" w:rsidP="006D6751">
      <w:pPr>
        <w:ind w:firstLine="709"/>
        <w:jc w:val="both"/>
        <w:rPr>
          <w:sz w:val="24"/>
          <w:szCs w:val="24"/>
        </w:rPr>
      </w:pPr>
      <w:r w:rsidRPr="00406CF3">
        <w:rPr>
          <w:sz w:val="24"/>
          <w:szCs w:val="24"/>
        </w:rPr>
        <w:t>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6902DB63" w14:textId="77777777" w:rsidR="00F72CF3" w:rsidRPr="00406CF3" w:rsidRDefault="006D6751" w:rsidP="00F72CF3">
      <w:pPr>
        <w:ind w:firstLine="709"/>
        <w:jc w:val="both"/>
        <w:rPr>
          <w:sz w:val="24"/>
          <w:szCs w:val="24"/>
        </w:rPr>
      </w:pPr>
      <w:r w:rsidRPr="00406CF3">
        <w:rPr>
          <w:sz w:val="24"/>
          <w:szCs w:val="24"/>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w:t>
      </w:r>
      <w:r w:rsidR="0064207D" w:rsidRPr="00406CF3">
        <w:rPr>
          <w:sz w:val="24"/>
          <w:szCs w:val="24"/>
        </w:rPr>
        <w:t xml:space="preserve">многофункционального центра и (или) должностного лица Органа, </w:t>
      </w:r>
      <w:r w:rsidR="00F72CF3" w:rsidRPr="00406CF3">
        <w:rPr>
          <w:sz w:val="24"/>
          <w:szCs w:val="24"/>
        </w:rPr>
        <w:t>работника многофункционального центра, плата с заявителя не взимается.</w:t>
      </w:r>
    </w:p>
    <w:p w14:paraId="21BF7880" w14:textId="0E40DA49" w:rsidR="004D5800" w:rsidRPr="00406CF3" w:rsidRDefault="004D5800" w:rsidP="00F72CF3">
      <w:pPr>
        <w:ind w:firstLine="709"/>
        <w:jc w:val="both"/>
        <w:rPr>
          <w:rFonts w:eastAsia="Times New Roman"/>
          <w:b/>
          <w:sz w:val="24"/>
          <w:szCs w:val="24"/>
          <w:lang w:eastAsia="ar-SA"/>
        </w:rPr>
      </w:pPr>
    </w:p>
    <w:p w14:paraId="497E7ABA" w14:textId="77777777" w:rsidR="004D5800" w:rsidRPr="00406CF3" w:rsidRDefault="004D5800" w:rsidP="004D5800">
      <w:pPr>
        <w:suppressLineNumbers/>
        <w:suppressAutoHyphens/>
        <w:autoSpaceDE w:val="0"/>
        <w:ind w:firstLine="709"/>
        <w:jc w:val="center"/>
        <w:rPr>
          <w:rFonts w:eastAsia="Times New Roman"/>
          <w:b/>
          <w:sz w:val="24"/>
          <w:szCs w:val="24"/>
          <w:lang w:eastAsia="ar-SA"/>
        </w:rPr>
      </w:pPr>
      <w:r w:rsidRPr="00406CF3">
        <w:rPr>
          <w:rFonts w:eastAsia="Times New Roman"/>
          <w:b/>
          <w:sz w:val="24"/>
          <w:szCs w:val="24"/>
          <w:lang w:val="en-US" w:eastAsia="ar-SA"/>
        </w:rPr>
        <w:t>IV</w:t>
      </w:r>
      <w:r w:rsidRPr="00406CF3">
        <w:rPr>
          <w:rFonts w:eastAsia="Times New Roman"/>
          <w:b/>
          <w:sz w:val="24"/>
          <w:szCs w:val="24"/>
          <w:lang w:eastAsia="ar-SA"/>
        </w:rPr>
        <w:t>. Формы контроля за исполнением административного регламента</w:t>
      </w:r>
    </w:p>
    <w:p w14:paraId="1436FC34"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1C760712"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6FA0F82" w14:textId="1BB69A55"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заместителем главы </w:t>
      </w:r>
      <w:r w:rsidR="00651B8E">
        <w:rPr>
          <w:rFonts w:eastAsia="Times New Roman"/>
          <w:sz w:val="24"/>
          <w:szCs w:val="24"/>
        </w:rPr>
        <w:t>администрации Железнодорожненского сельского поселения</w:t>
      </w:r>
      <w:r w:rsidRPr="00406CF3">
        <w:rPr>
          <w:rFonts w:eastAsia="Times New Roman"/>
          <w:sz w:val="24"/>
          <w:szCs w:val="24"/>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14:paraId="7231E37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7EF11696"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FC7327"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w:t>
      </w:r>
      <w:r w:rsidRPr="00406CF3">
        <w:rPr>
          <w:rFonts w:eastAsia="Times New Roman"/>
          <w:sz w:val="24"/>
          <w:szCs w:val="24"/>
        </w:rPr>
        <w:lastRenderedPageBreak/>
        <w:t xml:space="preserve">могут быть даны указания по подготовке предложений по изменению положений административного регламента. </w:t>
      </w:r>
    </w:p>
    <w:p w14:paraId="4CDA5FFB"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Срок проведения таких проверок не должен превышать 20 календарных дней.</w:t>
      </w:r>
    </w:p>
    <w:p w14:paraId="70A0FE98"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6B53F8F7"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32.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0F82FD5E"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2F3EA656" w14:textId="77777777" w:rsidR="004D5800" w:rsidRPr="00406CF3" w:rsidRDefault="004D5800" w:rsidP="004D5800">
      <w:pPr>
        <w:suppressAutoHyphens/>
        <w:autoSpaceDE w:val="0"/>
        <w:autoSpaceDN w:val="0"/>
        <w:adjustRightInd w:val="0"/>
        <w:ind w:firstLine="709"/>
        <w:jc w:val="both"/>
        <w:rPr>
          <w:rFonts w:eastAsia="Times New Roman"/>
          <w:sz w:val="24"/>
          <w:szCs w:val="24"/>
        </w:rPr>
      </w:pPr>
      <w:r w:rsidRPr="00406CF3">
        <w:rPr>
          <w:rFonts w:eastAsia="Times New Roman"/>
          <w:sz w:val="24"/>
          <w:szCs w:val="24"/>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1800B02" w14:textId="77777777" w:rsidR="004D5800" w:rsidRPr="00406CF3" w:rsidRDefault="004D5800" w:rsidP="004D5800">
      <w:pPr>
        <w:shd w:val="clear" w:color="auto" w:fill="FFFFFF"/>
        <w:ind w:firstLine="709"/>
        <w:jc w:val="both"/>
        <w:textAlignment w:val="baseline"/>
        <w:rPr>
          <w:rFonts w:eastAsia="Times New Roman"/>
          <w:sz w:val="24"/>
          <w:szCs w:val="24"/>
        </w:rPr>
      </w:pPr>
      <w:r w:rsidRPr="00406CF3">
        <w:rPr>
          <w:rFonts w:eastAsia="Times New Roman"/>
          <w:sz w:val="24"/>
          <w:szCs w:val="24"/>
          <w:bdr w:val="none" w:sz="0" w:space="0" w:color="auto" w:frame="1"/>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14:paraId="7833166D" w14:textId="77777777" w:rsidR="004D5800" w:rsidRPr="00406CF3" w:rsidRDefault="004D5800" w:rsidP="004D5800">
      <w:pPr>
        <w:suppressAutoHyphens/>
        <w:autoSpaceDE w:val="0"/>
        <w:autoSpaceDN w:val="0"/>
        <w:adjustRightInd w:val="0"/>
        <w:ind w:firstLine="709"/>
        <w:jc w:val="both"/>
        <w:rPr>
          <w:rFonts w:eastAsia="Times New Roman"/>
          <w:sz w:val="24"/>
          <w:szCs w:val="24"/>
        </w:rPr>
      </w:pPr>
    </w:p>
    <w:p w14:paraId="5AF05778" w14:textId="77777777" w:rsidR="004D5800" w:rsidRPr="00406CF3" w:rsidRDefault="004D5800" w:rsidP="004D5800">
      <w:pPr>
        <w:suppressAutoHyphens/>
        <w:autoSpaceDE w:val="0"/>
        <w:autoSpaceDN w:val="0"/>
        <w:adjustRightInd w:val="0"/>
        <w:ind w:firstLine="709"/>
        <w:jc w:val="center"/>
        <w:rPr>
          <w:rFonts w:eastAsia="Times New Roman"/>
          <w:b/>
          <w:sz w:val="24"/>
          <w:szCs w:val="24"/>
        </w:rPr>
      </w:pPr>
      <w:r w:rsidRPr="00406CF3">
        <w:rPr>
          <w:rFonts w:eastAsia="Times New Roman"/>
          <w:b/>
          <w:sz w:val="24"/>
          <w:szCs w:val="24"/>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4F4D5" w14:textId="4AEBD002" w:rsidR="00B56D74" w:rsidRPr="00B56D74"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3F417F8C" w14:textId="5759BFA6" w:rsidR="00B56D74" w:rsidRPr="00B56D74" w:rsidRDefault="00B56D74" w:rsidP="00763820">
      <w:pPr>
        <w:ind w:firstLine="709"/>
        <w:jc w:val="both"/>
        <w:rPr>
          <w:rFonts w:eastAsia="Times New Roman"/>
          <w:sz w:val="24"/>
          <w:szCs w:val="24"/>
        </w:rPr>
      </w:pPr>
      <w:r>
        <w:rPr>
          <w:rFonts w:eastAsia="Times New Roman"/>
          <w:sz w:val="24"/>
          <w:szCs w:val="24"/>
        </w:rPr>
        <w:t>33</w:t>
      </w:r>
      <w:r w:rsidRPr="00B56D74">
        <w:rPr>
          <w:rFonts w:eastAsia="Times New Roman"/>
          <w:sz w:val="24"/>
          <w:szCs w:val="24"/>
        </w:rPr>
        <w:t>.2.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4CD1F679" w14:textId="6AA05D51" w:rsidR="004D5800" w:rsidRDefault="00B56D74" w:rsidP="00763820">
      <w:pPr>
        <w:ind w:firstLine="709"/>
        <w:jc w:val="both"/>
        <w:rPr>
          <w:rFonts w:eastAsia="Times New Roman"/>
          <w:sz w:val="24"/>
          <w:szCs w:val="24"/>
        </w:rPr>
      </w:pPr>
      <w:r w:rsidRPr="00B56D74">
        <w:rPr>
          <w:rFonts w:eastAsia="Times New Roman"/>
          <w:sz w:val="24"/>
          <w:szCs w:val="24"/>
        </w:rPr>
        <w:t>3</w:t>
      </w:r>
      <w:r>
        <w:rPr>
          <w:rFonts w:eastAsia="Times New Roman"/>
          <w:sz w:val="24"/>
          <w:szCs w:val="24"/>
        </w:rPr>
        <w:t>3</w:t>
      </w:r>
      <w:r w:rsidRPr="00B56D74">
        <w:rPr>
          <w:rFonts w:eastAsia="Times New Roman"/>
          <w:sz w:val="24"/>
          <w:szCs w:val="24"/>
        </w:rPr>
        <w:t>.3.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2528E07E" w14:textId="77777777" w:rsidR="00B56D74" w:rsidRPr="00406CF3" w:rsidRDefault="00B56D74" w:rsidP="00B56D74">
      <w:pPr>
        <w:ind w:firstLine="709"/>
        <w:rPr>
          <w:rFonts w:eastAsia="Times New Roman"/>
          <w:sz w:val="24"/>
          <w:szCs w:val="24"/>
        </w:rPr>
      </w:pPr>
    </w:p>
    <w:p w14:paraId="2DE9608B" w14:textId="77777777" w:rsidR="009825E3" w:rsidRPr="00406CF3" w:rsidRDefault="009825E3" w:rsidP="009825E3">
      <w:pPr>
        <w:ind w:firstLine="709"/>
        <w:jc w:val="center"/>
        <w:rPr>
          <w:rFonts w:eastAsia="Times New Roman"/>
          <w:b/>
          <w:bCs/>
          <w:sz w:val="24"/>
          <w:szCs w:val="24"/>
          <w:lang w:eastAsia="en-US"/>
        </w:rPr>
      </w:pPr>
      <w:r w:rsidRPr="00406CF3">
        <w:rPr>
          <w:rFonts w:eastAsia="Times New Roman"/>
          <w:b/>
          <w:sz w:val="24"/>
          <w:szCs w:val="24"/>
          <w:lang w:val="en-US" w:eastAsia="en-US"/>
        </w:rPr>
        <w:t>V</w:t>
      </w:r>
      <w:r w:rsidRPr="00406CF3">
        <w:rPr>
          <w:rFonts w:eastAsia="Times New Roman"/>
          <w:b/>
          <w:sz w:val="24"/>
          <w:szCs w:val="24"/>
          <w:lang w:eastAsia="en-US"/>
        </w:rPr>
        <w:t>.</w:t>
      </w:r>
      <w:r w:rsidRPr="00406CF3">
        <w:rPr>
          <w:rFonts w:eastAsia="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6D296D24" w14:textId="77777777" w:rsidR="009825E3" w:rsidRPr="00406CF3" w:rsidRDefault="009825E3" w:rsidP="009825E3">
      <w:pPr>
        <w:suppressAutoHyphens/>
        <w:autoSpaceDE w:val="0"/>
        <w:autoSpaceDN w:val="0"/>
        <w:adjustRightInd w:val="0"/>
        <w:ind w:firstLine="709"/>
        <w:jc w:val="both"/>
        <w:rPr>
          <w:rFonts w:eastAsia="Times New Roman"/>
          <w:sz w:val="24"/>
          <w:szCs w:val="24"/>
        </w:rPr>
      </w:pPr>
    </w:p>
    <w:p w14:paraId="694CE43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34. Информация для заявителя о его праве подать жалобу </w:t>
      </w:r>
    </w:p>
    <w:p w14:paraId="45DB8EE9"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34.1. Заявитель имеет право на обжалование действий (бездействия) Органа, а также его должностных лиц или </w:t>
      </w:r>
      <w:r w:rsidR="00071F89" w:rsidRPr="00406CF3">
        <w:rPr>
          <w:rFonts w:eastAsia="Times New Roman"/>
          <w:sz w:val="24"/>
          <w:szCs w:val="24"/>
        </w:rPr>
        <w:t>многофункционального центра</w:t>
      </w:r>
      <w:r w:rsidRPr="00406CF3">
        <w:rPr>
          <w:rFonts w:eastAsia="Times New Roman"/>
          <w:sz w:val="24"/>
          <w:szCs w:val="24"/>
        </w:rPr>
        <w:t xml:space="preserve">, работника </w:t>
      </w:r>
      <w:r w:rsidR="00071F89" w:rsidRPr="00406CF3">
        <w:rPr>
          <w:rFonts w:eastAsia="Times New Roman"/>
          <w:sz w:val="24"/>
          <w:szCs w:val="24"/>
        </w:rPr>
        <w:t>многофункционального центра</w:t>
      </w:r>
      <w:r w:rsidRPr="00406CF3">
        <w:rPr>
          <w:rFonts w:eastAsia="Times New Roman"/>
          <w:sz w:val="24"/>
          <w:szCs w:val="24"/>
        </w:rPr>
        <w:t xml:space="preserve"> в досудебном (внесудебном) порядке.</w:t>
      </w:r>
    </w:p>
    <w:p w14:paraId="1306495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w:t>
      </w:r>
      <w:r w:rsidR="00071F89" w:rsidRPr="00406CF3">
        <w:rPr>
          <w:rFonts w:eastAsia="Times New Roman"/>
          <w:sz w:val="24"/>
          <w:szCs w:val="24"/>
        </w:rPr>
        <w:t>многофункциональный центр</w:t>
      </w:r>
      <w:r w:rsidRPr="00406CF3">
        <w:rPr>
          <w:rFonts w:eastAsia="Times New Roman"/>
          <w:sz w:val="24"/>
          <w:szCs w:val="24"/>
        </w:rPr>
        <w:t xml:space="preserve">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7337D65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lastRenderedPageBreak/>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40266B46" w14:textId="77777777" w:rsidR="009825E3" w:rsidRPr="00406CF3" w:rsidRDefault="009825E3" w:rsidP="009825E3">
      <w:pPr>
        <w:suppressAutoHyphens/>
        <w:ind w:firstLine="709"/>
        <w:jc w:val="both"/>
        <w:rPr>
          <w:rFonts w:eastAsia="Times New Roman"/>
          <w:sz w:val="24"/>
          <w:szCs w:val="24"/>
        </w:rPr>
      </w:pPr>
    </w:p>
    <w:p w14:paraId="1CEE2197"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35. Предмет жалобы</w:t>
      </w:r>
    </w:p>
    <w:p w14:paraId="768B6A6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35.1. Нарушение срока регистрации запроса (комплексного запроса) о предоставлении муниципальной услуги.</w:t>
      </w:r>
    </w:p>
    <w:p w14:paraId="5D7EF03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w:t>
      </w:r>
      <w:r w:rsidR="00C417CF" w:rsidRPr="00406CF3">
        <w:rPr>
          <w:rFonts w:eastAsia="Times New Roman"/>
          <w:sz w:val="24"/>
          <w:szCs w:val="24"/>
        </w:rPr>
        <w:t>-</w:t>
      </w:r>
      <w:r w:rsidRPr="00406CF3">
        <w:rPr>
          <w:rFonts w:eastAsia="Times New Roman"/>
          <w:sz w:val="24"/>
          <w:szCs w:val="24"/>
        </w:rPr>
        <w:t>ФЗ.</w:t>
      </w:r>
    </w:p>
    <w:p w14:paraId="69D2BB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545F0E0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DAB269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09F48A8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057454AA"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w:t>
      </w:r>
      <w:r w:rsidR="00C417CF" w:rsidRPr="00406CF3">
        <w:rPr>
          <w:rFonts w:eastAsia="Times New Roman"/>
          <w:sz w:val="24"/>
          <w:szCs w:val="24"/>
        </w:rPr>
        <w:t xml:space="preserve"> 16 Федерального закона № 210-</w:t>
      </w:r>
      <w:r w:rsidRPr="00406CF3">
        <w:rPr>
          <w:rFonts w:eastAsia="Times New Roman"/>
          <w:sz w:val="24"/>
          <w:szCs w:val="24"/>
        </w:rPr>
        <w:t>ФЗ.</w:t>
      </w:r>
    </w:p>
    <w:p w14:paraId="5AE0A0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35.8. Нарушение срока или порядка выдачи документов по результатам предоставления муниципальной услуги.</w:t>
      </w:r>
    </w:p>
    <w:p w14:paraId="4FAE988A" w14:textId="378BACFC"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t>3</w:t>
      </w:r>
      <w:r w:rsidR="00A43883">
        <w:rPr>
          <w:rFonts w:eastAsia="Times New Roman"/>
          <w:sz w:val="24"/>
          <w:szCs w:val="24"/>
          <w:lang w:eastAsia="en-US"/>
        </w:rPr>
        <w:t>5</w:t>
      </w:r>
      <w:r w:rsidRPr="0009572B">
        <w:rPr>
          <w:rFonts w:eastAsia="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781EB3B8" w14:textId="0FE58BF5" w:rsidR="00163B46" w:rsidRPr="0009572B" w:rsidRDefault="00163B46" w:rsidP="00163B46">
      <w:pPr>
        <w:suppressAutoHyphens/>
        <w:ind w:firstLine="709"/>
        <w:jc w:val="both"/>
        <w:rPr>
          <w:rFonts w:eastAsia="Times New Roman"/>
          <w:sz w:val="24"/>
          <w:szCs w:val="24"/>
          <w:lang w:eastAsia="en-US"/>
        </w:rPr>
      </w:pPr>
      <w:r w:rsidRPr="0009572B">
        <w:rPr>
          <w:rFonts w:eastAsia="Times New Roman"/>
          <w:sz w:val="24"/>
          <w:szCs w:val="24"/>
          <w:lang w:eastAsia="en-US"/>
        </w:rPr>
        <w:lastRenderedPageBreak/>
        <w:t>3</w:t>
      </w:r>
      <w:r w:rsidR="00A43883">
        <w:rPr>
          <w:rFonts w:eastAsia="Times New Roman"/>
          <w:sz w:val="24"/>
          <w:szCs w:val="24"/>
          <w:lang w:eastAsia="en-US"/>
        </w:rPr>
        <w:t>5</w:t>
      </w:r>
      <w:r w:rsidRPr="0009572B">
        <w:rPr>
          <w:rFonts w:eastAsia="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B86C35D" w14:textId="77777777" w:rsidR="009825E3" w:rsidRPr="00406CF3" w:rsidRDefault="009825E3" w:rsidP="009825E3">
      <w:pPr>
        <w:suppressAutoHyphens/>
        <w:ind w:firstLine="709"/>
        <w:jc w:val="both"/>
        <w:rPr>
          <w:rFonts w:eastAsia="Times New Roman"/>
          <w:sz w:val="24"/>
          <w:szCs w:val="24"/>
        </w:rPr>
      </w:pPr>
    </w:p>
    <w:p w14:paraId="2C01B4B5"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36. Органы государственной власти, организации должностные лица, которым может быть направлена жалоба </w:t>
      </w:r>
    </w:p>
    <w:p w14:paraId="587E4936" w14:textId="2454BD74"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36.1. В случае обжалования действий (бездействия) или решения Главы администрации (уполномоченного лица), жалоба направляется в </w:t>
      </w:r>
      <w:r w:rsidR="00651B8E">
        <w:rPr>
          <w:rFonts w:eastAsia="Times New Roman"/>
          <w:sz w:val="24"/>
          <w:szCs w:val="24"/>
        </w:rPr>
        <w:t>суд</w:t>
      </w:r>
      <w:r w:rsidRPr="00406CF3">
        <w:rPr>
          <w:rFonts w:eastAsia="Times New Roman"/>
          <w:sz w:val="24"/>
          <w:szCs w:val="24"/>
        </w:rPr>
        <w:t>.</w:t>
      </w:r>
    </w:p>
    <w:p w14:paraId="7FCB851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случае обжалования действий (бездействия) или решения заместителя Главы администрации, должностного лица Органа, предоставляющего муниципальную услугу, жалоба направляется на рассмотрение Главе администрации.</w:t>
      </w:r>
    </w:p>
    <w:p w14:paraId="3DBCBEF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В Органе для заявителей предусматривается наличие на видном месте книги жалоб и предложений.</w:t>
      </w:r>
    </w:p>
    <w:p w14:paraId="0CF6987F" w14:textId="77777777" w:rsidR="009825E3" w:rsidRPr="00406CF3" w:rsidRDefault="0064207D" w:rsidP="0064207D">
      <w:pPr>
        <w:suppressAutoHyphens/>
        <w:ind w:firstLine="709"/>
        <w:jc w:val="both"/>
        <w:rPr>
          <w:rFonts w:eastAsia="Times New Roman"/>
          <w:sz w:val="24"/>
          <w:szCs w:val="24"/>
        </w:rPr>
      </w:pPr>
      <w:r w:rsidRPr="00406CF3">
        <w:rPr>
          <w:rFonts w:eastAsia="Times New Roman"/>
          <w:sz w:val="24"/>
          <w:szCs w:val="24"/>
        </w:rPr>
        <w:t xml:space="preserve">36.2. В случае обжалования действий (бездействия) или решения работником многофункционального центра, </w:t>
      </w:r>
      <w:r w:rsidR="009825E3" w:rsidRPr="00406CF3">
        <w:rPr>
          <w:rFonts w:eastAsia="Times New Roman"/>
          <w:color w:val="000000" w:themeColor="text1"/>
          <w:sz w:val="24"/>
          <w:szCs w:val="24"/>
        </w:rPr>
        <w:t>осуществляющего прием документов, жалоба направляется на рассмотрение директору ГБУ РК «МФЦ».</w:t>
      </w:r>
    </w:p>
    <w:p w14:paraId="6B44EB4B" w14:textId="77777777" w:rsidR="009825E3" w:rsidRPr="00406CF3" w:rsidRDefault="009825E3" w:rsidP="009825E3">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E038E10" w14:textId="77777777" w:rsidR="009825E3" w:rsidRPr="00406CF3" w:rsidRDefault="009825E3" w:rsidP="00C417CF">
      <w:pPr>
        <w:suppressAutoHyphens/>
        <w:ind w:firstLine="709"/>
        <w:jc w:val="both"/>
        <w:rPr>
          <w:rFonts w:eastAsia="Times New Roman"/>
          <w:color w:val="000000" w:themeColor="text1"/>
          <w:sz w:val="24"/>
          <w:szCs w:val="24"/>
        </w:rPr>
      </w:pPr>
      <w:r w:rsidRPr="00406CF3">
        <w:rPr>
          <w:rFonts w:eastAsia="Times New Roman"/>
          <w:color w:val="000000" w:themeColor="text1"/>
          <w:sz w:val="24"/>
          <w:szCs w:val="24"/>
        </w:rPr>
        <w:t xml:space="preserve">В </w:t>
      </w:r>
      <w:r w:rsidR="0064207D" w:rsidRPr="00406CF3">
        <w:rPr>
          <w:rFonts w:eastAsia="Times New Roman"/>
          <w:sz w:val="24"/>
          <w:szCs w:val="24"/>
        </w:rPr>
        <w:t xml:space="preserve">многофункциональном центре для заявителей предусматривается наличие на видном месте книги жалоб и предложений. </w:t>
      </w:r>
    </w:p>
    <w:p w14:paraId="796DD25A" w14:textId="77777777" w:rsidR="009825E3" w:rsidRPr="00406CF3" w:rsidRDefault="009825E3" w:rsidP="009825E3">
      <w:pPr>
        <w:suppressAutoHyphens/>
        <w:ind w:firstLine="709"/>
        <w:jc w:val="both"/>
        <w:rPr>
          <w:rFonts w:eastAsia="Times New Roman"/>
          <w:sz w:val="24"/>
          <w:szCs w:val="24"/>
        </w:rPr>
      </w:pPr>
    </w:p>
    <w:p w14:paraId="052BBF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37. Порядок подачи и рассмотрения жалобы</w:t>
      </w:r>
    </w:p>
    <w:p w14:paraId="7A4C64F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37.1.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посредством телефонной «горячей линии» Совета министров Республики Крым.</w:t>
      </w:r>
    </w:p>
    <w:p w14:paraId="5FC9D6A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Жалоба должна содержать:</w:t>
      </w:r>
    </w:p>
    <w:p w14:paraId="5D3DBCBB"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247E44E0"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25114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814AAB4"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406CF3">
        <w:rPr>
          <w:rFonts w:eastAsia="Times New Roman"/>
          <w:sz w:val="24"/>
          <w:szCs w:val="24"/>
        </w:rPr>
        <w:lastRenderedPageBreak/>
        <w:t>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4BE5BA65" w14:textId="77777777" w:rsidR="009825E3" w:rsidRPr="00406CF3" w:rsidRDefault="009825E3" w:rsidP="009825E3">
      <w:pPr>
        <w:suppressAutoHyphens/>
        <w:ind w:firstLine="709"/>
        <w:jc w:val="both"/>
        <w:rPr>
          <w:rFonts w:eastAsia="Times New Roman"/>
          <w:sz w:val="24"/>
          <w:szCs w:val="24"/>
        </w:rPr>
      </w:pPr>
    </w:p>
    <w:p w14:paraId="472C8A09"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38. Сроки рассмотрения жалобы</w:t>
      </w:r>
    </w:p>
    <w:p w14:paraId="12B850D7"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38.1.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4020C37" w14:textId="77777777" w:rsidR="009825E3" w:rsidRPr="00406CF3" w:rsidRDefault="009825E3" w:rsidP="009825E3">
      <w:pPr>
        <w:suppressAutoHyphens/>
        <w:ind w:firstLine="709"/>
        <w:jc w:val="both"/>
        <w:rPr>
          <w:rFonts w:eastAsia="Times New Roman"/>
          <w:sz w:val="24"/>
          <w:szCs w:val="24"/>
        </w:rPr>
      </w:pPr>
    </w:p>
    <w:p w14:paraId="1D9B7818"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39. Результат рассмотрения жалобы</w:t>
      </w:r>
    </w:p>
    <w:p w14:paraId="705AE99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39.1. По результатам рассмотрения жалобы принимается одно из следующих решений:</w:t>
      </w:r>
    </w:p>
    <w:p w14:paraId="6AC01A86"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66C66A6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2) в удовлетворении жалобы отказывается.</w:t>
      </w:r>
    </w:p>
    <w:p w14:paraId="64ED0EEA" w14:textId="0BFDA885"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r w:rsidR="00651B8E" w:rsidRPr="00406CF3">
        <w:rPr>
          <w:rFonts w:eastAsia="Times New Roman"/>
          <w:sz w:val="24"/>
          <w:szCs w:val="24"/>
        </w:rPr>
        <w:t>жалоб,</w:t>
      </w:r>
      <w:r w:rsidRPr="00406CF3">
        <w:rPr>
          <w:rFonts w:eastAsia="Times New Roman"/>
          <w:sz w:val="24"/>
          <w:szCs w:val="24"/>
        </w:rPr>
        <w:t xml:space="preserve"> незамедлительно направляют имеющиеся материалы в органы прокуратуры.</w:t>
      </w:r>
    </w:p>
    <w:p w14:paraId="75621FDD" w14:textId="77777777" w:rsidR="009825E3" w:rsidRPr="00406CF3" w:rsidRDefault="009825E3" w:rsidP="009825E3">
      <w:pPr>
        <w:suppressAutoHyphens/>
        <w:ind w:firstLine="709"/>
        <w:jc w:val="both"/>
        <w:rPr>
          <w:rFonts w:eastAsia="Times New Roman"/>
          <w:sz w:val="24"/>
          <w:szCs w:val="24"/>
        </w:rPr>
      </w:pPr>
    </w:p>
    <w:p w14:paraId="506D60F6"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40. Порядок информирования заявителя о результатах рассмотрения жалобы</w:t>
      </w:r>
    </w:p>
    <w:p w14:paraId="0F2DAAFE" w14:textId="77777777" w:rsidR="00E478E0" w:rsidRPr="00406CF3" w:rsidRDefault="00E478E0" w:rsidP="00E478E0">
      <w:pPr>
        <w:suppressAutoHyphens/>
        <w:ind w:firstLine="709"/>
        <w:jc w:val="both"/>
        <w:rPr>
          <w:rFonts w:eastAsia="Times New Roman"/>
          <w:sz w:val="24"/>
          <w:szCs w:val="24"/>
        </w:rPr>
      </w:pPr>
      <w:r w:rsidRPr="00406CF3">
        <w:rPr>
          <w:rFonts w:eastAsia="Times New Roman"/>
          <w:sz w:val="24"/>
          <w:szCs w:val="24"/>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057BC8"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6A999E"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3944D2A" w14:textId="77777777" w:rsidR="009825E3" w:rsidRPr="00406CF3" w:rsidRDefault="009825E3" w:rsidP="009825E3">
      <w:pPr>
        <w:suppressAutoHyphens/>
        <w:ind w:firstLine="709"/>
        <w:jc w:val="both"/>
        <w:rPr>
          <w:rFonts w:eastAsia="Times New Roman"/>
          <w:sz w:val="24"/>
          <w:szCs w:val="24"/>
        </w:rPr>
      </w:pPr>
    </w:p>
    <w:p w14:paraId="2B612D62"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41. Порядок обжалования решения по жалобе</w:t>
      </w:r>
    </w:p>
    <w:p w14:paraId="4A16DC5F"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6A110532" w14:textId="77777777" w:rsidR="009825E3" w:rsidRPr="00406CF3" w:rsidRDefault="009825E3" w:rsidP="009825E3">
      <w:pPr>
        <w:suppressAutoHyphens/>
        <w:ind w:firstLine="709"/>
        <w:jc w:val="both"/>
        <w:rPr>
          <w:rFonts w:eastAsia="Times New Roman"/>
          <w:sz w:val="24"/>
          <w:szCs w:val="24"/>
        </w:rPr>
      </w:pPr>
    </w:p>
    <w:p w14:paraId="2A014374"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42. Право заявителя на получение информации и документов, необходимых для обоснования и рассмотрения жалобы</w:t>
      </w:r>
    </w:p>
    <w:p w14:paraId="0D858F63"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42.1. Заявитель вправе обратиться в Орган, </w:t>
      </w:r>
      <w:r w:rsidR="00C417CF" w:rsidRPr="00406CF3">
        <w:rPr>
          <w:rFonts w:eastAsia="SimSun" w:cs="Mangal"/>
          <w:color w:val="000000" w:themeColor="text1"/>
          <w:kern w:val="1"/>
          <w:sz w:val="24"/>
          <w:szCs w:val="24"/>
          <w:lang w:eastAsia="zh-CN" w:bidi="hi-IN"/>
        </w:rPr>
        <w:t>многофункциональный центр</w:t>
      </w:r>
      <w:r w:rsidRPr="00406CF3">
        <w:rPr>
          <w:rFonts w:eastAsia="Times New Roman"/>
          <w:sz w:val="24"/>
          <w:szCs w:val="24"/>
        </w:rPr>
        <w:t xml:space="preserve">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57DA7F10" w14:textId="77777777" w:rsidR="009825E3" w:rsidRPr="00406CF3" w:rsidRDefault="009825E3" w:rsidP="009825E3">
      <w:pPr>
        <w:suppressAutoHyphens/>
        <w:ind w:firstLine="709"/>
        <w:jc w:val="center"/>
        <w:rPr>
          <w:rFonts w:eastAsia="Times New Roman"/>
          <w:b/>
          <w:sz w:val="24"/>
          <w:szCs w:val="24"/>
        </w:rPr>
      </w:pPr>
    </w:p>
    <w:p w14:paraId="74496831" w14:textId="77777777" w:rsidR="009825E3" w:rsidRPr="00406CF3" w:rsidRDefault="009825E3" w:rsidP="009825E3">
      <w:pPr>
        <w:suppressAutoHyphens/>
        <w:ind w:firstLine="709"/>
        <w:jc w:val="center"/>
        <w:rPr>
          <w:rFonts w:eastAsia="Times New Roman"/>
          <w:b/>
          <w:sz w:val="24"/>
          <w:szCs w:val="24"/>
        </w:rPr>
      </w:pPr>
      <w:r w:rsidRPr="00406CF3">
        <w:rPr>
          <w:rFonts w:eastAsia="Times New Roman"/>
          <w:b/>
          <w:sz w:val="24"/>
          <w:szCs w:val="24"/>
        </w:rPr>
        <w:t xml:space="preserve">43. Способы информирования заявителей о порядке подачи и рассмотрения жалобы </w:t>
      </w:r>
    </w:p>
    <w:p w14:paraId="3F2F28C5" w14:textId="77777777" w:rsidR="009825E3" w:rsidRPr="00406CF3" w:rsidRDefault="009825E3" w:rsidP="009825E3">
      <w:pPr>
        <w:suppressAutoHyphens/>
        <w:ind w:firstLine="709"/>
        <w:jc w:val="both"/>
        <w:rPr>
          <w:rFonts w:eastAsia="Times New Roman"/>
          <w:sz w:val="24"/>
          <w:szCs w:val="24"/>
        </w:rPr>
      </w:pPr>
      <w:r w:rsidRPr="00406CF3">
        <w:rPr>
          <w:rFonts w:eastAsia="Times New Roman"/>
          <w:sz w:val="24"/>
          <w:szCs w:val="24"/>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w:t>
      </w:r>
      <w:r w:rsidRPr="00406CF3">
        <w:rPr>
          <w:rFonts w:eastAsia="Times New Roman"/>
          <w:sz w:val="24"/>
          <w:szCs w:val="24"/>
        </w:rPr>
        <w:lastRenderedPageBreak/>
        <w:t xml:space="preserve">телефонной связи, при личном обращении, посредством почтовой связи, в электронном виде (ЕПГУ, РПГУ, официальный сайт Органа, </w:t>
      </w:r>
      <w:r w:rsidR="000D0C5C" w:rsidRPr="00406CF3">
        <w:rPr>
          <w:rFonts w:eastAsia="Times New Roman"/>
          <w:sz w:val="24"/>
          <w:szCs w:val="24"/>
        </w:rPr>
        <w:t>официальный сайт ГБУ РК «МФЦ»</w:t>
      </w:r>
      <w:r w:rsidRPr="00406CF3">
        <w:rPr>
          <w:rFonts w:eastAsia="Times New Roman"/>
          <w:sz w:val="24"/>
          <w:szCs w:val="24"/>
        </w:rPr>
        <w:t>, электронная почта Органа).</w:t>
      </w:r>
    </w:p>
    <w:p w14:paraId="0F3BE8E8" w14:textId="77777777" w:rsidR="009825E3" w:rsidRPr="00406CF3" w:rsidRDefault="009825E3" w:rsidP="009825E3">
      <w:pPr>
        <w:suppressAutoHyphens/>
        <w:ind w:firstLine="709"/>
        <w:jc w:val="both"/>
        <w:rPr>
          <w:rFonts w:eastAsia="Times New Roman"/>
          <w:sz w:val="24"/>
          <w:szCs w:val="24"/>
        </w:rPr>
      </w:pPr>
    </w:p>
    <w:p w14:paraId="0862CFDF" w14:textId="174DE557" w:rsidR="00651B8E" w:rsidRDefault="00651B8E">
      <w:pPr>
        <w:rPr>
          <w:rFonts w:eastAsia="Times New Roman"/>
          <w:sz w:val="24"/>
          <w:szCs w:val="24"/>
          <w:lang w:eastAsia="ar-SA"/>
        </w:rPr>
      </w:pPr>
      <w:r>
        <w:rPr>
          <w:rFonts w:eastAsia="Times New Roman"/>
          <w:sz w:val="24"/>
          <w:szCs w:val="24"/>
          <w:lang w:eastAsia="ar-SA"/>
        </w:rPr>
        <w:br w:type="page"/>
      </w:r>
    </w:p>
    <w:p w14:paraId="4E6ECA6A" w14:textId="3C149EB7" w:rsidR="00450038" w:rsidRPr="00406CF3" w:rsidRDefault="00450038" w:rsidP="00450038">
      <w:pPr>
        <w:tabs>
          <w:tab w:val="left" w:pos="2420"/>
        </w:tabs>
        <w:ind w:left="5670"/>
        <w:rPr>
          <w:sz w:val="24"/>
          <w:szCs w:val="24"/>
        </w:rPr>
      </w:pPr>
      <w:r w:rsidRPr="00406CF3">
        <w:rPr>
          <w:sz w:val="24"/>
          <w:szCs w:val="24"/>
        </w:rPr>
        <w:lastRenderedPageBreak/>
        <w:t>Приложение № 1</w:t>
      </w:r>
      <w:r w:rsidR="00721D2B">
        <w:rPr>
          <w:sz w:val="24"/>
          <w:szCs w:val="24"/>
        </w:rPr>
        <w:t xml:space="preserve"> </w:t>
      </w:r>
    </w:p>
    <w:p w14:paraId="0B58247F" w14:textId="5147E39A" w:rsidR="00450038" w:rsidRPr="00406CF3" w:rsidRDefault="00450038" w:rsidP="00450038">
      <w:pPr>
        <w:suppressAutoHyphens/>
        <w:autoSpaceDE w:val="0"/>
        <w:autoSpaceDN w:val="0"/>
        <w:adjustRightInd w:val="0"/>
        <w:ind w:left="567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00052EA4" w:rsidRPr="00052EA4">
        <w:rPr>
          <w:rFonts w:eastAsia="Times New Roman"/>
          <w:sz w:val="24"/>
          <w:szCs w:val="24"/>
          <w:lang w:eastAsia="ar-SA"/>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052EA4">
        <w:rPr>
          <w:rFonts w:eastAsia="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80"/>
        <w:gridCol w:w="560"/>
        <w:gridCol w:w="280"/>
        <w:gridCol w:w="420"/>
        <w:gridCol w:w="3780"/>
      </w:tblGrid>
      <w:tr w:rsidR="00052EA4" w:rsidRPr="00052EA4" w14:paraId="18B098BD" w14:textId="77777777" w:rsidTr="00052EA4">
        <w:tc>
          <w:tcPr>
            <w:tcW w:w="10220" w:type="dxa"/>
            <w:gridSpan w:val="5"/>
            <w:tcBorders>
              <w:top w:val="nil"/>
              <w:left w:val="nil"/>
              <w:bottom w:val="nil"/>
              <w:right w:val="nil"/>
            </w:tcBorders>
          </w:tcPr>
          <w:p w14:paraId="7C566012" w14:textId="2AE20CB8" w:rsidR="00052EA4" w:rsidRPr="00052EA4" w:rsidRDefault="00052EA4" w:rsidP="00052EA4">
            <w:pPr>
              <w:widowControl w:val="0"/>
              <w:autoSpaceDE w:val="0"/>
              <w:autoSpaceDN w:val="0"/>
              <w:adjustRightInd w:val="0"/>
              <w:rPr>
                <w:rFonts w:eastAsia="Times New Roman"/>
                <w:sz w:val="24"/>
                <w:szCs w:val="24"/>
              </w:rPr>
            </w:pPr>
            <w:r>
              <w:rPr>
                <w:spacing w:val="2"/>
                <w:sz w:val="21"/>
                <w:szCs w:val="21"/>
              </w:rPr>
              <w:br w:type="page"/>
            </w:r>
          </w:p>
        </w:tc>
      </w:tr>
      <w:tr w:rsidR="00052EA4" w:rsidRPr="00052EA4" w14:paraId="6FD62B89" w14:textId="77777777" w:rsidTr="00052EA4">
        <w:tc>
          <w:tcPr>
            <w:tcW w:w="5180" w:type="dxa"/>
            <w:tcBorders>
              <w:top w:val="nil"/>
              <w:left w:val="nil"/>
              <w:bottom w:val="nil"/>
              <w:right w:val="nil"/>
            </w:tcBorders>
          </w:tcPr>
          <w:p w14:paraId="49E04A6D" w14:textId="77777777" w:rsidR="00052EA4" w:rsidRPr="00052EA4" w:rsidRDefault="00052EA4" w:rsidP="00052EA4">
            <w:pPr>
              <w:widowControl w:val="0"/>
              <w:autoSpaceDE w:val="0"/>
              <w:autoSpaceDN w:val="0"/>
              <w:adjustRightInd w:val="0"/>
              <w:rPr>
                <w:rFonts w:eastAsia="Times New Roman"/>
                <w:sz w:val="24"/>
                <w:szCs w:val="24"/>
              </w:rPr>
            </w:pPr>
          </w:p>
        </w:tc>
        <w:tc>
          <w:tcPr>
            <w:tcW w:w="840" w:type="dxa"/>
            <w:gridSpan w:val="2"/>
            <w:tcBorders>
              <w:top w:val="nil"/>
              <w:left w:val="nil"/>
              <w:bottom w:val="nil"/>
              <w:right w:val="nil"/>
            </w:tcBorders>
            <w:hideMark/>
          </w:tcPr>
          <w:p w14:paraId="3C94012E"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кому</w:t>
            </w:r>
          </w:p>
        </w:tc>
        <w:tc>
          <w:tcPr>
            <w:tcW w:w="4200" w:type="dxa"/>
            <w:gridSpan w:val="2"/>
            <w:tcBorders>
              <w:top w:val="nil"/>
              <w:left w:val="nil"/>
              <w:bottom w:val="single" w:sz="4" w:space="0" w:color="auto"/>
              <w:right w:val="nil"/>
            </w:tcBorders>
          </w:tcPr>
          <w:p w14:paraId="14FE036D"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4D5344B5" w14:textId="77777777" w:rsidTr="00052EA4">
        <w:tc>
          <w:tcPr>
            <w:tcW w:w="5180" w:type="dxa"/>
            <w:tcBorders>
              <w:top w:val="nil"/>
              <w:left w:val="nil"/>
              <w:bottom w:val="nil"/>
              <w:right w:val="nil"/>
            </w:tcBorders>
          </w:tcPr>
          <w:p w14:paraId="065116CB" w14:textId="77777777" w:rsidR="00052EA4" w:rsidRPr="00052EA4" w:rsidRDefault="00052EA4" w:rsidP="00052EA4">
            <w:pPr>
              <w:widowControl w:val="0"/>
              <w:autoSpaceDE w:val="0"/>
              <w:autoSpaceDN w:val="0"/>
              <w:adjustRightInd w:val="0"/>
              <w:rPr>
                <w:rFonts w:eastAsia="Times New Roman"/>
                <w:sz w:val="24"/>
                <w:szCs w:val="24"/>
              </w:rPr>
            </w:pPr>
          </w:p>
        </w:tc>
        <w:tc>
          <w:tcPr>
            <w:tcW w:w="560" w:type="dxa"/>
            <w:tcBorders>
              <w:top w:val="nil"/>
              <w:left w:val="nil"/>
              <w:bottom w:val="nil"/>
              <w:right w:val="nil"/>
            </w:tcBorders>
            <w:hideMark/>
          </w:tcPr>
          <w:p w14:paraId="6FE40C23"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от</w:t>
            </w:r>
          </w:p>
        </w:tc>
        <w:tc>
          <w:tcPr>
            <w:tcW w:w="4480" w:type="dxa"/>
            <w:gridSpan w:val="3"/>
            <w:tcBorders>
              <w:top w:val="nil"/>
              <w:left w:val="nil"/>
              <w:bottom w:val="single" w:sz="4" w:space="0" w:color="auto"/>
              <w:right w:val="nil"/>
            </w:tcBorders>
          </w:tcPr>
          <w:p w14:paraId="1AB282DE"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7A3BBE55" w14:textId="77777777" w:rsidTr="00052EA4">
        <w:tc>
          <w:tcPr>
            <w:tcW w:w="5180" w:type="dxa"/>
            <w:tcBorders>
              <w:top w:val="nil"/>
              <w:left w:val="nil"/>
              <w:bottom w:val="nil"/>
              <w:right w:val="nil"/>
            </w:tcBorders>
          </w:tcPr>
          <w:p w14:paraId="0E7FA73A"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nil"/>
              <w:right w:val="nil"/>
            </w:tcBorders>
            <w:hideMark/>
          </w:tcPr>
          <w:p w14:paraId="523F1CE2" w14:textId="77777777" w:rsidR="00052EA4" w:rsidRPr="00052EA4" w:rsidRDefault="00052EA4" w:rsidP="00052EA4">
            <w:pPr>
              <w:widowControl w:val="0"/>
              <w:autoSpaceDE w:val="0"/>
              <w:autoSpaceDN w:val="0"/>
              <w:adjustRightInd w:val="0"/>
              <w:jc w:val="center"/>
              <w:rPr>
                <w:rFonts w:eastAsia="Times New Roman"/>
                <w:sz w:val="24"/>
                <w:szCs w:val="24"/>
              </w:rPr>
            </w:pPr>
            <w:r w:rsidRPr="00052EA4">
              <w:rPr>
                <w:rFonts w:eastAsia="Times New Roman"/>
                <w:sz w:val="24"/>
                <w:szCs w:val="24"/>
              </w:rPr>
              <w:t>(ФИО заявителя/наименование</w:t>
            </w:r>
          </w:p>
          <w:p w14:paraId="5A43E883" w14:textId="77777777" w:rsidR="00052EA4" w:rsidRPr="00052EA4" w:rsidRDefault="00052EA4" w:rsidP="00052EA4">
            <w:pPr>
              <w:widowControl w:val="0"/>
              <w:autoSpaceDE w:val="0"/>
              <w:autoSpaceDN w:val="0"/>
              <w:adjustRightInd w:val="0"/>
              <w:jc w:val="center"/>
              <w:rPr>
                <w:rFonts w:eastAsia="Times New Roman"/>
                <w:sz w:val="24"/>
                <w:szCs w:val="24"/>
              </w:rPr>
            </w:pPr>
            <w:r w:rsidRPr="00052EA4">
              <w:rPr>
                <w:rFonts w:eastAsia="Times New Roman"/>
                <w:sz w:val="24"/>
                <w:szCs w:val="24"/>
              </w:rPr>
              <w:t>организации, должность, ФИО)</w:t>
            </w:r>
          </w:p>
        </w:tc>
      </w:tr>
      <w:tr w:rsidR="00052EA4" w:rsidRPr="00052EA4" w14:paraId="45706EB4" w14:textId="77777777" w:rsidTr="00052EA4">
        <w:tc>
          <w:tcPr>
            <w:tcW w:w="5180" w:type="dxa"/>
            <w:tcBorders>
              <w:top w:val="nil"/>
              <w:left w:val="nil"/>
              <w:bottom w:val="nil"/>
              <w:right w:val="nil"/>
            </w:tcBorders>
          </w:tcPr>
          <w:p w14:paraId="6101AD6D"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single" w:sz="4" w:space="0" w:color="auto"/>
              <w:right w:val="nil"/>
            </w:tcBorders>
          </w:tcPr>
          <w:p w14:paraId="186713D4"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36572239" w14:textId="77777777" w:rsidTr="00052EA4">
        <w:tc>
          <w:tcPr>
            <w:tcW w:w="5180" w:type="dxa"/>
            <w:tcBorders>
              <w:top w:val="nil"/>
              <w:left w:val="nil"/>
              <w:bottom w:val="nil"/>
              <w:right w:val="nil"/>
            </w:tcBorders>
          </w:tcPr>
          <w:p w14:paraId="0553BC32"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single" w:sz="4" w:space="0" w:color="auto"/>
              <w:left w:val="nil"/>
              <w:bottom w:val="single" w:sz="4" w:space="0" w:color="auto"/>
              <w:right w:val="nil"/>
            </w:tcBorders>
          </w:tcPr>
          <w:p w14:paraId="7867849B"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4D9384CC" w14:textId="77777777" w:rsidTr="00052EA4">
        <w:tc>
          <w:tcPr>
            <w:tcW w:w="5180" w:type="dxa"/>
            <w:tcBorders>
              <w:top w:val="nil"/>
              <w:left w:val="nil"/>
              <w:bottom w:val="nil"/>
              <w:right w:val="nil"/>
            </w:tcBorders>
          </w:tcPr>
          <w:p w14:paraId="47C8BE8C"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single" w:sz="4" w:space="0" w:color="auto"/>
              <w:right w:val="nil"/>
            </w:tcBorders>
          </w:tcPr>
          <w:p w14:paraId="7B42D287"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3B919681" w14:textId="77777777" w:rsidTr="00052EA4">
        <w:tc>
          <w:tcPr>
            <w:tcW w:w="5180" w:type="dxa"/>
            <w:tcBorders>
              <w:top w:val="nil"/>
              <w:left w:val="nil"/>
              <w:bottom w:val="nil"/>
              <w:right w:val="nil"/>
            </w:tcBorders>
          </w:tcPr>
          <w:p w14:paraId="2F5A5469"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single" w:sz="4" w:space="0" w:color="auto"/>
              <w:left w:val="nil"/>
              <w:bottom w:val="nil"/>
              <w:right w:val="nil"/>
            </w:tcBorders>
            <w:hideMark/>
          </w:tcPr>
          <w:p w14:paraId="376512DE"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адрес</w:t>
            </w:r>
          </w:p>
        </w:tc>
      </w:tr>
      <w:tr w:rsidR="00052EA4" w:rsidRPr="00052EA4" w14:paraId="6F22FD60" w14:textId="77777777" w:rsidTr="00052EA4">
        <w:tc>
          <w:tcPr>
            <w:tcW w:w="5180" w:type="dxa"/>
            <w:tcBorders>
              <w:top w:val="nil"/>
              <w:left w:val="nil"/>
              <w:bottom w:val="nil"/>
              <w:right w:val="nil"/>
            </w:tcBorders>
          </w:tcPr>
          <w:p w14:paraId="5B47B41E"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nil"/>
              <w:left w:val="nil"/>
              <w:bottom w:val="single" w:sz="4" w:space="0" w:color="auto"/>
              <w:right w:val="nil"/>
            </w:tcBorders>
          </w:tcPr>
          <w:p w14:paraId="68D5DA42"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1771C742" w14:textId="77777777" w:rsidTr="00052EA4">
        <w:tc>
          <w:tcPr>
            <w:tcW w:w="5180" w:type="dxa"/>
            <w:tcBorders>
              <w:top w:val="nil"/>
              <w:left w:val="nil"/>
              <w:bottom w:val="nil"/>
              <w:right w:val="nil"/>
            </w:tcBorders>
          </w:tcPr>
          <w:p w14:paraId="2C5F3F31" w14:textId="77777777" w:rsidR="00052EA4" w:rsidRPr="00052EA4" w:rsidRDefault="00052EA4" w:rsidP="00052EA4">
            <w:pPr>
              <w:widowControl w:val="0"/>
              <w:autoSpaceDE w:val="0"/>
              <w:autoSpaceDN w:val="0"/>
              <w:adjustRightInd w:val="0"/>
              <w:rPr>
                <w:rFonts w:eastAsia="Times New Roman"/>
                <w:sz w:val="24"/>
                <w:szCs w:val="24"/>
              </w:rPr>
            </w:pPr>
          </w:p>
        </w:tc>
        <w:tc>
          <w:tcPr>
            <w:tcW w:w="5040" w:type="dxa"/>
            <w:gridSpan w:val="4"/>
            <w:tcBorders>
              <w:top w:val="single" w:sz="4" w:space="0" w:color="auto"/>
              <w:left w:val="nil"/>
              <w:bottom w:val="single" w:sz="4" w:space="0" w:color="auto"/>
              <w:right w:val="nil"/>
            </w:tcBorders>
          </w:tcPr>
          <w:p w14:paraId="5D080341"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7BCAF58A" w14:textId="77777777" w:rsidTr="00052EA4">
        <w:tc>
          <w:tcPr>
            <w:tcW w:w="5180" w:type="dxa"/>
            <w:tcBorders>
              <w:top w:val="nil"/>
              <w:left w:val="nil"/>
              <w:bottom w:val="nil"/>
              <w:right w:val="nil"/>
            </w:tcBorders>
          </w:tcPr>
          <w:p w14:paraId="02F5DF02" w14:textId="77777777" w:rsidR="00052EA4" w:rsidRPr="00052EA4" w:rsidRDefault="00052EA4" w:rsidP="00052EA4">
            <w:pPr>
              <w:widowControl w:val="0"/>
              <w:autoSpaceDE w:val="0"/>
              <w:autoSpaceDN w:val="0"/>
              <w:adjustRightInd w:val="0"/>
              <w:rPr>
                <w:rFonts w:eastAsia="Times New Roman"/>
                <w:sz w:val="24"/>
                <w:szCs w:val="24"/>
              </w:rPr>
            </w:pPr>
          </w:p>
        </w:tc>
        <w:tc>
          <w:tcPr>
            <w:tcW w:w="1260" w:type="dxa"/>
            <w:gridSpan w:val="3"/>
            <w:tcBorders>
              <w:top w:val="single" w:sz="4" w:space="0" w:color="auto"/>
              <w:left w:val="nil"/>
              <w:bottom w:val="nil"/>
              <w:right w:val="nil"/>
            </w:tcBorders>
            <w:hideMark/>
          </w:tcPr>
          <w:p w14:paraId="2D7913C3" w14:textId="77777777" w:rsidR="00052EA4" w:rsidRPr="00052EA4" w:rsidRDefault="00052EA4" w:rsidP="00052EA4">
            <w:pPr>
              <w:widowControl w:val="0"/>
              <w:autoSpaceDE w:val="0"/>
              <w:autoSpaceDN w:val="0"/>
              <w:adjustRightInd w:val="0"/>
              <w:jc w:val="both"/>
              <w:rPr>
                <w:rFonts w:eastAsia="Times New Roman"/>
                <w:sz w:val="24"/>
                <w:szCs w:val="24"/>
              </w:rPr>
            </w:pPr>
            <w:r w:rsidRPr="00052EA4">
              <w:rPr>
                <w:rFonts w:eastAsia="Times New Roman"/>
                <w:sz w:val="24"/>
                <w:szCs w:val="24"/>
              </w:rPr>
              <w:t>телефон</w:t>
            </w:r>
          </w:p>
        </w:tc>
        <w:tc>
          <w:tcPr>
            <w:tcW w:w="3780" w:type="dxa"/>
            <w:tcBorders>
              <w:top w:val="single" w:sz="4" w:space="0" w:color="auto"/>
              <w:left w:val="nil"/>
              <w:bottom w:val="single" w:sz="4" w:space="0" w:color="auto"/>
              <w:right w:val="nil"/>
            </w:tcBorders>
          </w:tcPr>
          <w:p w14:paraId="18F7F6FD" w14:textId="77777777" w:rsidR="00052EA4" w:rsidRPr="00052EA4" w:rsidRDefault="00052EA4" w:rsidP="00052EA4">
            <w:pPr>
              <w:widowControl w:val="0"/>
              <w:autoSpaceDE w:val="0"/>
              <w:autoSpaceDN w:val="0"/>
              <w:adjustRightInd w:val="0"/>
              <w:rPr>
                <w:rFonts w:eastAsia="Times New Roman"/>
                <w:sz w:val="24"/>
                <w:szCs w:val="24"/>
              </w:rPr>
            </w:pPr>
          </w:p>
        </w:tc>
      </w:tr>
      <w:tr w:rsidR="00052EA4" w:rsidRPr="00052EA4" w14:paraId="4834C122" w14:textId="77777777" w:rsidTr="00052EA4">
        <w:tc>
          <w:tcPr>
            <w:tcW w:w="10220" w:type="dxa"/>
            <w:gridSpan w:val="5"/>
            <w:tcBorders>
              <w:top w:val="nil"/>
              <w:left w:val="nil"/>
              <w:bottom w:val="nil"/>
              <w:right w:val="nil"/>
            </w:tcBorders>
          </w:tcPr>
          <w:p w14:paraId="343AA0BA" w14:textId="77777777" w:rsidR="00052EA4" w:rsidRPr="00052EA4" w:rsidRDefault="00052EA4" w:rsidP="00052EA4">
            <w:pPr>
              <w:widowControl w:val="0"/>
              <w:autoSpaceDE w:val="0"/>
              <w:autoSpaceDN w:val="0"/>
              <w:adjustRightInd w:val="0"/>
              <w:rPr>
                <w:rFonts w:eastAsia="Times New Roman"/>
                <w:sz w:val="24"/>
                <w:szCs w:val="24"/>
              </w:rPr>
            </w:pPr>
          </w:p>
        </w:tc>
      </w:tr>
    </w:tbl>
    <w:p w14:paraId="3CD07E42" w14:textId="5DA0B2A4" w:rsidR="00052EA4" w:rsidRDefault="00052EA4">
      <w:pPr>
        <w:rPr>
          <w:rFonts w:eastAsia="Times New Roman"/>
          <w:spacing w:val="2"/>
          <w:sz w:val="21"/>
          <w:szCs w:val="21"/>
        </w:rPr>
      </w:pPr>
    </w:p>
    <w:p w14:paraId="63141F75" w14:textId="77777777" w:rsidR="00052EA4" w:rsidRPr="00052EA4" w:rsidRDefault="00052EA4" w:rsidP="00052EA4">
      <w:pPr>
        <w:widowControl w:val="0"/>
        <w:autoSpaceDE w:val="0"/>
        <w:autoSpaceDN w:val="0"/>
        <w:adjustRightInd w:val="0"/>
        <w:ind w:firstLine="720"/>
        <w:jc w:val="center"/>
        <w:rPr>
          <w:rFonts w:eastAsia="Times New Roman"/>
          <w:sz w:val="24"/>
          <w:szCs w:val="24"/>
        </w:rPr>
      </w:pPr>
      <w:r w:rsidRPr="00052EA4">
        <w:rPr>
          <w:rFonts w:eastAsia="Times New Roman"/>
          <w:sz w:val="24"/>
          <w:szCs w:val="24"/>
        </w:rPr>
        <w:t>Уведомление о проведении публичных мероприятий на территории _______________ сельского поселения</w:t>
      </w:r>
    </w:p>
    <w:p w14:paraId="1607BB99" w14:textId="77777777" w:rsidR="00052EA4" w:rsidRPr="00052EA4" w:rsidRDefault="00052EA4" w:rsidP="00052EA4">
      <w:pPr>
        <w:widowControl w:val="0"/>
        <w:autoSpaceDE w:val="0"/>
        <w:autoSpaceDN w:val="0"/>
        <w:adjustRightInd w:val="0"/>
        <w:ind w:firstLine="720"/>
        <w:jc w:val="both"/>
        <w:rPr>
          <w:rFonts w:eastAsia="Times New Roman"/>
          <w:sz w:val="24"/>
          <w:szCs w:val="24"/>
        </w:rPr>
      </w:pPr>
    </w:p>
    <w:p w14:paraId="41B4AC3B"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Просим Вас согласовать проведение (форма публичного мероприятия: собрание, митинг, демонстрация, шествие, пикет).</w:t>
      </w:r>
    </w:p>
    <w:p w14:paraId="4B40307F"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Целью публичного мероприятия является</w:t>
      </w:r>
    </w:p>
    <w:p w14:paraId="7891428A"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Место (места) проведения, маршруты движения</w:t>
      </w:r>
    </w:p>
    <w:p w14:paraId="77B29021"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Дата, время начала и окончания мероприятия</w:t>
      </w:r>
    </w:p>
    <w:p w14:paraId="185046B0"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Количество участников ___ человек</w:t>
      </w:r>
    </w:p>
    <w:p w14:paraId="5AB49BC9"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Формы и методы обеспечения организатором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мероприятия</w:t>
      </w:r>
    </w:p>
    <w:p w14:paraId="5DC963A8"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Ф.И.О. либо наименование организатора мероприятия, сведения о месте жительства или пребывания, либо о месте нахождения и номер телефона</w:t>
      </w:r>
    </w:p>
    <w:p w14:paraId="1201049E"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Ф.И.О. лиц, уполномоченных организатором мероприятия выполнять распорядительные услуги по организации и проведению мероприятия</w:t>
      </w:r>
    </w:p>
    <w:p w14:paraId="4C1ADA0B" w14:textId="77777777" w:rsidR="00052EA4" w:rsidRPr="00052EA4" w:rsidRDefault="00052EA4" w:rsidP="00052EA4">
      <w:pPr>
        <w:ind w:firstLine="709"/>
        <w:jc w:val="both"/>
        <w:rPr>
          <w:rFonts w:ascii="Calibri" w:hAnsi="Calibri"/>
          <w:sz w:val="22"/>
          <w:szCs w:val="22"/>
        </w:rPr>
      </w:pPr>
      <w:r w:rsidRPr="00052EA4">
        <w:rPr>
          <w:sz w:val="24"/>
          <w:szCs w:val="24"/>
          <w:shd w:val="clear" w:color="auto" w:fill="FFFFFF"/>
        </w:rPr>
        <w:t>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14:paraId="3D2BBE20" w14:textId="77777777" w:rsidR="00052EA4" w:rsidRPr="00052EA4" w:rsidRDefault="00052EA4" w:rsidP="00052EA4">
      <w:pPr>
        <w:widowControl w:val="0"/>
        <w:autoSpaceDE w:val="0"/>
        <w:autoSpaceDN w:val="0"/>
        <w:adjustRightInd w:val="0"/>
        <w:ind w:firstLine="720"/>
        <w:jc w:val="both"/>
        <w:rPr>
          <w:rFonts w:ascii="Arial" w:eastAsia="Times New Roman" w:hAnsi="Arial"/>
          <w:sz w:val="20"/>
          <w:szCs w:val="20"/>
        </w:rPr>
      </w:pPr>
      <w:r w:rsidRPr="00052EA4">
        <w:rPr>
          <w:rFonts w:eastAsia="Times New Roman"/>
          <w:sz w:val="24"/>
          <w:szCs w:val="24"/>
        </w:rPr>
        <w:t>Дата подачи уведомления</w:t>
      </w:r>
    </w:p>
    <w:p w14:paraId="52299B34"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Подпись организатора и лиц, уполномоченных организатором выполнять распорядительные услуги по организации и проведению мероприятия</w:t>
      </w:r>
    </w:p>
    <w:p w14:paraId="213401F8" w14:textId="77777777" w:rsidR="00052EA4" w:rsidRPr="00052EA4" w:rsidRDefault="00052EA4" w:rsidP="00052EA4">
      <w:pPr>
        <w:widowControl w:val="0"/>
        <w:autoSpaceDE w:val="0"/>
        <w:autoSpaceDN w:val="0"/>
        <w:adjustRightInd w:val="0"/>
        <w:ind w:firstLine="720"/>
        <w:jc w:val="both"/>
        <w:rPr>
          <w:rFonts w:eastAsia="Times New Roman"/>
          <w:sz w:val="24"/>
          <w:szCs w:val="24"/>
        </w:rPr>
      </w:pPr>
    </w:p>
    <w:p w14:paraId="633C4608" w14:textId="77777777" w:rsidR="00052EA4" w:rsidRPr="00052EA4" w:rsidRDefault="00052EA4" w:rsidP="00052EA4">
      <w:pPr>
        <w:widowControl w:val="0"/>
        <w:autoSpaceDE w:val="0"/>
        <w:autoSpaceDN w:val="0"/>
        <w:adjustRightInd w:val="0"/>
        <w:ind w:firstLine="720"/>
        <w:jc w:val="both"/>
        <w:rPr>
          <w:rFonts w:eastAsia="Times New Roman"/>
          <w:sz w:val="24"/>
          <w:szCs w:val="24"/>
        </w:rPr>
      </w:pPr>
      <w:r w:rsidRPr="00052EA4">
        <w:rPr>
          <w:rFonts w:eastAsia="Times New Roman"/>
          <w:sz w:val="24"/>
          <w:szCs w:val="24"/>
        </w:rPr>
        <w:t xml:space="preserve">*При подаче уведомления в электронном виде используется электронная цифровая подпись. </w:t>
      </w:r>
    </w:p>
    <w:p w14:paraId="377A7386" w14:textId="3D0EC0BE" w:rsidR="00052EA4" w:rsidRDefault="00052EA4">
      <w:pPr>
        <w:rPr>
          <w:rFonts w:eastAsia="Times New Roman"/>
          <w:spacing w:val="2"/>
          <w:sz w:val="21"/>
          <w:szCs w:val="21"/>
        </w:rPr>
      </w:pPr>
      <w:r>
        <w:rPr>
          <w:spacing w:val="2"/>
          <w:sz w:val="21"/>
          <w:szCs w:val="21"/>
        </w:rPr>
        <w:br w:type="page"/>
      </w:r>
    </w:p>
    <w:p w14:paraId="7A0500F4" w14:textId="77777777" w:rsidR="00C20104" w:rsidRDefault="00C20104" w:rsidP="00111833">
      <w:pPr>
        <w:pStyle w:val="unformattext"/>
        <w:shd w:val="clear" w:color="auto" w:fill="FFFFFF"/>
        <w:spacing w:before="0" w:beforeAutospacing="0" w:after="0" w:afterAutospacing="0"/>
        <w:jc w:val="both"/>
        <w:textAlignment w:val="baseline"/>
        <w:rPr>
          <w:spacing w:val="2"/>
          <w:sz w:val="21"/>
          <w:szCs w:val="21"/>
        </w:rPr>
      </w:pPr>
    </w:p>
    <w:p w14:paraId="6DB02C5E" w14:textId="42F47C79" w:rsidR="00090CF2" w:rsidRPr="00406CF3" w:rsidRDefault="00090CF2" w:rsidP="00090CF2">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t>Приложение №</w:t>
      </w:r>
      <w:r w:rsidR="00052EA4">
        <w:rPr>
          <w:rFonts w:eastAsia="Times New Roman"/>
          <w:sz w:val="24"/>
          <w:szCs w:val="24"/>
          <w:lang w:eastAsia="ar-SA"/>
        </w:rPr>
        <w:t>2</w:t>
      </w:r>
    </w:p>
    <w:p w14:paraId="1AA315CD" w14:textId="02D3F337" w:rsidR="00090CF2" w:rsidRPr="00406CF3" w:rsidRDefault="00090CF2" w:rsidP="00090CF2">
      <w:pPr>
        <w:keepNext/>
        <w:ind w:left="5670"/>
        <w:jc w:val="both"/>
        <w:outlineLvl w:val="0"/>
        <w:rPr>
          <w:rFonts w:eastAsia="Times New Roman"/>
          <w:sz w:val="24"/>
          <w:szCs w:val="24"/>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00052EA4" w:rsidRPr="00052EA4">
        <w:rPr>
          <w:rFonts w:eastAsia="Times New Roman"/>
          <w:sz w:val="24"/>
          <w:szCs w:val="24"/>
          <w:lang w:eastAsia="ar-SA"/>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052EA4">
        <w:rPr>
          <w:rFonts w:eastAsia="Times New Roman"/>
          <w:sz w:val="24"/>
          <w:szCs w:val="24"/>
          <w:lang w:eastAsia="ar-SA"/>
        </w:rPr>
        <w:t>»</w:t>
      </w:r>
    </w:p>
    <w:p w14:paraId="7D881E07" w14:textId="77777777" w:rsidR="00090CF2" w:rsidRPr="00406CF3" w:rsidRDefault="00090CF2" w:rsidP="00090CF2">
      <w:pPr>
        <w:autoSpaceDE w:val="0"/>
        <w:autoSpaceDN w:val="0"/>
        <w:adjustRightInd w:val="0"/>
        <w:ind w:left="4962"/>
        <w:jc w:val="right"/>
        <w:rPr>
          <w:sz w:val="24"/>
          <w:szCs w:val="24"/>
          <w:lang w:eastAsia="en-US"/>
        </w:rPr>
      </w:pPr>
    </w:p>
    <w:p w14:paraId="69F4FA76"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РАСПИСКА В ПОЛУЧЕНИИ ДОКУМЕНТОВ</w:t>
      </w:r>
    </w:p>
    <w:p w14:paraId="76396DE3" w14:textId="77777777" w:rsidR="00090CF2" w:rsidRPr="00406CF3" w:rsidRDefault="00090CF2" w:rsidP="00090CF2">
      <w:pPr>
        <w:autoSpaceDE w:val="0"/>
        <w:autoSpaceDN w:val="0"/>
        <w:adjustRightInd w:val="0"/>
        <w:jc w:val="center"/>
        <w:rPr>
          <w:b/>
          <w:sz w:val="24"/>
          <w:szCs w:val="24"/>
          <w:lang w:eastAsia="en-US"/>
        </w:rPr>
      </w:pPr>
      <w:r w:rsidRPr="00406CF3">
        <w:rPr>
          <w:b/>
          <w:sz w:val="24"/>
          <w:szCs w:val="24"/>
          <w:lang w:eastAsia="en-US"/>
        </w:rPr>
        <w:t>№ _________ от ____________________</w:t>
      </w:r>
    </w:p>
    <w:p w14:paraId="14398252"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 xml:space="preserve">(соответствует реквизитам, </w:t>
      </w:r>
    </w:p>
    <w:p w14:paraId="7D494A25" w14:textId="77777777" w:rsidR="00090CF2" w:rsidRPr="00406CF3" w:rsidRDefault="00090CF2" w:rsidP="00090CF2">
      <w:pPr>
        <w:autoSpaceDE w:val="0"/>
        <w:autoSpaceDN w:val="0"/>
        <w:adjustRightInd w:val="0"/>
        <w:jc w:val="center"/>
        <w:outlineLvl w:val="0"/>
        <w:rPr>
          <w:i/>
          <w:sz w:val="24"/>
          <w:szCs w:val="24"/>
          <w:lang w:eastAsia="en-US"/>
        </w:rPr>
      </w:pPr>
      <w:r w:rsidRPr="00406CF3">
        <w:rPr>
          <w:i/>
          <w:sz w:val="24"/>
          <w:szCs w:val="24"/>
          <w:lang w:eastAsia="en-US"/>
        </w:rPr>
        <w:t>указанным в журнале регистрации)</w:t>
      </w:r>
    </w:p>
    <w:p w14:paraId="7FAE5CC8"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Выдана</w:t>
      </w:r>
    </w:p>
    <w:p w14:paraId="5F2A61D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77F922D7" w14:textId="77777777" w:rsidR="00090CF2" w:rsidRPr="00406CF3" w:rsidRDefault="00090CF2" w:rsidP="00090CF2">
      <w:pPr>
        <w:autoSpaceDE w:val="0"/>
        <w:autoSpaceDN w:val="0"/>
        <w:adjustRightInd w:val="0"/>
        <w:jc w:val="center"/>
        <w:rPr>
          <w:i/>
          <w:sz w:val="24"/>
          <w:szCs w:val="24"/>
          <w:lang w:eastAsia="en-US"/>
        </w:rPr>
      </w:pPr>
      <w:r w:rsidRPr="00406CF3">
        <w:rPr>
          <w:i/>
          <w:sz w:val="24"/>
          <w:szCs w:val="24"/>
          <w:lang w:eastAsia="en-US"/>
        </w:rPr>
        <w:t>(Ф.И.О. заявителя)</w:t>
      </w:r>
    </w:p>
    <w:p w14:paraId="2BBA7DDB" w14:textId="77777777" w:rsidR="00090CF2" w:rsidRPr="00406CF3" w:rsidRDefault="00090CF2" w:rsidP="00090CF2">
      <w:pPr>
        <w:autoSpaceDE w:val="0"/>
        <w:autoSpaceDN w:val="0"/>
        <w:adjustRightInd w:val="0"/>
        <w:rPr>
          <w:sz w:val="24"/>
          <w:szCs w:val="24"/>
          <w:lang w:eastAsia="en-US"/>
        </w:rPr>
      </w:pPr>
    </w:p>
    <w:p w14:paraId="2C7AF5D4"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Перечень документов, представленных заявителем самостоятельно:</w:t>
      </w:r>
    </w:p>
    <w:p w14:paraId="0435937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16681B9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32F67EDD"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356DC16C"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4EA21D9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 xml:space="preserve">5. </w:t>
      </w:r>
    </w:p>
    <w:p w14:paraId="3C56A730"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__________________________________________________________________________________</w:t>
      </w:r>
    </w:p>
    <w:p w14:paraId="6358BB25"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5E106B0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36E7F884" w14:textId="77777777" w:rsidR="00090CF2" w:rsidRPr="00406CF3" w:rsidRDefault="00090CF2" w:rsidP="00090CF2">
      <w:pPr>
        <w:autoSpaceDE w:val="0"/>
        <w:autoSpaceDN w:val="0"/>
        <w:adjustRightInd w:val="0"/>
        <w:rPr>
          <w:sz w:val="24"/>
          <w:szCs w:val="24"/>
          <w:lang w:eastAsia="en-US"/>
        </w:rPr>
      </w:pPr>
    </w:p>
    <w:p w14:paraId="7C35A02A" w14:textId="77777777" w:rsidR="00090CF2" w:rsidRPr="00406CF3" w:rsidRDefault="00090CF2" w:rsidP="00090CF2">
      <w:pPr>
        <w:autoSpaceDE w:val="0"/>
        <w:autoSpaceDN w:val="0"/>
        <w:adjustRightInd w:val="0"/>
        <w:jc w:val="both"/>
        <w:rPr>
          <w:sz w:val="24"/>
          <w:szCs w:val="24"/>
          <w:lang w:eastAsia="en-US"/>
        </w:rPr>
      </w:pPr>
      <w:r w:rsidRPr="00406CF3">
        <w:rPr>
          <w:sz w:val="24"/>
          <w:szCs w:val="24"/>
          <w:lang w:eastAsia="en-US"/>
        </w:rPr>
        <w:t xml:space="preserve">Перечень документов, которые будут получены по межведомственным запросам </w:t>
      </w:r>
      <w:r w:rsidRPr="00406CF3">
        <w:rPr>
          <w:i/>
          <w:sz w:val="24"/>
          <w:szCs w:val="24"/>
          <w:lang w:eastAsia="en-US"/>
        </w:rPr>
        <w:t>(заполняется в случае, если такие документы не были представлены заявителем по собственной инициативе)</w:t>
      </w:r>
      <w:r w:rsidRPr="00406CF3">
        <w:rPr>
          <w:sz w:val="24"/>
          <w:szCs w:val="24"/>
          <w:lang w:eastAsia="en-US"/>
        </w:rPr>
        <w:t>:</w:t>
      </w:r>
    </w:p>
    <w:p w14:paraId="304E5EA6"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1. __________________________________________________________________________________</w:t>
      </w:r>
    </w:p>
    <w:p w14:paraId="4991D5A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2. __________________________________________________________________________________</w:t>
      </w:r>
    </w:p>
    <w:p w14:paraId="7ABE4F37"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3. __________________________________________________________________________________</w:t>
      </w:r>
    </w:p>
    <w:p w14:paraId="71F1F23B"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4. __________________________________________________________________________________</w:t>
      </w:r>
    </w:p>
    <w:p w14:paraId="69E6A802"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5. __________________________________________________________________________________</w:t>
      </w:r>
    </w:p>
    <w:p w14:paraId="50C84831"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6. __________________________________________________________________________________</w:t>
      </w:r>
    </w:p>
    <w:p w14:paraId="2E86561F" w14:textId="77777777" w:rsidR="00090CF2" w:rsidRPr="00406CF3" w:rsidRDefault="00090CF2" w:rsidP="00090CF2">
      <w:pPr>
        <w:autoSpaceDE w:val="0"/>
        <w:autoSpaceDN w:val="0"/>
        <w:adjustRightInd w:val="0"/>
        <w:rPr>
          <w:sz w:val="24"/>
          <w:szCs w:val="24"/>
          <w:lang w:eastAsia="en-US"/>
        </w:rPr>
      </w:pPr>
      <w:r w:rsidRPr="00406CF3">
        <w:rPr>
          <w:sz w:val="24"/>
          <w:szCs w:val="24"/>
          <w:lang w:eastAsia="en-US"/>
        </w:rPr>
        <w:t>7. __________________________________________________________________________________</w:t>
      </w:r>
    </w:p>
    <w:p w14:paraId="72A2A053" w14:textId="77777777" w:rsidR="00090CF2" w:rsidRPr="00406CF3" w:rsidRDefault="00090CF2" w:rsidP="00090CF2">
      <w:pPr>
        <w:autoSpaceDE w:val="0"/>
        <w:autoSpaceDN w:val="0"/>
        <w:adjustRightInd w:val="0"/>
        <w:rPr>
          <w:sz w:val="24"/>
          <w:szCs w:val="24"/>
          <w:lang w:eastAsia="en-US"/>
        </w:rPr>
      </w:pPr>
    </w:p>
    <w:p w14:paraId="63ED91C7" w14:textId="77777777" w:rsidR="00090CF2" w:rsidRPr="00406CF3" w:rsidRDefault="00090CF2" w:rsidP="00090CF2">
      <w:pPr>
        <w:autoSpaceDE w:val="0"/>
        <w:autoSpaceDN w:val="0"/>
        <w:adjustRightInd w:val="0"/>
        <w:jc w:val="center"/>
        <w:rPr>
          <w:sz w:val="24"/>
          <w:szCs w:val="24"/>
          <w:lang w:eastAsia="en-US"/>
        </w:rPr>
      </w:pPr>
      <w:r w:rsidRPr="00406CF3">
        <w:rPr>
          <w:sz w:val="24"/>
          <w:szCs w:val="24"/>
          <w:lang w:eastAsia="en-US"/>
        </w:rPr>
        <w:t>_________________________________________________________</w:t>
      </w:r>
    </w:p>
    <w:p w14:paraId="2BFE626D" w14:textId="77777777" w:rsidR="00090CF2" w:rsidRPr="00406CF3" w:rsidRDefault="00090CF2" w:rsidP="00721D2B">
      <w:pPr>
        <w:autoSpaceDE w:val="0"/>
        <w:autoSpaceDN w:val="0"/>
        <w:adjustRightInd w:val="0"/>
        <w:jc w:val="center"/>
        <w:rPr>
          <w:i/>
          <w:sz w:val="24"/>
          <w:szCs w:val="24"/>
          <w:lang w:eastAsia="en-US"/>
        </w:rPr>
      </w:pPr>
      <w:r w:rsidRPr="00406CF3">
        <w:rPr>
          <w:i/>
          <w:sz w:val="24"/>
          <w:szCs w:val="24"/>
          <w:lang w:eastAsia="en-US"/>
        </w:rPr>
        <w:t>(должность, Ф.И.О. должностного лица, подпись</w:t>
      </w:r>
    </w:p>
    <w:p w14:paraId="5912AEFC" w14:textId="4BFDEC9C" w:rsidR="00C20104" w:rsidRDefault="00090CF2" w:rsidP="00721D2B">
      <w:pPr>
        <w:autoSpaceDE w:val="0"/>
        <w:autoSpaceDN w:val="0"/>
        <w:adjustRightInd w:val="0"/>
        <w:jc w:val="center"/>
        <w:rPr>
          <w:i/>
          <w:sz w:val="24"/>
          <w:szCs w:val="24"/>
          <w:lang w:eastAsia="en-US"/>
        </w:rPr>
      </w:pPr>
      <w:r w:rsidRPr="00406CF3">
        <w:rPr>
          <w:i/>
          <w:sz w:val="24"/>
          <w:szCs w:val="24"/>
          <w:lang w:eastAsia="en-US"/>
        </w:rPr>
        <w:t>выдавшего расписку)</w:t>
      </w:r>
      <w:r w:rsidR="00C20104">
        <w:rPr>
          <w:i/>
          <w:sz w:val="24"/>
          <w:szCs w:val="24"/>
          <w:lang w:eastAsia="en-US"/>
        </w:rPr>
        <w:br w:type="page"/>
      </w:r>
    </w:p>
    <w:p w14:paraId="3CCFED03" w14:textId="22B75FBA" w:rsidR="00F73304" w:rsidRPr="00406CF3" w:rsidRDefault="00F73304" w:rsidP="00F73304">
      <w:pPr>
        <w:autoSpaceDE w:val="0"/>
        <w:autoSpaceDN w:val="0"/>
        <w:adjustRightInd w:val="0"/>
        <w:ind w:left="5670"/>
        <w:jc w:val="both"/>
        <w:rPr>
          <w:rFonts w:eastAsia="Times New Roman"/>
          <w:sz w:val="24"/>
          <w:szCs w:val="24"/>
          <w:lang w:eastAsia="ar-SA"/>
        </w:rPr>
      </w:pPr>
      <w:r w:rsidRPr="00406CF3">
        <w:rPr>
          <w:rFonts w:eastAsia="Times New Roman"/>
          <w:sz w:val="24"/>
          <w:szCs w:val="24"/>
          <w:lang w:eastAsia="ar-SA"/>
        </w:rPr>
        <w:lastRenderedPageBreak/>
        <w:t>Приложение №</w:t>
      </w:r>
      <w:r w:rsidR="00052EA4">
        <w:rPr>
          <w:rFonts w:eastAsia="Times New Roman"/>
          <w:sz w:val="24"/>
          <w:szCs w:val="24"/>
          <w:lang w:eastAsia="ar-SA"/>
        </w:rPr>
        <w:t>3</w:t>
      </w:r>
    </w:p>
    <w:p w14:paraId="0FC46269" w14:textId="28844CBB" w:rsidR="00F73304" w:rsidRDefault="00F73304" w:rsidP="00F73304">
      <w:pPr>
        <w:keepNext/>
        <w:ind w:left="5670"/>
        <w:jc w:val="both"/>
        <w:outlineLvl w:val="0"/>
        <w:rPr>
          <w:rFonts w:eastAsia="Times New Roman"/>
          <w:sz w:val="24"/>
          <w:szCs w:val="24"/>
          <w:lang w:eastAsia="ar-SA"/>
        </w:rPr>
      </w:pPr>
      <w:r w:rsidRPr="00406CF3">
        <w:rPr>
          <w:rFonts w:eastAsia="Times New Roman"/>
          <w:sz w:val="24"/>
          <w:szCs w:val="24"/>
          <w:lang w:eastAsia="ar-SA"/>
        </w:rPr>
        <w:t xml:space="preserve">к административному регламенту предоставления муниципальной услуги </w:t>
      </w:r>
      <w:r w:rsidRPr="00406CF3">
        <w:rPr>
          <w:rFonts w:eastAsia="Times New Roman"/>
          <w:sz w:val="24"/>
          <w:szCs w:val="24"/>
        </w:rPr>
        <w:t>«</w:t>
      </w:r>
      <w:r w:rsidR="00052EA4" w:rsidRPr="00052EA4">
        <w:rPr>
          <w:rFonts w:eastAsia="Times New Roman"/>
          <w:sz w:val="24"/>
          <w:szCs w:val="24"/>
          <w:lang w:eastAsia="ar-SA"/>
        </w:rPr>
        <w:t>Рассмотрение документов, связанных с проведением на территории Железнодорожненского сельского поселения публичных мероприятий (собраний, митингов, демонстраций, шествий, пикетирований)</w:t>
      </w:r>
      <w:r w:rsidR="00052EA4">
        <w:rPr>
          <w:rFonts w:eastAsia="Times New Roman"/>
          <w:sz w:val="24"/>
          <w:szCs w:val="24"/>
          <w:lang w:eastAsia="ar-SA"/>
        </w:rPr>
        <w:t>»</w:t>
      </w:r>
    </w:p>
    <w:p w14:paraId="1F7C8E34" w14:textId="77777777" w:rsidR="00052EA4" w:rsidRPr="00052EA4" w:rsidRDefault="00052EA4" w:rsidP="00052EA4">
      <w:pPr>
        <w:pStyle w:val="1"/>
        <w:jc w:val="center"/>
        <w:rPr>
          <w:rFonts w:ascii="Times New Roman" w:hAnsi="Times New Roman"/>
          <w:color w:val="auto"/>
        </w:rPr>
      </w:pPr>
      <w:r w:rsidRPr="00052EA4">
        <w:rPr>
          <w:rFonts w:ascii="Times New Roman" w:hAnsi="Times New Roman"/>
          <w:color w:val="auto"/>
        </w:rPr>
        <w:t>Блок-схема предоставления муниципальной услуги</w:t>
      </w:r>
    </w:p>
    <w:p w14:paraId="08682574" w14:textId="77777777" w:rsidR="00052EA4" w:rsidRPr="00052EA4" w:rsidRDefault="00052EA4" w:rsidP="00052EA4">
      <w:pPr>
        <w:jc w:val="center"/>
        <w:rPr>
          <w:rStyle w:val="aff3"/>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0"/>
      </w:tblGrid>
      <w:tr w:rsidR="00052EA4" w14:paraId="056E3FC1" w14:textId="77777777" w:rsidTr="00052EA4">
        <w:tc>
          <w:tcPr>
            <w:tcW w:w="4860" w:type="dxa"/>
            <w:tcBorders>
              <w:top w:val="single" w:sz="4" w:space="0" w:color="auto"/>
              <w:left w:val="single" w:sz="4" w:space="0" w:color="auto"/>
              <w:bottom w:val="single" w:sz="4" w:space="0" w:color="auto"/>
              <w:right w:val="single" w:sz="4" w:space="0" w:color="auto"/>
            </w:tcBorders>
            <w:hideMark/>
          </w:tcPr>
          <w:p w14:paraId="1E718E56" w14:textId="77777777" w:rsidR="00052EA4" w:rsidRDefault="00052EA4">
            <w:pPr>
              <w:pStyle w:val="aff5"/>
              <w:rPr>
                <w:rFonts w:ascii="Times New Roman" w:hAnsi="Times New Roman"/>
                <w:sz w:val="24"/>
                <w:szCs w:val="24"/>
              </w:rPr>
            </w:pPr>
            <w:r>
              <w:rPr>
                <w:rFonts w:ascii="Times New Roman" w:hAnsi="Times New Roman"/>
                <w:sz w:val="24"/>
                <w:szCs w:val="24"/>
              </w:rPr>
              <w:t>Прием и регистрация уведомления о проведении публичного мероприятия и приложенных к нему документов</w:t>
            </w:r>
          </w:p>
        </w:tc>
      </w:tr>
    </w:tbl>
    <w:p w14:paraId="71907FAA"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60"/>
      </w:tblGrid>
      <w:tr w:rsidR="00052EA4" w14:paraId="45A36EC5" w14:textId="77777777" w:rsidTr="00052EA4">
        <w:tc>
          <w:tcPr>
            <w:tcW w:w="4860" w:type="dxa"/>
            <w:tcBorders>
              <w:top w:val="single" w:sz="4" w:space="0" w:color="auto"/>
              <w:left w:val="single" w:sz="4" w:space="0" w:color="auto"/>
              <w:bottom w:val="single" w:sz="4" w:space="0" w:color="auto"/>
              <w:right w:val="single" w:sz="4" w:space="0" w:color="auto"/>
            </w:tcBorders>
            <w:hideMark/>
          </w:tcPr>
          <w:p w14:paraId="4F7E9192" w14:textId="77777777" w:rsidR="00052EA4" w:rsidRDefault="00052EA4">
            <w:pPr>
              <w:pStyle w:val="aff5"/>
              <w:rPr>
                <w:rFonts w:ascii="Times New Roman" w:hAnsi="Times New Roman"/>
                <w:sz w:val="24"/>
                <w:szCs w:val="24"/>
              </w:rPr>
            </w:pPr>
            <w:r>
              <w:rPr>
                <w:rStyle w:val="aff3"/>
                <w:rFonts w:ascii="Times New Roman" w:hAnsi="Times New Roman"/>
                <w:sz w:val="24"/>
                <w:szCs w:val="24"/>
              </w:rPr>
              <w:t xml:space="preserve">Рассмотрение уведомления о </w:t>
            </w:r>
            <w:r>
              <w:rPr>
                <w:rFonts w:ascii="Times New Roman" w:hAnsi="Times New Roman"/>
                <w:sz w:val="24"/>
                <w:szCs w:val="24"/>
              </w:rPr>
              <w:t>проведении публичного мероприятия</w:t>
            </w:r>
          </w:p>
        </w:tc>
      </w:tr>
    </w:tbl>
    <w:p w14:paraId="29DD6884"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gridCol w:w="540"/>
        <w:gridCol w:w="4888"/>
      </w:tblGrid>
      <w:tr w:rsidR="00052EA4" w14:paraId="169A67B3"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2DFF477A" w14:textId="77777777" w:rsidR="00052EA4" w:rsidRDefault="00052EA4">
            <w:pPr>
              <w:pStyle w:val="aff5"/>
              <w:rPr>
                <w:rFonts w:ascii="Times New Roman" w:hAnsi="Times New Roman"/>
                <w:sz w:val="24"/>
                <w:szCs w:val="24"/>
              </w:rPr>
            </w:pPr>
            <w:r>
              <w:rPr>
                <w:rFonts w:ascii="Times New Roman" w:hAnsi="Times New Roman"/>
                <w:sz w:val="24"/>
                <w:szCs w:val="24"/>
              </w:rPr>
              <w:t>Согласование проведения публичного мероприятия</w:t>
            </w:r>
          </w:p>
        </w:tc>
        <w:tc>
          <w:tcPr>
            <w:tcW w:w="540" w:type="dxa"/>
            <w:tcBorders>
              <w:top w:val="nil"/>
              <w:left w:val="single" w:sz="4" w:space="0" w:color="auto"/>
              <w:bottom w:val="nil"/>
              <w:right w:val="single" w:sz="4" w:space="0" w:color="auto"/>
            </w:tcBorders>
          </w:tcPr>
          <w:p w14:paraId="3565DDA6" w14:textId="77777777" w:rsidR="00052EA4" w:rsidRDefault="00052EA4">
            <w:pPr>
              <w:pStyle w:val="aff4"/>
              <w:jc w:val="left"/>
              <w:rPr>
                <w:rFonts w:ascii="Times New Roman" w:hAnsi="Times New Roman"/>
                <w:sz w:val="24"/>
                <w:szCs w:val="24"/>
              </w:rPr>
            </w:pPr>
          </w:p>
        </w:tc>
        <w:tc>
          <w:tcPr>
            <w:tcW w:w="4888" w:type="dxa"/>
            <w:tcBorders>
              <w:top w:val="single" w:sz="4" w:space="0" w:color="auto"/>
              <w:left w:val="single" w:sz="4" w:space="0" w:color="auto"/>
              <w:bottom w:val="single" w:sz="4" w:space="0" w:color="auto"/>
              <w:right w:val="single" w:sz="4" w:space="0" w:color="auto"/>
            </w:tcBorders>
            <w:hideMark/>
          </w:tcPr>
          <w:p w14:paraId="1FF50A57" w14:textId="77777777" w:rsidR="00052EA4" w:rsidRDefault="00052EA4">
            <w:pPr>
              <w:pStyle w:val="aff5"/>
              <w:rPr>
                <w:rFonts w:ascii="Times New Roman" w:hAnsi="Times New Roman"/>
                <w:sz w:val="24"/>
                <w:szCs w:val="24"/>
              </w:rPr>
            </w:pPr>
            <w:r>
              <w:rPr>
                <w:rFonts w:ascii="Times New Roman" w:hAnsi="Times New Roman"/>
                <w:sz w:val="24"/>
                <w:szCs w:val="24"/>
              </w:rPr>
              <w:t>Отказ в согласовании проведения публичного мероприятия</w:t>
            </w:r>
          </w:p>
        </w:tc>
      </w:tr>
    </w:tbl>
    <w:p w14:paraId="3C890B6E"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gridCol w:w="540"/>
        <w:gridCol w:w="4888"/>
      </w:tblGrid>
      <w:tr w:rsidR="00052EA4" w14:paraId="2352558F"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708846C9" w14:textId="77777777" w:rsidR="00052EA4" w:rsidRDefault="00052EA4">
            <w:pPr>
              <w:pStyle w:val="aff5"/>
              <w:rPr>
                <w:rFonts w:ascii="Times New Roman" w:hAnsi="Times New Roman"/>
                <w:sz w:val="24"/>
                <w:szCs w:val="24"/>
              </w:rPr>
            </w:pPr>
            <w:r>
              <w:rPr>
                <w:rFonts w:ascii="Times New Roman" w:hAnsi="Times New Roman"/>
                <w:sz w:val="24"/>
                <w:szCs w:val="24"/>
              </w:rPr>
              <w:t>Направление заявителю уведомления о согласовании проведения публичного мероприятия</w:t>
            </w:r>
          </w:p>
        </w:tc>
        <w:tc>
          <w:tcPr>
            <w:tcW w:w="540" w:type="dxa"/>
            <w:tcBorders>
              <w:top w:val="nil"/>
              <w:left w:val="single" w:sz="4" w:space="0" w:color="auto"/>
              <w:bottom w:val="nil"/>
              <w:right w:val="single" w:sz="4" w:space="0" w:color="auto"/>
            </w:tcBorders>
          </w:tcPr>
          <w:p w14:paraId="37108654" w14:textId="77777777" w:rsidR="00052EA4" w:rsidRDefault="00052EA4">
            <w:pPr>
              <w:pStyle w:val="aff4"/>
              <w:jc w:val="left"/>
              <w:rPr>
                <w:rFonts w:ascii="Times New Roman" w:hAnsi="Times New Roman"/>
                <w:sz w:val="24"/>
                <w:szCs w:val="24"/>
              </w:rPr>
            </w:pPr>
          </w:p>
        </w:tc>
        <w:tc>
          <w:tcPr>
            <w:tcW w:w="4888" w:type="dxa"/>
            <w:tcBorders>
              <w:top w:val="single" w:sz="4" w:space="0" w:color="auto"/>
              <w:left w:val="single" w:sz="4" w:space="0" w:color="auto"/>
              <w:bottom w:val="single" w:sz="4" w:space="0" w:color="auto"/>
              <w:right w:val="single" w:sz="4" w:space="0" w:color="auto"/>
            </w:tcBorders>
            <w:hideMark/>
          </w:tcPr>
          <w:p w14:paraId="0FFE215B" w14:textId="77777777" w:rsidR="00052EA4" w:rsidRDefault="00052EA4">
            <w:pPr>
              <w:pStyle w:val="aff5"/>
              <w:rPr>
                <w:rFonts w:ascii="Times New Roman" w:hAnsi="Times New Roman"/>
                <w:sz w:val="24"/>
                <w:szCs w:val="24"/>
              </w:rPr>
            </w:pPr>
            <w:r>
              <w:rPr>
                <w:rFonts w:ascii="Times New Roman" w:hAnsi="Times New Roman"/>
                <w:sz w:val="24"/>
                <w:szCs w:val="24"/>
              </w:rPr>
              <w:t>Направление заявителю уведомления об отказе в согласовании проведения публичного мероприятия</w:t>
            </w:r>
          </w:p>
        </w:tc>
      </w:tr>
    </w:tbl>
    <w:p w14:paraId="28A91CF4"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tblGrid>
      <w:tr w:rsidR="00052EA4" w14:paraId="77035ABF"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7AC8737C" w14:textId="77777777" w:rsidR="00052EA4" w:rsidRDefault="00052EA4">
            <w:pPr>
              <w:pStyle w:val="aff5"/>
              <w:rPr>
                <w:rFonts w:ascii="Times New Roman" w:hAnsi="Times New Roman"/>
                <w:sz w:val="24"/>
                <w:szCs w:val="24"/>
              </w:rPr>
            </w:pPr>
            <w:r>
              <w:rPr>
                <w:rFonts w:ascii="Times New Roman" w:hAnsi="Times New Roman"/>
                <w:sz w:val="24"/>
                <w:szCs w:val="24"/>
              </w:rPr>
              <w:t>Назначение уполномоченного представителя Администрации, его присутствие на публичном мероприятии</w:t>
            </w:r>
          </w:p>
        </w:tc>
      </w:tr>
    </w:tbl>
    <w:p w14:paraId="56BD5795" w14:textId="77777777" w:rsidR="00052EA4" w:rsidRDefault="00052EA4" w:rsidP="00052EA4">
      <w:pPr>
        <w:rPr>
          <w:rStyle w:val="aff3"/>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8"/>
      </w:tblGrid>
      <w:tr w:rsidR="00052EA4" w14:paraId="7E630E8D" w14:textId="77777777" w:rsidTr="00052EA4">
        <w:tc>
          <w:tcPr>
            <w:tcW w:w="4788" w:type="dxa"/>
            <w:tcBorders>
              <w:top w:val="single" w:sz="4" w:space="0" w:color="auto"/>
              <w:left w:val="single" w:sz="4" w:space="0" w:color="auto"/>
              <w:bottom w:val="single" w:sz="4" w:space="0" w:color="auto"/>
              <w:right w:val="single" w:sz="4" w:space="0" w:color="auto"/>
            </w:tcBorders>
            <w:hideMark/>
          </w:tcPr>
          <w:p w14:paraId="38D5D542" w14:textId="77777777" w:rsidR="00052EA4" w:rsidRDefault="00052EA4">
            <w:pPr>
              <w:pStyle w:val="aff5"/>
              <w:rPr>
                <w:rFonts w:ascii="Times New Roman" w:hAnsi="Times New Roman"/>
                <w:sz w:val="24"/>
                <w:szCs w:val="24"/>
              </w:rPr>
            </w:pPr>
            <w:r>
              <w:rPr>
                <w:rFonts w:ascii="Times New Roman" w:hAnsi="Times New Roman"/>
                <w:sz w:val="24"/>
                <w:szCs w:val="24"/>
              </w:rPr>
              <w:t>Информирование соответствующих органов о проведении публичного мероприятия</w:t>
            </w:r>
          </w:p>
        </w:tc>
      </w:tr>
    </w:tbl>
    <w:p w14:paraId="516C91FF" w14:textId="77777777" w:rsidR="00052EA4" w:rsidRDefault="00052EA4" w:rsidP="00052EA4">
      <w:pPr>
        <w:rPr>
          <w:rStyle w:val="aff3"/>
          <w:sz w:val="24"/>
          <w:szCs w:val="24"/>
        </w:rPr>
      </w:pPr>
    </w:p>
    <w:p w14:paraId="4BBA6755" w14:textId="4D29D082" w:rsidR="00052EA4" w:rsidRPr="00406CF3" w:rsidRDefault="00052EA4" w:rsidP="00052EA4">
      <w:pPr>
        <w:rPr>
          <w:rFonts w:eastAsia="Times New Roman"/>
          <w:sz w:val="24"/>
          <w:szCs w:val="24"/>
        </w:rPr>
      </w:pPr>
    </w:p>
    <w:sectPr w:rsidR="00052EA4" w:rsidRPr="00406CF3" w:rsidSect="001B35E7">
      <w:headerReference w:type="default" r:id="rId21"/>
      <w:headerReference w:type="first" r:id="rId22"/>
      <w:pgSz w:w="11906" w:h="16838"/>
      <w:pgMar w:top="1134" w:right="567" w:bottom="1134"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21494" w14:textId="77777777" w:rsidR="00C54FED" w:rsidRDefault="00C54FED" w:rsidP="00E03EFD">
      <w:r>
        <w:separator/>
      </w:r>
    </w:p>
  </w:endnote>
  <w:endnote w:type="continuationSeparator" w:id="0">
    <w:p w14:paraId="151C98B1" w14:textId="77777777" w:rsidR="00C54FED" w:rsidRDefault="00C54FED"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9926F" w14:textId="77777777" w:rsidR="00C54FED" w:rsidRDefault="00C54FED" w:rsidP="00E03EFD">
      <w:r>
        <w:separator/>
      </w:r>
    </w:p>
  </w:footnote>
  <w:footnote w:type="continuationSeparator" w:id="0">
    <w:p w14:paraId="45919A3F" w14:textId="77777777" w:rsidR="00C54FED" w:rsidRDefault="00C54FED" w:rsidP="00E03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91163" w14:textId="77777777" w:rsidR="006D4715" w:rsidRDefault="006D4715" w:rsidP="00434E3E">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14CF" w14:textId="77777777" w:rsidR="006D4715" w:rsidRDefault="006D4715">
    <w:pPr>
      <w:pStyle w:val="a5"/>
      <w:jc w:val="center"/>
    </w:pPr>
  </w:p>
  <w:p w14:paraId="5944FD0C" w14:textId="77777777" w:rsidR="006D4715" w:rsidRDefault="006D47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15:restartNumberingAfterBreak="0">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15:restartNumberingAfterBreak="0">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8" w15:restartNumberingAfterBreak="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3E7A07AA"/>
    <w:multiLevelType w:val="hybridMultilevel"/>
    <w:tmpl w:val="7E9C87C6"/>
    <w:lvl w:ilvl="0" w:tplc="F54E7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9"/>
  </w:num>
  <w:num w:numId="6">
    <w:abstractNumId w:val="8"/>
  </w:num>
  <w:num w:numId="7">
    <w:abstractNumId w:val="7"/>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5CEA"/>
    <w:rsid w:val="0001002E"/>
    <w:rsid w:val="0001066E"/>
    <w:rsid w:val="00010CA5"/>
    <w:rsid w:val="000123E1"/>
    <w:rsid w:val="00013017"/>
    <w:rsid w:val="00016ABD"/>
    <w:rsid w:val="00016E5C"/>
    <w:rsid w:val="00021AA3"/>
    <w:rsid w:val="00021ED9"/>
    <w:rsid w:val="00022B45"/>
    <w:rsid w:val="00022E7F"/>
    <w:rsid w:val="00027180"/>
    <w:rsid w:val="00032F32"/>
    <w:rsid w:val="00033F95"/>
    <w:rsid w:val="00034B20"/>
    <w:rsid w:val="0004067C"/>
    <w:rsid w:val="00040A8B"/>
    <w:rsid w:val="00044FBC"/>
    <w:rsid w:val="000471B5"/>
    <w:rsid w:val="0005286A"/>
    <w:rsid w:val="00052EA4"/>
    <w:rsid w:val="00054D53"/>
    <w:rsid w:val="00060598"/>
    <w:rsid w:val="000626B1"/>
    <w:rsid w:val="00062752"/>
    <w:rsid w:val="00063337"/>
    <w:rsid w:val="000640B7"/>
    <w:rsid w:val="000701EC"/>
    <w:rsid w:val="0007057F"/>
    <w:rsid w:val="0007070E"/>
    <w:rsid w:val="00071F89"/>
    <w:rsid w:val="0007231E"/>
    <w:rsid w:val="00080367"/>
    <w:rsid w:val="00080433"/>
    <w:rsid w:val="00080774"/>
    <w:rsid w:val="0008222A"/>
    <w:rsid w:val="00084EA3"/>
    <w:rsid w:val="00086A94"/>
    <w:rsid w:val="00090CF2"/>
    <w:rsid w:val="0009280D"/>
    <w:rsid w:val="00093251"/>
    <w:rsid w:val="00094E8B"/>
    <w:rsid w:val="000950FC"/>
    <w:rsid w:val="00095190"/>
    <w:rsid w:val="000A2E33"/>
    <w:rsid w:val="000A3C52"/>
    <w:rsid w:val="000A5554"/>
    <w:rsid w:val="000B04CF"/>
    <w:rsid w:val="000B1393"/>
    <w:rsid w:val="000B4BFD"/>
    <w:rsid w:val="000C3D3C"/>
    <w:rsid w:val="000D0B29"/>
    <w:rsid w:val="000D0C5C"/>
    <w:rsid w:val="000D1007"/>
    <w:rsid w:val="000D1D01"/>
    <w:rsid w:val="000D297D"/>
    <w:rsid w:val="000D4782"/>
    <w:rsid w:val="000D5860"/>
    <w:rsid w:val="000D5F4E"/>
    <w:rsid w:val="000E0FB0"/>
    <w:rsid w:val="000E6F77"/>
    <w:rsid w:val="000F0175"/>
    <w:rsid w:val="000F2014"/>
    <w:rsid w:val="000F286D"/>
    <w:rsid w:val="000F287A"/>
    <w:rsid w:val="000F693F"/>
    <w:rsid w:val="001048D3"/>
    <w:rsid w:val="00104EA3"/>
    <w:rsid w:val="0010508C"/>
    <w:rsid w:val="0010627A"/>
    <w:rsid w:val="00110623"/>
    <w:rsid w:val="00110EA4"/>
    <w:rsid w:val="00111833"/>
    <w:rsid w:val="00113612"/>
    <w:rsid w:val="001136C4"/>
    <w:rsid w:val="00116AEB"/>
    <w:rsid w:val="00117238"/>
    <w:rsid w:val="00117EC6"/>
    <w:rsid w:val="0012078E"/>
    <w:rsid w:val="0012362B"/>
    <w:rsid w:val="00126512"/>
    <w:rsid w:val="00126B14"/>
    <w:rsid w:val="001330A9"/>
    <w:rsid w:val="00136B59"/>
    <w:rsid w:val="00136CC2"/>
    <w:rsid w:val="001402D2"/>
    <w:rsid w:val="001407EB"/>
    <w:rsid w:val="001501F1"/>
    <w:rsid w:val="00151693"/>
    <w:rsid w:val="00156554"/>
    <w:rsid w:val="00163B46"/>
    <w:rsid w:val="00163EAA"/>
    <w:rsid w:val="0016738E"/>
    <w:rsid w:val="0017020E"/>
    <w:rsid w:val="001720C0"/>
    <w:rsid w:val="00173898"/>
    <w:rsid w:val="001753BB"/>
    <w:rsid w:val="00197316"/>
    <w:rsid w:val="001A0DC1"/>
    <w:rsid w:val="001A1467"/>
    <w:rsid w:val="001A5B17"/>
    <w:rsid w:val="001A6148"/>
    <w:rsid w:val="001B03EA"/>
    <w:rsid w:val="001B30ED"/>
    <w:rsid w:val="001B35E7"/>
    <w:rsid w:val="001B3827"/>
    <w:rsid w:val="001B3C75"/>
    <w:rsid w:val="001B7468"/>
    <w:rsid w:val="001B7903"/>
    <w:rsid w:val="001B7B45"/>
    <w:rsid w:val="001C0108"/>
    <w:rsid w:val="001C2BC6"/>
    <w:rsid w:val="001C65DE"/>
    <w:rsid w:val="001D1F6C"/>
    <w:rsid w:val="001D256B"/>
    <w:rsid w:val="001D7329"/>
    <w:rsid w:val="001E1441"/>
    <w:rsid w:val="001E1519"/>
    <w:rsid w:val="001E4FD5"/>
    <w:rsid w:val="001E561B"/>
    <w:rsid w:val="001E6CB7"/>
    <w:rsid w:val="001F382E"/>
    <w:rsid w:val="001F41A8"/>
    <w:rsid w:val="001F509B"/>
    <w:rsid w:val="00200E32"/>
    <w:rsid w:val="00202595"/>
    <w:rsid w:val="00204AAD"/>
    <w:rsid w:val="00214C87"/>
    <w:rsid w:val="002157C9"/>
    <w:rsid w:val="002217D9"/>
    <w:rsid w:val="00225590"/>
    <w:rsid w:val="002257B3"/>
    <w:rsid w:val="0023004E"/>
    <w:rsid w:val="00230771"/>
    <w:rsid w:val="00233AA8"/>
    <w:rsid w:val="0023734E"/>
    <w:rsid w:val="0024545A"/>
    <w:rsid w:val="00245734"/>
    <w:rsid w:val="00245A39"/>
    <w:rsid w:val="00245E5D"/>
    <w:rsid w:val="00250538"/>
    <w:rsid w:val="002510A2"/>
    <w:rsid w:val="00251418"/>
    <w:rsid w:val="002518CF"/>
    <w:rsid w:val="002521CA"/>
    <w:rsid w:val="00252EFA"/>
    <w:rsid w:val="0025439D"/>
    <w:rsid w:val="002549A9"/>
    <w:rsid w:val="00256214"/>
    <w:rsid w:val="00262973"/>
    <w:rsid w:val="00263E63"/>
    <w:rsid w:val="00266712"/>
    <w:rsid w:val="00272E67"/>
    <w:rsid w:val="0027558A"/>
    <w:rsid w:val="00283B8C"/>
    <w:rsid w:val="00283BDA"/>
    <w:rsid w:val="00283C8B"/>
    <w:rsid w:val="002868E4"/>
    <w:rsid w:val="00286B74"/>
    <w:rsid w:val="00291210"/>
    <w:rsid w:val="00294D10"/>
    <w:rsid w:val="00295293"/>
    <w:rsid w:val="002A094E"/>
    <w:rsid w:val="002A26FA"/>
    <w:rsid w:val="002A4D00"/>
    <w:rsid w:val="002B0239"/>
    <w:rsid w:val="002B1B61"/>
    <w:rsid w:val="002B41A8"/>
    <w:rsid w:val="002B5277"/>
    <w:rsid w:val="002B58F1"/>
    <w:rsid w:val="002B715F"/>
    <w:rsid w:val="002B75AD"/>
    <w:rsid w:val="002B7ABC"/>
    <w:rsid w:val="002C0064"/>
    <w:rsid w:val="002C1269"/>
    <w:rsid w:val="002C360F"/>
    <w:rsid w:val="002C439C"/>
    <w:rsid w:val="002C4D7D"/>
    <w:rsid w:val="002C4E1C"/>
    <w:rsid w:val="002C5EFB"/>
    <w:rsid w:val="002C7100"/>
    <w:rsid w:val="002C746B"/>
    <w:rsid w:val="002D06C8"/>
    <w:rsid w:val="002D152D"/>
    <w:rsid w:val="002D156A"/>
    <w:rsid w:val="002D2F61"/>
    <w:rsid w:val="002D775B"/>
    <w:rsid w:val="002E0EEA"/>
    <w:rsid w:val="002E13AA"/>
    <w:rsid w:val="002E18CB"/>
    <w:rsid w:val="002E2272"/>
    <w:rsid w:val="002E32B6"/>
    <w:rsid w:val="002E4280"/>
    <w:rsid w:val="002E604F"/>
    <w:rsid w:val="002E60AB"/>
    <w:rsid w:val="002E6CF5"/>
    <w:rsid w:val="00305FC4"/>
    <w:rsid w:val="003063F0"/>
    <w:rsid w:val="003077AD"/>
    <w:rsid w:val="0031119E"/>
    <w:rsid w:val="00311800"/>
    <w:rsid w:val="0031311B"/>
    <w:rsid w:val="003153A3"/>
    <w:rsid w:val="003157B9"/>
    <w:rsid w:val="00315BDC"/>
    <w:rsid w:val="00315FD2"/>
    <w:rsid w:val="003217AF"/>
    <w:rsid w:val="003247AF"/>
    <w:rsid w:val="00324D04"/>
    <w:rsid w:val="00325021"/>
    <w:rsid w:val="00325886"/>
    <w:rsid w:val="0033493A"/>
    <w:rsid w:val="00340A2C"/>
    <w:rsid w:val="00341A93"/>
    <w:rsid w:val="00341B8E"/>
    <w:rsid w:val="00341CD1"/>
    <w:rsid w:val="00343123"/>
    <w:rsid w:val="0034468D"/>
    <w:rsid w:val="003446FF"/>
    <w:rsid w:val="0034594C"/>
    <w:rsid w:val="00352B75"/>
    <w:rsid w:val="00356A10"/>
    <w:rsid w:val="00360349"/>
    <w:rsid w:val="00364DDC"/>
    <w:rsid w:val="00365C1E"/>
    <w:rsid w:val="003661EC"/>
    <w:rsid w:val="00370423"/>
    <w:rsid w:val="0037234D"/>
    <w:rsid w:val="00373A49"/>
    <w:rsid w:val="00377148"/>
    <w:rsid w:val="00383952"/>
    <w:rsid w:val="00384624"/>
    <w:rsid w:val="00384A11"/>
    <w:rsid w:val="0038761D"/>
    <w:rsid w:val="00387711"/>
    <w:rsid w:val="0039119A"/>
    <w:rsid w:val="00396322"/>
    <w:rsid w:val="00396657"/>
    <w:rsid w:val="003A09E5"/>
    <w:rsid w:val="003A34CE"/>
    <w:rsid w:val="003A47F8"/>
    <w:rsid w:val="003A6F0D"/>
    <w:rsid w:val="003A7DD2"/>
    <w:rsid w:val="003B6917"/>
    <w:rsid w:val="003C10A2"/>
    <w:rsid w:val="003C123B"/>
    <w:rsid w:val="003C1AA0"/>
    <w:rsid w:val="003C6219"/>
    <w:rsid w:val="003D5DC4"/>
    <w:rsid w:val="003E0747"/>
    <w:rsid w:val="003E3FF8"/>
    <w:rsid w:val="003E7DF0"/>
    <w:rsid w:val="003F1D6A"/>
    <w:rsid w:val="003F50BB"/>
    <w:rsid w:val="003F663A"/>
    <w:rsid w:val="00402256"/>
    <w:rsid w:val="004069E3"/>
    <w:rsid w:val="00406CF3"/>
    <w:rsid w:val="00407E55"/>
    <w:rsid w:val="00411BA4"/>
    <w:rsid w:val="0041511C"/>
    <w:rsid w:val="00415277"/>
    <w:rsid w:val="004221BD"/>
    <w:rsid w:val="00422799"/>
    <w:rsid w:val="0042381B"/>
    <w:rsid w:val="00424974"/>
    <w:rsid w:val="00424CCF"/>
    <w:rsid w:val="0042549A"/>
    <w:rsid w:val="00425E77"/>
    <w:rsid w:val="00427030"/>
    <w:rsid w:val="00431E1F"/>
    <w:rsid w:val="00433D90"/>
    <w:rsid w:val="00434528"/>
    <w:rsid w:val="00434DE5"/>
    <w:rsid w:val="00434E3E"/>
    <w:rsid w:val="00436EEC"/>
    <w:rsid w:val="004429BF"/>
    <w:rsid w:val="0044307F"/>
    <w:rsid w:val="004453E6"/>
    <w:rsid w:val="0044643F"/>
    <w:rsid w:val="00450038"/>
    <w:rsid w:val="00451F33"/>
    <w:rsid w:val="00454B40"/>
    <w:rsid w:val="00456BAC"/>
    <w:rsid w:val="00464183"/>
    <w:rsid w:val="00464F20"/>
    <w:rsid w:val="00470213"/>
    <w:rsid w:val="004703DF"/>
    <w:rsid w:val="00470FCD"/>
    <w:rsid w:val="00471A32"/>
    <w:rsid w:val="0047585C"/>
    <w:rsid w:val="00477A61"/>
    <w:rsid w:val="00485868"/>
    <w:rsid w:val="00490703"/>
    <w:rsid w:val="0049277B"/>
    <w:rsid w:val="004937C5"/>
    <w:rsid w:val="00494347"/>
    <w:rsid w:val="004B0BA3"/>
    <w:rsid w:val="004B0F3F"/>
    <w:rsid w:val="004B15CD"/>
    <w:rsid w:val="004B30BA"/>
    <w:rsid w:val="004B3F18"/>
    <w:rsid w:val="004B4757"/>
    <w:rsid w:val="004B626B"/>
    <w:rsid w:val="004C00C1"/>
    <w:rsid w:val="004C0D5A"/>
    <w:rsid w:val="004C2273"/>
    <w:rsid w:val="004C5878"/>
    <w:rsid w:val="004C5E46"/>
    <w:rsid w:val="004C735F"/>
    <w:rsid w:val="004D4E11"/>
    <w:rsid w:val="004D5800"/>
    <w:rsid w:val="004D590F"/>
    <w:rsid w:val="004D5F82"/>
    <w:rsid w:val="004D602A"/>
    <w:rsid w:val="004D7910"/>
    <w:rsid w:val="004E08AE"/>
    <w:rsid w:val="004E3001"/>
    <w:rsid w:val="004E5777"/>
    <w:rsid w:val="004E7646"/>
    <w:rsid w:val="004E7A62"/>
    <w:rsid w:val="004F1217"/>
    <w:rsid w:val="004F21D4"/>
    <w:rsid w:val="004F2C32"/>
    <w:rsid w:val="004F46A7"/>
    <w:rsid w:val="004F4D13"/>
    <w:rsid w:val="004F570A"/>
    <w:rsid w:val="005030D8"/>
    <w:rsid w:val="00503BB6"/>
    <w:rsid w:val="00504205"/>
    <w:rsid w:val="00504B29"/>
    <w:rsid w:val="00504F71"/>
    <w:rsid w:val="00506D83"/>
    <w:rsid w:val="00512156"/>
    <w:rsid w:val="00513CA9"/>
    <w:rsid w:val="00515CF4"/>
    <w:rsid w:val="00520A9C"/>
    <w:rsid w:val="00525CBD"/>
    <w:rsid w:val="005260CA"/>
    <w:rsid w:val="00527FF6"/>
    <w:rsid w:val="005318D0"/>
    <w:rsid w:val="00533CC8"/>
    <w:rsid w:val="00537B92"/>
    <w:rsid w:val="00540E35"/>
    <w:rsid w:val="00543243"/>
    <w:rsid w:val="00546508"/>
    <w:rsid w:val="00546A40"/>
    <w:rsid w:val="005527F2"/>
    <w:rsid w:val="00554048"/>
    <w:rsid w:val="00556FC3"/>
    <w:rsid w:val="00560402"/>
    <w:rsid w:val="00560D48"/>
    <w:rsid w:val="00561A72"/>
    <w:rsid w:val="00562009"/>
    <w:rsid w:val="00565CF5"/>
    <w:rsid w:val="005709C8"/>
    <w:rsid w:val="00573B07"/>
    <w:rsid w:val="005751AE"/>
    <w:rsid w:val="005775FA"/>
    <w:rsid w:val="0058000F"/>
    <w:rsid w:val="00584DFA"/>
    <w:rsid w:val="00585C8C"/>
    <w:rsid w:val="00586029"/>
    <w:rsid w:val="0058766E"/>
    <w:rsid w:val="00587CAB"/>
    <w:rsid w:val="005A1898"/>
    <w:rsid w:val="005A7172"/>
    <w:rsid w:val="005B096A"/>
    <w:rsid w:val="005B104F"/>
    <w:rsid w:val="005B4AD5"/>
    <w:rsid w:val="005B50F9"/>
    <w:rsid w:val="005B549A"/>
    <w:rsid w:val="005B6C59"/>
    <w:rsid w:val="005B7BAC"/>
    <w:rsid w:val="005C06FC"/>
    <w:rsid w:val="005C3070"/>
    <w:rsid w:val="005C5512"/>
    <w:rsid w:val="005C5BFC"/>
    <w:rsid w:val="005C7131"/>
    <w:rsid w:val="005D0129"/>
    <w:rsid w:val="005D29C3"/>
    <w:rsid w:val="005D6A4C"/>
    <w:rsid w:val="005D7DE4"/>
    <w:rsid w:val="005E231E"/>
    <w:rsid w:val="005E2C6F"/>
    <w:rsid w:val="005E3619"/>
    <w:rsid w:val="005E4373"/>
    <w:rsid w:val="005E5465"/>
    <w:rsid w:val="005E5CE3"/>
    <w:rsid w:val="005E73A1"/>
    <w:rsid w:val="005E73D1"/>
    <w:rsid w:val="005F1D6C"/>
    <w:rsid w:val="005F2BAA"/>
    <w:rsid w:val="005F2C0E"/>
    <w:rsid w:val="005F30D1"/>
    <w:rsid w:val="005F494A"/>
    <w:rsid w:val="006033BB"/>
    <w:rsid w:val="0060551F"/>
    <w:rsid w:val="006056B6"/>
    <w:rsid w:val="006064B1"/>
    <w:rsid w:val="00607E38"/>
    <w:rsid w:val="00611BCB"/>
    <w:rsid w:val="00612094"/>
    <w:rsid w:val="00612118"/>
    <w:rsid w:val="00612FF0"/>
    <w:rsid w:val="006149F1"/>
    <w:rsid w:val="00616AE3"/>
    <w:rsid w:val="00617609"/>
    <w:rsid w:val="00617CC6"/>
    <w:rsid w:val="00620725"/>
    <w:rsid w:val="006252E9"/>
    <w:rsid w:val="00625F0E"/>
    <w:rsid w:val="00630FB2"/>
    <w:rsid w:val="00633280"/>
    <w:rsid w:val="0063444B"/>
    <w:rsid w:val="006351AA"/>
    <w:rsid w:val="00640046"/>
    <w:rsid w:val="00640096"/>
    <w:rsid w:val="00641570"/>
    <w:rsid w:val="00641BD9"/>
    <w:rsid w:val="0064207D"/>
    <w:rsid w:val="00650FF6"/>
    <w:rsid w:val="00651B8E"/>
    <w:rsid w:val="0065224F"/>
    <w:rsid w:val="006536FB"/>
    <w:rsid w:val="00654ABF"/>
    <w:rsid w:val="00655D13"/>
    <w:rsid w:val="00655DE4"/>
    <w:rsid w:val="00655F74"/>
    <w:rsid w:val="006575D2"/>
    <w:rsid w:val="00660CFE"/>
    <w:rsid w:val="00661BF5"/>
    <w:rsid w:val="00662CC2"/>
    <w:rsid w:val="006648A1"/>
    <w:rsid w:val="00664E91"/>
    <w:rsid w:val="00665307"/>
    <w:rsid w:val="00665C11"/>
    <w:rsid w:val="006664D9"/>
    <w:rsid w:val="006679BD"/>
    <w:rsid w:val="0067069A"/>
    <w:rsid w:val="0067179A"/>
    <w:rsid w:val="00672C62"/>
    <w:rsid w:val="006734D9"/>
    <w:rsid w:val="006744C1"/>
    <w:rsid w:val="00676402"/>
    <w:rsid w:val="00685FA6"/>
    <w:rsid w:val="006901B3"/>
    <w:rsid w:val="006932B4"/>
    <w:rsid w:val="0069558D"/>
    <w:rsid w:val="006956FB"/>
    <w:rsid w:val="006A122E"/>
    <w:rsid w:val="006A5362"/>
    <w:rsid w:val="006B082B"/>
    <w:rsid w:val="006B1139"/>
    <w:rsid w:val="006B1F07"/>
    <w:rsid w:val="006B2B48"/>
    <w:rsid w:val="006B397E"/>
    <w:rsid w:val="006B69FA"/>
    <w:rsid w:val="006B7379"/>
    <w:rsid w:val="006B7AD6"/>
    <w:rsid w:val="006C11C2"/>
    <w:rsid w:val="006C5435"/>
    <w:rsid w:val="006D0199"/>
    <w:rsid w:val="006D4715"/>
    <w:rsid w:val="006D5C06"/>
    <w:rsid w:val="006D6751"/>
    <w:rsid w:val="006D6DA4"/>
    <w:rsid w:val="006D7363"/>
    <w:rsid w:val="006E184A"/>
    <w:rsid w:val="006E28E8"/>
    <w:rsid w:val="006F466F"/>
    <w:rsid w:val="006F5A94"/>
    <w:rsid w:val="007039BD"/>
    <w:rsid w:val="00704569"/>
    <w:rsid w:val="007047E5"/>
    <w:rsid w:val="007055F5"/>
    <w:rsid w:val="00706764"/>
    <w:rsid w:val="0070792C"/>
    <w:rsid w:val="00712544"/>
    <w:rsid w:val="00712E69"/>
    <w:rsid w:val="00712EE3"/>
    <w:rsid w:val="00713BA0"/>
    <w:rsid w:val="00715E1D"/>
    <w:rsid w:val="00721D2B"/>
    <w:rsid w:val="00723C6F"/>
    <w:rsid w:val="00732527"/>
    <w:rsid w:val="00732ABF"/>
    <w:rsid w:val="00735C55"/>
    <w:rsid w:val="0074446A"/>
    <w:rsid w:val="007474A9"/>
    <w:rsid w:val="007510F9"/>
    <w:rsid w:val="00752FFE"/>
    <w:rsid w:val="00755625"/>
    <w:rsid w:val="0076098B"/>
    <w:rsid w:val="00761EAC"/>
    <w:rsid w:val="00763820"/>
    <w:rsid w:val="00763DEC"/>
    <w:rsid w:val="00764DA2"/>
    <w:rsid w:val="00766D85"/>
    <w:rsid w:val="00770102"/>
    <w:rsid w:val="0077125E"/>
    <w:rsid w:val="0077131C"/>
    <w:rsid w:val="00771B50"/>
    <w:rsid w:val="007736D5"/>
    <w:rsid w:val="00774465"/>
    <w:rsid w:val="00776603"/>
    <w:rsid w:val="00776C5B"/>
    <w:rsid w:val="007777D0"/>
    <w:rsid w:val="00781F9D"/>
    <w:rsid w:val="0078513C"/>
    <w:rsid w:val="00785321"/>
    <w:rsid w:val="0078575C"/>
    <w:rsid w:val="007865D3"/>
    <w:rsid w:val="00790D44"/>
    <w:rsid w:val="00792250"/>
    <w:rsid w:val="007933D6"/>
    <w:rsid w:val="007936A8"/>
    <w:rsid w:val="0079681D"/>
    <w:rsid w:val="007A0844"/>
    <w:rsid w:val="007A0FC6"/>
    <w:rsid w:val="007A17EB"/>
    <w:rsid w:val="007A3F86"/>
    <w:rsid w:val="007A7850"/>
    <w:rsid w:val="007B289D"/>
    <w:rsid w:val="007B2EE8"/>
    <w:rsid w:val="007B3D21"/>
    <w:rsid w:val="007B4A63"/>
    <w:rsid w:val="007B644E"/>
    <w:rsid w:val="007C117D"/>
    <w:rsid w:val="007C1CCF"/>
    <w:rsid w:val="007C36C5"/>
    <w:rsid w:val="007C76EB"/>
    <w:rsid w:val="007C7F43"/>
    <w:rsid w:val="007D235F"/>
    <w:rsid w:val="007D326C"/>
    <w:rsid w:val="007D3740"/>
    <w:rsid w:val="007D3AF4"/>
    <w:rsid w:val="007D5C32"/>
    <w:rsid w:val="007E191C"/>
    <w:rsid w:val="007E24BC"/>
    <w:rsid w:val="007E2FB0"/>
    <w:rsid w:val="007E5715"/>
    <w:rsid w:val="007E619E"/>
    <w:rsid w:val="007F0310"/>
    <w:rsid w:val="007F1307"/>
    <w:rsid w:val="007F319C"/>
    <w:rsid w:val="007F42AE"/>
    <w:rsid w:val="007F7666"/>
    <w:rsid w:val="008000A7"/>
    <w:rsid w:val="00801C7B"/>
    <w:rsid w:val="00803781"/>
    <w:rsid w:val="00804169"/>
    <w:rsid w:val="00805A44"/>
    <w:rsid w:val="00806B33"/>
    <w:rsid w:val="00807B67"/>
    <w:rsid w:val="00811259"/>
    <w:rsid w:val="00811C79"/>
    <w:rsid w:val="00814098"/>
    <w:rsid w:val="008153A8"/>
    <w:rsid w:val="00816486"/>
    <w:rsid w:val="00820A78"/>
    <w:rsid w:val="00820F56"/>
    <w:rsid w:val="00821364"/>
    <w:rsid w:val="008227C3"/>
    <w:rsid w:val="0082345B"/>
    <w:rsid w:val="00824993"/>
    <w:rsid w:val="00825118"/>
    <w:rsid w:val="00826BAB"/>
    <w:rsid w:val="00831DF1"/>
    <w:rsid w:val="008329A6"/>
    <w:rsid w:val="008332D5"/>
    <w:rsid w:val="00833A27"/>
    <w:rsid w:val="008366E2"/>
    <w:rsid w:val="00836AC8"/>
    <w:rsid w:val="00841865"/>
    <w:rsid w:val="00842889"/>
    <w:rsid w:val="00844662"/>
    <w:rsid w:val="0084549F"/>
    <w:rsid w:val="00856B22"/>
    <w:rsid w:val="00861B94"/>
    <w:rsid w:val="00866B92"/>
    <w:rsid w:val="00866CA2"/>
    <w:rsid w:val="008674CE"/>
    <w:rsid w:val="00870B8E"/>
    <w:rsid w:val="0087169A"/>
    <w:rsid w:val="008755E0"/>
    <w:rsid w:val="00880789"/>
    <w:rsid w:val="00881399"/>
    <w:rsid w:val="008868B0"/>
    <w:rsid w:val="00893E64"/>
    <w:rsid w:val="008A26EA"/>
    <w:rsid w:val="008A3F72"/>
    <w:rsid w:val="008A609C"/>
    <w:rsid w:val="008A61AA"/>
    <w:rsid w:val="008B3413"/>
    <w:rsid w:val="008C042F"/>
    <w:rsid w:val="008C47D7"/>
    <w:rsid w:val="008C498F"/>
    <w:rsid w:val="008C5F60"/>
    <w:rsid w:val="008D0F91"/>
    <w:rsid w:val="008D16C9"/>
    <w:rsid w:val="008D37B2"/>
    <w:rsid w:val="008D6A07"/>
    <w:rsid w:val="008D7519"/>
    <w:rsid w:val="008E0CAC"/>
    <w:rsid w:val="008E2807"/>
    <w:rsid w:val="008E68F7"/>
    <w:rsid w:val="008E71C0"/>
    <w:rsid w:val="008F1163"/>
    <w:rsid w:val="008F345F"/>
    <w:rsid w:val="008F42B3"/>
    <w:rsid w:val="008F6A72"/>
    <w:rsid w:val="008F715B"/>
    <w:rsid w:val="009012AB"/>
    <w:rsid w:val="009019FD"/>
    <w:rsid w:val="0090280A"/>
    <w:rsid w:val="009056FA"/>
    <w:rsid w:val="009059DB"/>
    <w:rsid w:val="00907D7F"/>
    <w:rsid w:val="00910FFF"/>
    <w:rsid w:val="00911472"/>
    <w:rsid w:val="00914884"/>
    <w:rsid w:val="00915734"/>
    <w:rsid w:val="009214D6"/>
    <w:rsid w:val="009237AA"/>
    <w:rsid w:val="009252B8"/>
    <w:rsid w:val="00925C40"/>
    <w:rsid w:val="00931F39"/>
    <w:rsid w:val="00932611"/>
    <w:rsid w:val="00936800"/>
    <w:rsid w:val="00936E54"/>
    <w:rsid w:val="009376C2"/>
    <w:rsid w:val="009378B7"/>
    <w:rsid w:val="0093799A"/>
    <w:rsid w:val="009410BD"/>
    <w:rsid w:val="00941A18"/>
    <w:rsid w:val="0094364B"/>
    <w:rsid w:val="009470B3"/>
    <w:rsid w:val="00947418"/>
    <w:rsid w:val="0095225A"/>
    <w:rsid w:val="00954D82"/>
    <w:rsid w:val="00955A6D"/>
    <w:rsid w:val="00955BDD"/>
    <w:rsid w:val="009574A2"/>
    <w:rsid w:val="00957AEA"/>
    <w:rsid w:val="00957DF2"/>
    <w:rsid w:val="00960D1F"/>
    <w:rsid w:val="00964DC5"/>
    <w:rsid w:val="00966264"/>
    <w:rsid w:val="00971DE7"/>
    <w:rsid w:val="009732E3"/>
    <w:rsid w:val="00974318"/>
    <w:rsid w:val="00974550"/>
    <w:rsid w:val="00976389"/>
    <w:rsid w:val="00976CB7"/>
    <w:rsid w:val="00977377"/>
    <w:rsid w:val="00977C4B"/>
    <w:rsid w:val="009825E3"/>
    <w:rsid w:val="0098667B"/>
    <w:rsid w:val="00986F0E"/>
    <w:rsid w:val="00987035"/>
    <w:rsid w:val="00991D5B"/>
    <w:rsid w:val="00992554"/>
    <w:rsid w:val="0099649A"/>
    <w:rsid w:val="009A0F30"/>
    <w:rsid w:val="009A4D16"/>
    <w:rsid w:val="009A5EBC"/>
    <w:rsid w:val="009A71D1"/>
    <w:rsid w:val="009A7354"/>
    <w:rsid w:val="009B08A0"/>
    <w:rsid w:val="009B1306"/>
    <w:rsid w:val="009B23EC"/>
    <w:rsid w:val="009B3FAD"/>
    <w:rsid w:val="009B4081"/>
    <w:rsid w:val="009B47AD"/>
    <w:rsid w:val="009B78FE"/>
    <w:rsid w:val="009B7FDE"/>
    <w:rsid w:val="009C4B92"/>
    <w:rsid w:val="009C4C45"/>
    <w:rsid w:val="009C7DC6"/>
    <w:rsid w:val="009D3360"/>
    <w:rsid w:val="009D3A1D"/>
    <w:rsid w:val="009D4A89"/>
    <w:rsid w:val="009E08D0"/>
    <w:rsid w:val="009E1A1C"/>
    <w:rsid w:val="009E2ACA"/>
    <w:rsid w:val="009E2F8F"/>
    <w:rsid w:val="009E4945"/>
    <w:rsid w:val="009E4E67"/>
    <w:rsid w:val="009E7474"/>
    <w:rsid w:val="009E7D3F"/>
    <w:rsid w:val="009F0325"/>
    <w:rsid w:val="009F1A44"/>
    <w:rsid w:val="009F487A"/>
    <w:rsid w:val="009F6165"/>
    <w:rsid w:val="009F6864"/>
    <w:rsid w:val="00A02827"/>
    <w:rsid w:val="00A03CD5"/>
    <w:rsid w:val="00A04B9D"/>
    <w:rsid w:val="00A04E51"/>
    <w:rsid w:val="00A1001E"/>
    <w:rsid w:val="00A11C66"/>
    <w:rsid w:val="00A122B9"/>
    <w:rsid w:val="00A12D08"/>
    <w:rsid w:val="00A13A88"/>
    <w:rsid w:val="00A22BD0"/>
    <w:rsid w:val="00A2362E"/>
    <w:rsid w:val="00A23F8A"/>
    <w:rsid w:val="00A25A9C"/>
    <w:rsid w:val="00A25BA6"/>
    <w:rsid w:val="00A26569"/>
    <w:rsid w:val="00A30FC5"/>
    <w:rsid w:val="00A34169"/>
    <w:rsid w:val="00A34D65"/>
    <w:rsid w:val="00A36C53"/>
    <w:rsid w:val="00A37B83"/>
    <w:rsid w:val="00A400D9"/>
    <w:rsid w:val="00A40FBF"/>
    <w:rsid w:val="00A42760"/>
    <w:rsid w:val="00A43883"/>
    <w:rsid w:val="00A45D6B"/>
    <w:rsid w:val="00A57FA6"/>
    <w:rsid w:val="00A60B39"/>
    <w:rsid w:val="00A614A6"/>
    <w:rsid w:val="00A62210"/>
    <w:rsid w:val="00A6402C"/>
    <w:rsid w:val="00A66008"/>
    <w:rsid w:val="00A6674B"/>
    <w:rsid w:val="00A67965"/>
    <w:rsid w:val="00A71934"/>
    <w:rsid w:val="00A72529"/>
    <w:rsid w:val="00A73F32"/>
    <w:rsid w:val="00A83BD2"/>
    <w:rsid w:val="00A85303"/>
    <w:rsid w:val="00A867AB"/>
    <w:rsid w:val="00A906CE"/>
    <w:rsid w:val="00A9250E"/>
    <w:rsid w:val="00A92B6C"/>
    <w:rsid w:val="00A932B5"/>
    <w:rsid w:val="00A9332C"/>
    <w:rsid w:val="00A966F4"/>
    <w:rsid w:val="00A96A4A"/>
    <w:rsid w:val="00AA2108"/>
    <w:rsid w:val="00AA2ABC"/>
    <w:rsid w:val="00AA2E3F"/>
    <w:rsid w:val="00AA2FF1"/>
    <w:rsid w:val="00AA35B3"/>
    <w:rsid w:val="00AA37C4"/>
    <w:rsid w:val="00AA3C6C"/>
    <w:rsid w:val="00AA4E9F"/>
    <w:rsid w:val="00AA68C9"/>
    <w:rsid w:val="00AB1979"/>
    <w:rsid w:val="00AB1A6D"/>
    <w:rsid w:val="00AB27CA"/>
    <w:rsid w:val="00AB6055"/>
    <w:rsid w:val="00AC0F01"/>
    <w:rsid w:val="00AC229C"/>
    <w:rsid w:val="00AC3F32"/>
    <w:rsid w:val="00AC509D"/>
    <w:rsid w:val="00AD2490"/>
    <w:rsid w:val="00AD2D1D"/>
    <w:rsid w:val="00AD48D1"/>
    <w:rsid w:val="00AD50BD"/>
    <w:rsid w:val="00AD7DE8"/>
    <w:rsid w:val="00AE03EF"/>
    <w:rsid w:val="00AE27CC"/>
    <w:rsid w:val="00AE62A5"/>
    <w:rsid w:val="00AF0454"/>
    <w:rsid w:val="00AF1C5C"/>
    <w:rsid w:val="00AF1C7A"/>
    <w:rsid w:val="00AF27F8"/>
    <w:rsid w:val="00AF36A1"/>
    <w:rsid w:val="00AF4176"/>
    <w:rsid w:val="00AF65E4"/>
    <w:rsid w:val="00AF6BD0"/>
    <w:rsid w:val="00AF7024"/>
    <w:rsid w:val="00AF7F58"/>
    <w:rsid w:val="00B02FD8"/>
    <w:rsid w:val="00B03784"/>
    <w:rsid w:val="00B040B4"/>
    <w:rsid w:val="00B13E7F"/>
    <w:rsid w:val="00B157C3"/>
    <w:rsid w:val="00B207E0"/>
    <w:rsid w:val="00B21930"/>
    <w:rsid w:val="00B21BC3"/>
    <w:rsid w:val="00B21E98"/>
    <w:rsid w:val="00B22232"/>
    <w:rsid w:val="00B27F0B"/>
    <w:rsid w:val="00B329D6"/>
    <w:rsid w:val="00B35B83"/>
    <w:rsid w:val="00B40BFD"/>
    <w:rsid w:val="00B40E85"/>
    <w:rsid w:val="00B42643"/>
    <w:rsid w:val="00B459B6"/>
    <w:rsid w:val="00B47A01"/>
    <w:rsid w:val="00B50A14"/>
    <w:rsid w:val="00B51BED"/>
    <w:rsid w:val="00B53196"/>
    <w:rsid w:val="00B53F9C"/>
    <w:rsid w:val="00B543DB"/>
    <w:rsid w:val="00B56D74"/>
    <w:rsid w:val="00B63655"/>
    <w:rsid w:val="00B66B97"/>
    <w:rsid w:val="00B67872"/>
    <w:rsid w:val="00B76163"/>
    <w:rsid w:val="00B808F3"/>
    <w:rsid w:val="00B80931"/>
    <w:rsid w:val="00B8307B"/>
    <w:rsid w:val="00B8417B"/>
    <w:rsid w:val="00B84CD5"/>
    <w:rsid w:val="00B84D9E"/>
    <w:rsid w:val="00B92A1C"/>
    <w:rsid w:val="00B92FD7"/>
    <w:rsid w:val="00B9590D"/>
    <w:rsid w:val="00BA0358"/>
    <w:rsid w:val="00BA0ECC"/>
    <w:rsid w:val="00BA5A5A"/>
    <w:rsid w:val="00BA7487"/>
    <w:rsid w:val="00BB0A6D"/>
    <w:rsid w:val="00BB4C0A"/>
    <w:rsid w:val="00BC0193"/>
    <w:rsid w:val="00BC2040"/>
    <w:rsid w:val="00BC2569"/>
    <w:rsid w:val="00BC2D5B"/>
    <w:rsid w:val="00BC3391"/>
    <w:rsid w:val="00BC5D48"/>
    <w:rsid w:val="00BC6597"/>
    <w:rsid w:val="00BD0624"/>
    <w:rsid w:val="00BD3A74"/>
    <w:rsid w:val="00BD44F5"/>
    <w:rsid w:val="00BD5FB2"/>
    <w:rsid w:val="00BD67A7"/>
    <w:rsid w:val="00BD7CBE"/>
    <w:rsid w:val="00BF184E"/>
    <w:rsid w:val="00BF20EC"/>
    <w:rsid w:val="00BF5CF5"/>
    <w:rsid w:val="00BF7B32"/>
    <w:rsid w:val="00C00AE9"/>
    <w:rsid w:val="00C1077F"/>
    <w:rsid w:val="00C10A7A"/>
    <w:rsid w:val="00C17D8A"/>
    <w:rsid w:val="00C20104"/>
    <w:rsid w:val="00C214A9"/>
    <w:rsid w:val="00C215B0"/>
    <w:rsid w:val="00C21F54"/>
    <w:rsid w:val="00C256CC"/>
    <w:rsid w:val="00C27BB9"/>
    <w:rsid w:val="00C27E4E"/>
    <w:rsid w:val="00C30668"/>
    <w:rsid w:val="00C32D1D"/>
    <w:rsid w:val="00C33E30"/>
    <w:rsid w:val="00C34013"/>
    <w:rsid w:val="00C35C6B"/>
    <w:rsid w:val="00C368F9"/>
    <w:rsid w:val="00C3698A"/>
    <w:rsid w:val="00C376D9"/>
    <w:rsid w:val="00C417CF"/>
    <w:rsid w:val="00C47EA0"/>
    <w:rsid w:val="00C526F5"/>
    <w:rsid w:val="00C54FED"/>
    <w:rsid w:val="00C6008E"/>
    <w:rsid w:val="00C63F48"/>
    <w:rsid w:val="00C657AE"/>
    <w:rsid w:val="00C75A8D"/>
    <w:rsid w:val="00C77B7F"/>
    <w:rsid w:val="00C81C24"/>
    <w:rsid w:val="00C81D74"/>
    <w:rsid w:val="00C83A4F"/>
    <w:rsid w:val="00C84FFE"/>
    <w:rsid w:val="00C85361"/>
    <w:rsid w:val="00C865F4"/>
    <w:rsid w:val="00C92B67"/>
    <w:rsid w:val="00C945DB"/>
    <w:rsid w:val="00C96931"/>
    <w:rsid w:val="00CB0935"/>
    <w:rsid w:val="00CB107D"/>
    <w:rsid w:val="00CB11D5"/>
    <w:rsid w:val="00CB1F6B"/>
    <w:rsid w:val="00CB23B5"/>
    <w:rsid w:val="00CB28CC"/>
    <w:rsid w:val="00CB5C66"/>
    <w:rsid w:val="00CB7C6A"/>
    <w:rsid w:val="00CC21B8"/>
    <w:rsid w:val="00CC2530"/>
    <w:rsid w:val="00CC3395"/>
    <w:rsid w:val="00CC4077"/>
    <w:rsid w:val="00CC4F06"/>
    <w:rsid w:val="00CC5C70"/>
    <w:rsid w:val="00CC6295"/>
    <w:rsid w:val="00CD31A3"/>
    <w:rsid w:val="00CE185D"/>
    <w:rsid w:val="00CE18DC"/>
    <w:rsid w:val="00CE472A"/>
    <w:rsid w:val="00CE51C8"/>
    <w:rsid w:val="00CF15A8"/>
    <w:rsid w:val="00CF18AE"/>
    <w:rsid w:val="00CF737B"/>
    <w:rsid w:val="00D0046D"/>
    <w:rsid w:val="00D0208B"/>
    <w:rsid w:val="00D061F0"/>
    <w:rsid w:val="00D11E16"/>
    <w:rsid w:val="00D138D1"/>
    <w:rsid w:val="00D20463"/>
    <w:rsid w:val="00D21041"/>
    <w:rsid w:val="00D2186C"/>
    <w:rsid w:val="00D2503E"/>
    <w:rsid w:val="00D25946"/>
    <w:rsid w:val="00D262C9"/>
    <w:rsid w:val="00D26B20"/>
    <w:rsid w:val="00D26E27"/>
    <w:rsid w:val="00D27CE3"/>
    <w:rsid w:val="00D33267"/>
    <w:rsid w:val="00D34202"/>
    <w:rsid w:val="00D363F9"/>
    <w:rsid w:val="00D36C8B"/>
    <w:rsid w:val="00D3720F"/>
    <w:rsid w:val="00D406DB"/>
    <w:rsid w:val="00D40BAF"/>
    <w:rsid w:val="00D4258C"/>
    <w:rsid w:val="00D437B2"/>
    <w:rsid w:val="00D46B1C"/>
    <w:rsid w:val="00D50ADA"/>
    <w:rsid w:val="00D50F4A"/>
    <w:rsid w:val="00D55E35"/>
    <w:rsid w:val="00D56A8C"/>
    <w:rsid w:val="00D57898"/>
    <w:rsid w:val="00D6190D"/>
    <w:rsid w:val="00D61C87"/>
    <w:rsid w:val="00D62415"/>
    <w:rsid w:val="00D64161"/>
    <w:rsid w:val="00D66CFF"/>
    <w:rsid w:val="00D66F27"/>
    <w:rsid w:val="00D676D9"/>
    <w:rsid w:val="00D76F37"/>
    <w:rsid w:val="00D773E7"/>
    <w:rsid w:val="00D77B73"/>
    <w:rsid w:val="00D77DA8"/>
    <w:rsid w:val="00D80644"/>
    <w:rsid w:val="00D85397"/>
    <w:rsid w:val="00D920E9"/>
    <w:rsid w:val="00D93486"/>
    <w:rsid w:val="00D936BC"/>
    <w:rsid w:val="00D93D3F"/>
    <w:rsid w:val="00D95801"/>
    <w:rsid w:val="00DA051B"/>
    <w:rsid w:val="00DA1293"/>
    <w:rsid w:val="00DA227F"/>
    <w:rsid w:val="00DA2B08"/>
    <w:rsid w:val="00DA47A0"/>
    <w:rsid w:val="00DA7990"/>
    <w:rsid w:val="00DB3244"/>
    <w:rsid w:val="00DB7B16"/>
    <w:rsid w:val="00DC4543"/>
    <w:rsid w:val="00DC6882"/>
    <w:rsid w:val="00DD2B6C"/>
    <w:rsid w:val="00DD2D82"/>
    <w:rsid w:val="00DD2F97"/>
    <w:rsid w:val="00DD53AF"/>
    <w:rsid w:val="00DE1001"/>
    <w:rsid w:val="00DE284D"/>
    <w:rsid w:val="00DE2CCE"/>
    <w:rsid w:val="00DE580D"/>
    <w:rsid w:val="00DE76A7"/>
    <w:rsid w:val="00DE7BAD"/>
    <w:rsid w:val="00DF35DA"/>
    <w:rsid w:val="00DF49E4"/>
    <w:rsid w:val="00E03EFD"/>
    <w:rsid w:val="00E12281"/>
    <w:rsid w:val="00E22C80"/>
    <w:rsid w:val="00E27DD2"/>
    <w:rsid w:val="00E3271B"/>
    <w:rsid w:val="00E34940"/>
    <w:rsid w:val="00E37553"/>
    <w:rsid w:val="00E40949"/>
    <w:rsid w:val="00E40C6A"/>
    <w:rsid w:val="00E43752"/>
    <w:rsid w:val="00E44DC1"/>
    <w:rsid w:val="00E45512"/>
    <w:rsid w:val="00E46661"/>
    <w:rsid w:val="00E478E0"/>
    <w:rsid w:val="00E50A62"/>
    <w:rsid w:val="00E52689"/>
    <w:rsid w:val="00E53AC1"/>
    <w:rsid w:val="00E556B1"/>
    <w:rsid w:val="00E57067"/>
    <w:rsid w:val="00E573F6"/>
    <w:rsid w:val="00E57549"/>
    <w:rsid w:val="00E57DCA"/>
    <w:rsid w:val="00E57F42"/>
    <w:rsid w:val="00E60581"/>
    <w:rsid w:val="00E677BB"/>
    <w:rsid w:val="00E763AF"/>
    <w:rsid w:val="00E77892"/>
    <w:rsid w:val="00E838C7"/>
    <w:rsid w:val="00E84211"/>
    <w:rsid w:val="00E86E96"/>
    <w:rsid w:val="00E870FD"/>
    <w:rsid w:val="00E90231"/>
    <w:rsid w:val="00E909A8"/>
    <w:rsid w:val="00E9187C"/>
    <w:rsid w:val="00E92CB8"/>
    <w:rsid w:val="00E92F00"/>
    <w:rsid w:val="00E97CF4"/>
    <w:rsid w:val="00E97F7D"/>
    <w:rsid w:val="00EA2269"/>
    <w:rsid w:val="00EA3D68"/>
    <w:rsid w:val="00EA71B4"/>
    <w:rsid w:val="00EB033B"/>
    <w:rsid w:val="00EB2C10"/>
    <w:rsid w:val="00EB3C35"/>
    <w:rsid w:val="00EC0BFF"/>
    <w:rsid w:val="00EC1823"/>
    <w:rsid w:val="00EC25F7"/>
    <w:rsid w:val="00EC4ECB"/>
    <w:rsid w:val="00EC7A28"/>
    <w:rsid w:val="00EC7BDB"/>
    <w:rsid w:val="00ED0933"/>
    <w:rsid w:val="00ED0E93"/>
    <w:rsid w:val="00ED23D8"/>
    <w:rsid w:val="00ED3438"/>
    <w:rsid w:val="00ED3F1A"/>
    <w:rsid w:val="00ED41EE"/>
    <w:rsid w:val="00ED7260"/>
    <w:rsid w:val="00EE40AF"/>
    <w:rsid w:val="00EE7059"/>
    <w:rsid w:val="00EE7851"/>
    <w:rsid w:val="00EF600A"/>
    <w:rsid w:val="00EF7456"/>
    <w:rsid w:val="00EF751F"/>
    <w:rsid w:val="00EF7A5B"/>
    <w:rsid w:val="00F00BE1"/>
    <w:rsid w:val="00F01DC3"/>
    <w:rsid w:val="00F01FD5"/>
    <w:rsid w:val="00F05B84"/>
    <w:rsid w:val="00F0666A"/>
    <w:rsid w:val="00F11492"/>
    <w:rsid w:val="00F119FE"/>
    <w:rsid w:val="00F1251C"/>
    <w:rsid w:val="00F133AB"/>
    <w:rsid w:val="00F161D9"/>
    <w:rsid w:val="00F16C26"/>
    <w:rsid w:val="00F220DE"/>
    <w:rsid w:val="00F2256A"/>
    <w:rsid w:val="00F22963"/>
    <w:rsid w:val="00F25D51"/>
    <w:rsid w:val="00F30989"/>
    <w:rsid w:val="00F316C9"/>
    <w:rsid w:val="00F31E1B"/>
    <w:rsid w:val="00F31F91"/>
    <w:rsid w:val="00F35ADF"/>
    <w:rsid w:val="00F365E0"/>
    <w:rsid w:val="00F36D83"/>
    <w:rsid w:val="00F37C57"/>
    <w:rsid w:val="00F40976"/>
    <w:rsid w:val="00F42143"/>
    <w:rsid w:val="00F46E6C"/>
    <w:rsid w:val="00F4702A"/>
    <w:rsid w:val="00F5130B"/>
    <w:rsid w:val="00F5538E"/>
    <w:rsid w:val="00F57D3A"/>
    <w:rsid w:val="00F60119"/>
    <w:rsid w:val="00F60908"/>
    <w:rsid w:val="00F61492"/>
    <w:rsid w:val="00F61612"/>
    <w:rsid w:val="00F6312F"/>
    <w:rsid w:val="00F63ADB"/>
    <w:rsid w:val="00F645E3"/>
    <w:rsid w:val="00F72CF3"/>
    <w:rsid w:val="00F73304"/>
    <w:rsid w:val="00F7610C"/>
    <w:rsid w:val="00F77972"/>
    <w:rsid w:val="00F806BC"/>
    <w:rsid w:val="00F8175E"/>
    <w:rsid w:val="00F8214E"/>
    <w:rsid w:val="00F83A65"/>
    <w:rsid w:val="00F83A75"/>
    <w:rsid w:val="00F84281"/>
    <w:rsid w:val="00F843B8"/>
    <w:rsid w:val="00F863BA"/>
    <w:rsid w:val="00F87888"/>
    <w:rsid w:val="00F90507"/>
    <w:rsid w:val="00F90C27"/>
    <w:rsid w:val="00F9243C"/>
    <w:rsid w:val="00F936BE"/>
    <w:rsid w:val="00F94708"/>
    <w:rsid w:val="00F96966"/>
    <w:rsid w:val="00FA283E"/>
    <w:rsid w:val="00FA2AB3"/>
    <w:rsid w:val="00FA542C"/>
    <w:rsid w:val="00FA58BF"/>
    <w:rsid w:val="00FA6D06"/>
    <w:rsid w:val="00FA7657"/>
    <w:rsid w:val="00FA77D0"/>
    <w:rsid w:val="00FB1E6F"/>
    <w:rsid w:val="00FB29BB"/>
    <w:rsid w:val="00FB4218"/>
    <w:rsid w:val="00FB6547"/>
    <w:rsid w:val="00FB7368"/>
    <w:rsid w:val="00FB78CE"/>
    <w:rsid w:val="00FC0E30"/>
    <w:rsid w:val="00FC30F9"/>
    <w:rsid w:val="00FC4BA6"/>
    <w:rsid w:val="00FD0D52"/>
    <w:rsid w:val="00FD1D88"/>
    <w:rsid w:val="00FD1F92"/>
    <w:rsid w:val="00FD21E5"/>
    <w:rsid w:val="00FD3F99"/>
    <w:rsid w:val="00FD54F1"/>
    <w:rsid w:val="00FE1080"/>
    <w:rsid w:val="00FE3CCC"/>
    <w:rsid w:val="00FE50D4"/>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A495162"/>
  <w15:docId w15:val="{FE7B55FE-F3AF-49BF-9337-D59C1DC5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1BD"/>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semiHidden/>
    <w:unhideWhenUsed/>
    <w:qFormat/>
    <w:locked/>
    <w:rsid w:val="0045003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7B3D21"/>
    <w:rPr>
      <w:rFonts w:ascii="Cambria" w:hAnsi="Cambria" w:cs="Cambria"/>
      <w:b/>
      <w:bCs/>
      <w:i/>
      <w:iCs/>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rsid w:val="008D7519"/>
    <w:rPr>
      <w:rFonts w:ascii="Calibri" w:eastAsia="Times New Roman" w:hAnsi="Calibri" w:cs="Calibri"/>
      <w:sz w:val="22"/>
      <w:szCs w:val="22"/>
      <w:lang w:eastAsia="en-US"/>
    </w:rPr>
  </w:style>
  <w:style w:type="paragraph" w:customStyle="1" w:styleId="13">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4">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locked/>
    <w:rsid w:val="006C11C2"/>
    <w:rPr>
      <w:rFonts w:ascii="Cambria" w:hAnsi="Cambria" w:cs="Cambria"/>
      <w:sz w:val="24"/>
      <w:szCs w:val="24"/>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locked/>
    <w:rsid w:val="00E44DC1"/>
    <w:rPr>
      <w:b/>
      <w:sz w:val="28"/>
      <w:lang w:eastAsia="ar-SA" w:bidi="ar-SA"/>
    </w:rPr>
  </w:style>
  <w:style w:type="paragraph" w:styleId="af4">
    <w:name w:val="Body Text"/>
    <w:basedOn w:val="a"/>
    <w:link w:val="af6"/>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a">
    <w:name w:val="Table Grid"/>
    <w:basedOn w:val="a1"/>
    <w:uiPriority w:val="59"/>
    <w:locked/>
    <w:rsid w:val="00BC2D5B"/>
    <w:pPr>
      <w:suppressAutoHyphens/>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b">
    <w:name w:val="List Paragraph"/>
    <w:aliases w:val="Абзац списка нумерованный"/>
    <w:basedOn w:val="a"/>
    <w:link w:val="afc"/>
    <w:uiPriority w:val="34"/>
    <w:qFormat/>
    <w:rsid w:val="00364DDC"/>
    <w:pPr>
      <w:spacing w:after="200" w:line="276" w:lineRule="auto"/>
      <w:ind w:left="720"/>
      <w:contextualSpacing/>
    </w:pPr>
    <w:rPr>
      <w:rFonts w:ascii="Calibri" w:hAnsi="Calibri"/>
      <w:sz w:val="22"/>
      <w:szCs w:val="22"/>
      <w:lang w:eastAsia="en-US"/>
    </w:rPr>
  </w:style>
  <w:style w:type="character" w:customStyle="1" w:styleId="afc">
    <w:name w:val="Абзац списка Знак"/>
    <w:aliases w:val="Абзац списка нумерованный Знак"/>
    <w:link w:val="afb"/>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customStyle="1" w:styleId="Default">
    <w:name w:val="Default"/>
    <w:rsid w:val="009019FD"/>
    <w:pPr>
      <w:autoSpaceDE w:val="0"/>
      <w:autoSpaceDN w:val="0"/>
      <w:adjustRightInd w:val="0"/>
    </w:pPr>
    <w:rPr>
      <w:color w:val="000000"/>
      <w:sz w:val="24"/>
      <w:szCs w:val="24"/>
    </w:rPr>
  </w:style>
  <w:style w:type="character" w:customStyle="1" w:styleId="30">
    <w:name w:val="Заголовок 3 Знак"/>
    <w:basedOn w:val="a0"/>
    <w:link w:val="3"/>
    <w:semiHidden/>
    <w:rsid w:val="00450038"/>
    <w:rPr>
      <w:rFonts w:asciiTheme="majorHAnsi" w:eastAsiaTheme="majorEastAsia" w:hAnsiTheme="majorHAnsi" w:cstheme="majorBidi"/>
      <w:color w:val="243F60" w:themeColor="accent1" w:themeShade="7F"/>
      <w:sz w:val="24"/>
      <w:szCs w:val="24"/>
    </w:rPr>
  </w:style>
  <w:style w:type="paragraph" w:customStyle="1" w:styleId="unformattext">
    <w:name w:val="unformattext"/>
    <w:basedOn w:val="a"/>
    <w:rsid w:val="00450038"/>
    <w:pPr>
      <w:spacing w:before="100" w:beforeAutospacing="1" w:after="100" w:afterAutospacing="1"/>
    </w:pPr>
    <w:rPr>
      <w:rFonts w:eastAsia="Times New Roman"/>
      <w:sz w:val="24"/>
      <w:szCs w:val="24"/>
    </w:rPr>
  </w:style>
  <w:style w:type="paragraph" w:customStyle="1" w:styleId="headertext">
    <w:name w:val="headertext"/>
    <w:basedOn w:val="a"/>
    <w:rsid w:val="00450038"/>
    <w:pPr>
      <w:spacing w:before="100" w:beforeAutospacing="1" w:after="100" w:afterAutospacing="1"/>
    </w:pPr>
    <w:rPr>
      <w:rFonts w:eastAsia="Times New Roman"/>
      <w:sz w:val="24"/>
      <w:szCs w:val="24"/>
    </w:rPr>
  </w:style>
  <w:style w:type="character" w:styleId="afd">
    <w:name w:val="annotation reference"/>
    <w:basedOn w:val="a0"/>
    <w:uiPriority w:val="99"/>
    <w:semiHidden/>
    <w:unhideWhenUsed/>
    <w:rsid w:val="009E2F8F"/>
    <w:rPr>
      <w:sz w:val="16"/>
      <w:szCs w:val="16"/>
    </w:rPr>
  </w:style>
  <w:style w:type="paragraph" w:styleId="afe">
    <w:name w:val="annotation text"/>
    <w:basedOn w:val="a"/>
    <w:link w:val="aff"/>
    <w:semiHidden/>
    <w:unhideWhenUsed/>
    <w:rPr>
      <w:sz w:val="20"/>
      <w:szCs w:val="20"/>
    </w:rPr>
  </w:style>
  <w:style w:type="character" w:customStyle="1" w:styleId="aff">
    <w:name w:val="Текст примечания Знак"/>
    <w:basedOn w:val="a0"/>
    <w:link w:val="afe"/>
    <w:semiHidden/>
  </w:style>
  <w:style w:type="character" w:customStyle="1" w:styleId="aff0">
    <w:name w:val="Гипертекстовая ссылка"/>
    <w:basedOn w:val="a0"/>
    <w:uiPriority w:val="99"/>
    <w:rsid w:val="00B56D74"/>
    <w:rPr>
      <w:color w:val="106BBE"/>
    </w:rPr>
  </w:style>
  <w:style w:type="character" w:customStyle="1" w:styleId="aff1">
    <w:name w:val="Нет"/>
    <w:rsid w:val="00B56D74"/>
  </w:style>
  <w:style w:type="paragraph" w:customStyle="1" w:styleId="aff2">
    <w:name w:val="_Табл_Текст"/>
    <w:rsid w:val="00B56D74"/>
    <w:pPr>
      <w:widowControl w:val="0"/>
      <w:pBdr>
        <w:top w:val="nil"/>
        <w:left w:val="nil"/>
        <w:bottom w:val="nil"/>
        <w:right w:val="nil"/>
        <w:between w:val="nil"/>
        <w:bar w:val="nil"/>
      </w:pBdr>
      <w:suppressAutoHyphens/>
    </w:pPr>
    <w:rPr>
      <w:rFonts w:eastAsia="Arial Unicode MS" w:cs="Arial Unicode MS"/>
      <w:color w:val="00000A"/>
      <w:sz w:val="28"/>
      <w:szCs w:val="28"/>
      <w:u w:color="00000A"/>
      <w:bdr w:val="nil"/>
      <w:lang w:val="de-DE"/>
    </w:rPr>
  </w:style>
  <w:style w:type="character" w:customStyle="1" w:styleId="aff3">
    <w:name w:val="Цветовое выделение для Нормальный"/>
    <w:rsid w:val="00723C6F"/>
  </w:style>
  <w:style w:type="paragraph" w:customStyle="1" w:styleId="aff4">
    <w:name w:val="Нормальный (таблица)"/>
    <w:basedOn w:val="a"/>
    <w:next w:val="a"/>
    <w:rsid w:val="00052EA4"/>
    <w:pPr>
      <w:widowControl w:val="0"/>
      <w:autoSpaceDE w:val="0"/>
      <w:autoSpaceDN w:val="0"/>
      <w:adjustRightInd w:val="0"/>
      <w:jc w:val="both"/>
    </w:pPr>
    <w:rPr>
      <w:rFonts w:ascii="Arial" w:eastAsia="Times New Roman" w:hAnsi="Arial"/>
      <w:sz w:val="20"/>
      <w:szCs w:val="20"/>
    </w:rPr>
  </w:style>
  <w:style w:type="paragraph" w:customStyle="1" w:styleId="aff5">
    <w:name w:val="Центрированный (таблица)"/>
    <w:basedOn w:val="aff4"/>
    <w:next w:val="a"/>
    <w:rsid w:val="00052EA4"/>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6269546">
      <w:bodyDiv w:val="1"/>
      <w:marLeft w:val="0"/>
      <w:marRight w:val="0"/>
      <w:marTop w:val="0"/>
      <w:marBottom w:val="0"/>
      <w:divBdr>
        <w:top w:val="none" w:sz="0" w:space="0" w:color="auto"/>
        <w:left w:val="none" w:sz="0" w:space="0" w:color="auto"/>
        <w:bottom w:val="none" w:sz="0" w:space="0" w:color="auto"/>
        <w:right w:val="none" w:sz="0" w:space="0" w:color="auto"/>
      </w:divBdr>
    </w:div>
    <w:div w:id="103884341">
      <w:bodyDiv w:val="1"/>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182399333">
      <w:bodyDiv w:val="1"/>
      <w:marLeft w:val="0"/>
      <w:marRight w:val="0"/>
      <w:marTop w:val="0"/>
      <w:marBottom w:val="0"/>
      <w:divBdr>
        <w:top w:val="none" w:sz="0" w:space="0" w:color="auto"/>
        <w:left w:val="none" w:sz="0" w:space="0" w:color="auto"/>
        <w:bottom w:val="none" w:sz="0" w:space="0" w:color="auto"/>
        <w:right w:val="none" w:sz="0" w:space="0" w:color="auto"/>
      </w:divBdr>
    </w:div>
    <w:div w:id="221453651">
      <w:bodyDiv w:val="1"/>
      <w:marLeft w:val="0"/>
      <w:marRight w:val="0"/>
      <w:marTop w:val="0"/>
      <w:marBottom w:val="0"/>
      <w:divBdr>
        <w:top w:val="none" w:sz="0" w:space="0" w:color="auto"/>
        <w:left w:val="none" w:sz="0" w:space="0" w:color="auto"/>
        <w:bottom w:val="none" w:sz="0" w:space="0" w:color="auto"/>
        <w:right w:val="none" w:sz="0" w:space="0" w:color="auto"/>
      </w:divBdr>
    </w:div>
    <w:div w:id="257756218">
      <w:bodyDiv w:val="1"/>
      <w:marLeft w:val="0"/>
      <w:marRight w:val="0"/>
      <w:marTop w:val="0"/>
      <w:marBottom w:val="0"/>
      <w:divBdr>
        <w:top w:val="none" w:sz="0" w:space="0" w:color="auto"/>
        <w:left w:val="none" w:sz="0" w:space="0" w:color="auto"/>
        <w:bottom w:val="none" w:sz="0" w:space="0" w:color="auto"/>
        <w:right w:val="none" w:sz="0" w:space="0" w:color="auto"/>
      </w:divBdr>
    </w:div>
    <w:div w:id="277958639">
      <w:bodyDiv w:val="1"/>
      <w:marLeft w:val="0"/>
      <w:marRight w:val="0"/>
      <w:marTop w:val="0"/>
      <w:marBottom w:val="0"/>
      <w:divBdr>
        <w:top w:val="none" w:sz="0" w:space="0" w:color="auto"/>
        <w:left w:val="none" w:sz="0" w:space="0" w:color="auto"/>
        <w:bottom w:val="none" w:sz="0" w:space="0" w:color="auto"/>
        <w:right w:val="none" w:sz="0" w:space="0" w:color="auto"/>
      </w:divBdr>
    </w:div>
    <w:div w:id="351998631">
      <w:bodyDiv w:val="1"/>
      <w:marLeft w:val="0"/>
      <w:marRight w:val="0"/>
      <w:marTop w:val="0"/>
      <w:marBottom w:val="0"/>
      <w:divBdr>
        <w:top w:val="none" w:sz="0" w:space="0" w:color="auto"/>
        <w:left w:val="none" w:sz="0" w:space="0" w:color="auto"/>
        <w:bottom w:val="none" w:sz="0" w:space="0" w:color="auto"/>
        <w:right w:val="none" w:sz="0" w:space="0" w:color="auto"/>
      </w:divBdr>
      <w:divsChild>
        <w:div w:id="616566469">
          <w:marLeft w:val="0"/>
          <w:marRight w:val="0"/>
          <w:marTop w:val="0"/>
          <w:marBottom w:val="0"/>
          <w:divBdr>
            <w:top w:val="none" w:sz="0" w:space="0" w:color="auto"/>
            <w:left w:val="none" w:sz="0" w:space="0" w:color="auto"/>
            <w:bottom w:val="none" w:sz="0" w:space="0" w:color="auto"/>
            <w:right w:val="none" w:sz="0" w:space="0" w:color="auto"/>
          </w:divBdr>
        </w:div>
      </w:divsChild>
    </w:div>
    <w:div w:id="414938052">
      <w:bodyDiv w:val="1"/>
      <w:marLeft w:val="0"/>
      <w:marRight w:val="0"/>
      <w:marTop w:val="0"/>
      <w:marBottom w:val="0"/>
      <w:divBdr>
        <w:top w:val="none" w:sz="0" w:space="0" w:color="auto"/>
        <w:left w:val="none" w:sz="0" w:space="0" w:color="auto"/>
        <w:bottom w:val="none" w:sz="0" w:space="0" w:color="auto"/>
        <w:right w:val="none" w:sz="0" w:space="0" w:color="auto"/>
      </w:divBdr>
    </w:div>
    <w:div w:id="537203892">
      <w:bodyDiv w:val="1"/>
      <w:marLeft w:val="0"/>
      <w:marRight w:val="0"/>
      <w:marTop w:val="0"/>
      <w:marBottom w:val="0"/>
      <w:divBdr>
        <w:top w:val="none" w:sz="0" w:space="0" w:color="auto"/>
        <w:left w:val="none" w:sz="0" w:space="0" w:color="auto"/>
        <w:bottom w:val="none" w:sz="0" w:space="0" w:color="auto"/>
        <w:right w:val="none" w:sz="0" w:space="0" w:color="auto"/>
      </w:divBdr>
      <w:divsChild>
        <w:div w:id="1223910101">
          <w:marLeft w:val="0"/>
          <w:marRight w:val="0"/>
          <w:marTop w:val="0"/>
          <w:marBottom w:val="0"/>
          <w:divBdr>
            <w:top w:val="none" w:sz="0" w:space="0" w:color="auto"/>
            <w:left w:val="none" w:sz="0" w:space="0" w:color="auto"/>
            <w:bottom w:val="none" w:sz="0" w:space="0" w:color="auto"/>
            <w:right w:val="none" w:sz="0" w:space="0" w:color="auto"/>
          </w:divBdr>
        </w:div>
      </w:divsChild>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15014044">
      <w:bodyDiv w:val="1"/>
      <w:marLeft w:val="0"/>
      <w:marRight w:val="0"/>
      <w:marTop w:val="0"/>
      <w:marBottom w:val="0"/>
      <w:divBdr>
        <w:top w:val="none" w:sz="0" w:space="0" w:color="auto"/>
        <w:left w:val="none" w:sz="0" w:space="0" w:color="auto"/>
        <w:bottom w:val="none" w:sz="0" w:space="0" w:color="auto"/>
        <w:right w:val="none" w:sz="0" w:space="0" w:color="auto"/>
      </w:divBdr>
    </w:div>
    <w:div w:id="925188780">
      <w:bodyDiv w:val="1"/>
      <w:marLeft w:val="0"/>
      <w:marRight w:val="0"/>
      <w:marTop w:val="0"/>
      <w:marBottom w:val="0"/>
      <w:divBdr>
        <w:top w:val="none" w:sz="0" w:space="0" w:color="auto"/>
        <w:left w:val="none" w:sz="0" w:space="0" w:color="auto"/>
        <w:bottom w:val="none" w:sz="0" w:space="0" w:color="auto"/>
        <w:right w:val="none" w:sz="0" w:space="0" w:color="auto"/>
      </w:divBdr>
    </w:div>
    <w:div w:id="967710818">
      <w:bodyDiv w:val="1"/>
      <w:marLeft w:val="0"/>
      <w:marRight w:val="0"/>
      <w:marTop w:val="0"/>
      <w:marBottom w:val="0"/>
      <w:divBdr>
        <w:top w:val="none" w:sz="0" w:space="0" w:color="auto"/>
        <w:left w:val="none" w:sz="0" w:space="0" w:color="auto"/>
        <w:bottom w:val="none" w:sz="0" w:space="0" w:color="auto"/>
        <w:right w:val="none" w:sz="0" w:space="0" w:color="auto"/>
      </w:divBdr>
    </w:div>
    <w:div w:id="997808881">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259874982">
      <w:bodyDiv w:val="1"/>
      <w:marLeft w:val="0"/>
      <w:marRight w:val="0"/>
      <w:marTop w:val="0"/>
      <w:marBottom w:val="0"/>
      <w:divBdr>
        <w:top w:val="none" w:sz="0" w:space="0" w:color="auto"/>
        <w:left w:val="none" w:sz="0" w:space="0" w:color="auto"/>
        <w:bottom w:val="none" w:sz="0" w:space="0" w:color="auto"/>
        <w:right w:val="none" w:sz="0" w:space="0" w:color="auto"/>
      </w:divBdr>
      <w:divsChild>
        <w:div w:id="1361857479">
          <w:marLeft w:val="0"/>
          <w:marRight w:val="0"/>
          <w:marTop w:val="0"/>
          <w:marBottom w:val="0"/>
          <w:divBdr>
            <w:top w:val="none" w:sz="0" w:space="0" w:color="auto"/>
            <w:left w:val="none" w:sz="0" w:space="0" w:color="auto"/>
            <w:bottom w:val="none" w:sz="0" w:space="0" w:color="auto"/>
            <w:right w:val="none" w:sz="0" w:space="0" w:color="auto"/>
          </w:divBdr>
        </w:div>
        <w:div w:id="1098797581">
          <w:marLeft w:val="0"/>
          <w:marRight w:val="0"/>
          <w:marTop w:val="0"/>
          <w:marBottom w:val="0"/>
          <w:divBdr>
            <w:top w:val="none" w:sz="0" w:space="0" w:color="auto"/>
            <w:left w:val="none" w:sz="0" w:space="0" w:color="auto"/>
            <w:bottom w:val="none" w:sz="0" w:space="0" w:color="auto"/>
            <w:right w:val="none" w:sz="0" w:space="0" w:color="auto"/>
          </w:divBdr>
        </w:div>
      </w:divsChild>
    </w:div>
    <w:div w:id="1296715513">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466049863">
      <w:bodyDiv w:val="1"/>
      <w:marLeft w:val="0"/>
      <w:marRight w:val="0"/>
      <w:marTop w:val="0"/>
      <w:marBottom w:val="0"/>
      <w:divBdr>
        <w:top w:val="none" w:sz="0" w:space="0" w:color="auto"/>
        <w:left w:val="none" w:sz="0" w:space="0" w:color="auto"/>
        <w:bottom w:val="none" w:sz="0" w:space="0" w:color="auto"/>
        <w:right w:val="none" w:sz="0" w:space="0" w:color="auto"/>
      </w:divBdr>
    </w:div>
    <w:div w:id="1498691248">
      <w:bodyDiv w:val="1"/>
      <w:marLeft w:val="0"/>
      <w:marRight w:val="0"/>
      <w:marTop w:val="0"/>
      <w:marBottom w:val="0"/>
      <w:divBdr>
        <w:top w:val="none" w:sz="0" w:space="0" w:color="auto"/>
        <w:left w:val="none" w:sz="0" w:space="0" w:color="auto"/>
        <w:bottom w:val="none" w:sz="0" w:space="0" w:color="auto"/>
        <w:right w:val="none" w:sz="0" w:space="0" w:color="auto"/>
      </w:divBdr>
    </w:div>
    <w:div w:id="1696424474">
      <w:bodyDiv w:val="1"/>
      <w:marLeft w:val="0"/>
      <w:marRight w:val="0"/>
      <w:marTop w:val="0"/>
      <w:marBottom w:val="0"/>
      <w:divBdr>
        <w:top w:val="none" w:sz="0" w:space="0" w:color="auto"/>
        <w:left w:val="none" w:sz="0" w:space="0" w:color="auto"/>
        <w:bottom w:val="none" w:sz="0" w:space="0" w:color="auto"/>
        <w:right w:val="none" w:sz="0" w:space="0" w:color="auto"/>
      </w:divBdr>
    </w:div>
    <w:div w:id="20364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6D2EABD0AFE67B651A1A88A0500466DB59F2B86AB0A9DE1EAEF34EC5A40C7257E4B6DiCF3L" TargetMode="External"/><Relationship Id="rId18" Type="http://schemas.openxmlformats.org/officeDocument/2006/relationships/hyperlink" Target="http://home.garant.ru/document/redirect/23700600/22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6D2EABD0AFE67B651A1A88A0500466DB59F2B86AB0A9DE1EAEF34EC5A40C7257E4B6DiCF5L" TargetMode="External"/><Relationship Id="rId17" Type="http://schemas.openxmlformats.org/officeDocument/2006/relationships/hyperlink" Target="http://home.garant.ru/document/redirect/23700600/223" TargetMode="External"/><Relationship Id="rId2" Type="http://schemas.openxmlformats.org/officeDocument/2006/relationships/numbering" Target="numbering.xml"/><Relationship Id="rId16" Type="http://schemas.openxmlformats.org/officeDocument/2006/relationships/hyperlink" Target="http://home.garant.ru/document/redirect/23700600/223" TargetMode="External"/><Relationship Id="rId20" Type="http://schemas.openxmlformats.org/officeDocument/2006/relationships/hyperlink" Target="http://home.garant.ru/document/redirect/23700600/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9069BFC15BF6E43AD2BF19BE56A7FF470FFFB7E0ECFF79C3999301DgFC2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me.garant.ru/document/redirect/23700600/223" TargetMode="External"/><Relationship Id="rId23" Type="http://schemas.openxmlformats.org/officeDocument/2006/relationships/fontTable" Target="fontTable.xml"/><Relationship Id="rId10" Type="http://schemas.openxmlformats.org/officeDocument/2006/relationships/hyperlink" Target="file:///D:\&#1053;&#1072;&#1090;&#1072;&#1096;&#1072;\29.03.2021\&#1087;&#1088;&#1086;&#1082;&#1091;&#1088;&#1072;&#1090;&#1091;&#1088;&#1072;\&#1087;&#1091;&#1073;&#1083;&#1080;&#1095;%20&#1084;&#1077;&#1088;&#1086;&#1087;&#1088;&#1080;&#1103;&#1090;&#1080;&#1103;,%20&#1084;&#1080;&#1090;&#1080;&#1085;&#1075;&#1080;\+&#1040;&#1056;%20&#1056;&#1072;&#1089;&#1089;&#1084;&#1086;&#1090;&#1088;&#1077;&#1085;&#1080;&#1077;%20&#1076;&#1086;&#1082;&#1091;&#1084;&#1077;&#1085;&#1090;&#1086;&#1074;,%20&#1089;&#1074;&#1103;&#1079;&#1072;&#1085;&#1085;&#1099;&#1093;%20&#1089;%20&#1087;&#1088;&#1086;&#1074;&#1077;&#1076;&#1077;&#1085;&#1080;&#1077;&#1084;%20&#1087;&#1091;&#1073;&#1083;&#1080;&#1095;&#1085;&#1099;&#1093;%20&#1084;&#1077;&#1088;&#1086;&#1087;&#1088;&#1080;&#1103;&#1090;&#1080;&#1081;.doc" TargetMode="External"/><Relationship Id="rId19" Type="http://schemas.openxmlformats.org/officeDocument/2006/relationships/hyperlink" Target="http://home.garant.ru/document/redirect/23700600/223" TargetMode="External"/><Relationship Id="rId4" Type="http://schemas.openxmlformats.org/officeDocument/2006/relationships/settings" Target="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consultantplus://offline/ref=D259069BFC15BF6E43AD2BF19BE56A7FF470FFFB7E0ECFF79C3999301DgFC2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8E11-412C-4D2B-BFFA-61AA1D036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32</Pages>
  <Words>15328</Words>
  <Characters>87374</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31</cp:revision>
  <cp:lastPrinted>2020-10-22T12:42:00Z</cp:lastPrinted>
  <dcterms:created xsi:type="dcterms:W3CDTF">2020-08-28T07:35:00Z</dcterms:created>
  <dcterms:modified xsi:type="dcterms:W3CDTF">2022-12-12T09:10:00Z</dcterms:modified>
</cp:coreProperties>
</file>