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CA51" w14:textId="31F7521C" w:rsidR="00B45174" w:rsidRPr="00B45174" w:rsidRDefault="00B45174" w:rsidP="00B45174">
      <w:pPr>
        <w:keepNext/>
        <w:ind w:firstLine="709"/>
        <w:jc w:val="center"/>
        <w:outlineLvl w:val="0"/>
        <w:rPr>
          <w:rFonts w:ascii="Times New Roman" w:eastAsia="Calibri" w:hAnsi="Times New Roman" w:cs="Times New Roman"/>
          <w:b/>
          <w:bCs/>
          <w:color w:val="auto"/>
          <w:sz w:val="28"/>
          <w:szCs w:val="28"/>
          <w:lang w:bidi="ar-SA"/>
        </w:rPr>
      </w:pPr>
      <w:r>
        <w:rPr>
          <w:rFonts w:ascii="Times New Roman" w:eastAsia="Times New Roman" w:hAnsi="Times New Roman" w:cs="Times New Roman"/>
          <w:noProof/>
          <w:color w:val="auto"/>
          <w:sz w:val="22"/>
          <w:szCs w:val="22"/>
          <w:lang w:bidi="ar-SA"/>
        </w:rPr>
        <w:drawing>
          <wp:anchor distT="0" distB="0" distL="114935" distR="114935" simplePos="0" relativeHeight="251659264" behindDoc="1" locked="0" layoutInCell="1" allowOverlap="1" wp14:anchorId="757A5689" wp14:editId="6090E6E9">
            <wp:simplePos x="0" y="0"/>
            <wp:positionH relativeFrom="page">
              <wp:posOffset>3505835</wp:posOffset>
            </wp:positionH>
            <wp:positionV relativeFrom="paragraph">
              <wp:posOffset>-581660</wp:posOffset>
            </wp:positionV>
            <wp:extent cx="548640" cy="78105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B45174" w:rsidRPr="00B45174" w14:paraId="17BB6D4D" w14:textId="77777777" w:rsidTr="003020FB">
        <w:trPr>
          <w:trHeight w:val="115"/>
        </w:trPr>
        <w:tc>
          <w:tcPr>
            <w:tcW w:w="3056" w:type="dxa"/>
            <w:hideMark/>
          </w:tcPr>
          <w:p w14:paraId="299C6BB4"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КЪЫРЫМ ДЖУМХУРИЕТИ</w:t>
            </w:r>
          </w:p>
          <w:p w14:paraId="70DCAFFB"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БАГЪЧАСАРАЙ БОЛЮГИ</w:t>
            </w:r>
          </w:p>
          <w:p w14:paraId="5D5816F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ЖЕЛЕЗНОДОРОЖНОЕ КОЙ</w:t>
            </w:r>
          </w:p>
          <w:p w14:paraId="1776A37B"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КЪАСАБАСЫНЫНЪ ИДАРЕСИ</w:t>
            </w:r>
          </w:p>
        </w:tc>
        <w:tc>
          <w:tcPr>
            <w:tcW w:w="3782" w:type="dxa"/>
            <w:hideMark/>
          </w:tcPr>
          <w:p w14:paraId="3D6A68A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АДМИНИСТРАЦИЯ</w:t>
            </w:r>
          </w:p>
          <w:p w14:paraId="363E50C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ЖЕЛЕЗНОДОРОЖНЕНСКОГО</w:t>
            </w:r>
          </w:p>
          <w:p w14:paraId="0FAE727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СЕЛЬСКОГО ПОСЕЛЕНИЯ</w:t>
            </w:r>
          </w:p>
          <w:p w14:paraId="3268DB6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БАХЧИСАРАЙСКОГО РАЙОНА</w:t>
            </w:r>
          </w:p>
          <w:p w14:paraId="7BB4BD8D"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РЕСПУБЛИКИ КРЫМ</w:t>
            </w:r>
          </w:p>
        </w:tc>
        <w:tc>
          <w:tcPr>
            <w:tcW w:w="3782" w:type="dxa"/>
            <w:hideMark/>
          </w:tcPr>
          <w:p w14:paraId="5FD8B598"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АДМІНІСТРАЦІЯ ЖЕЛЄЗНОДОРОЖНЕНСЬКОГО СІЛЬСЬКОГО ПОСЕЛЕННЯ БАХЧИСАРАЙСЬКОГО РАЙОНУ РЕСПУБЛІКИ КРИМ</w:t>
            </w:r>
          </w:p>
        </w:tc>
      </w:tr>
      <w:tr w:rsidR="00B45174" w:rsidRPr="00B45174" w14:paraId="2685DC4F" w14:textId="77777777" w:rsidTr="003020FB">
        <w:trPr>
          <w:trHeight w:val="64"/>
        </w:trPr>
        <w:tc>
          <w:tcPr>
            <w:tcW w:w="10620" w:type="dxa"/>
            <w:gridSpan w:val="3"/>
          </w:tcPr>
          <w:p w14:paraId="0C5CD7BA" w14:textId="77777777" w:rsidR="00B45174" w:rsidRPr="00B45174" w:rsidRDefault="00B45174" w:rsidP="00B45174">
            <w:pPr>
              <w:widowControl/>
              <w:jc w:val="center"/>
              <w:rPr>
                <w:rFonts w:ascii="Times New Roman" w:eastAsia="Times New Roman" w:hAnsi="Times New Roman" w:cs="Times New Roman"/>
                <w:b/>
                <w:color w:val="auto"/>
                <w:sz w:val="16"/>
                <w:lang w:eastAsia="en-US" w:bidi="ar-SA"/>
              </w:rPr>
            </w:pPr>
            <w:r w:rsidRPr="00B45174">
              <w:rPr>
                <w:rFonts w:ascii="Times New Roman" w:eastAsia="Times New Roman" w:hAnsi="Times New Roman" w:cs="Times New Roman"/>
                <w:b/>
                <w:color w:val="auto"/>
                <w:sz w:val="16"/>
                <w:lang w:eastAsia="en-US" w:bidi="ar-SA"/>
              </w:rPr>
              <w:t>_____________________________________________________________________________________________________________________</w:t>
            </w:r>
          </w:p>
          <w:p w14:paraId="60CCA940" w14:textId="77777777" w:rsidR="00B45174" w:rsidRPr="00B45174" w:rsidRDefault="00B45174" w:rsidP="00B45174">
            <w:pPr>
              <w:widowControl/>
              <w:jc w:val="center"/>
              <w:rPr>
                <w:rFonts w:ascii="Times New Roman" w:eastAsia="Times New Roman" w:hAnsi="Times New Roman" w:cs="Times New Roman"/>
                <w:color w:val="auto"/>
                <w:lang w:eastAsia="ar-SA" w:bidi="ar-SA"/>
              </w:rPr>
            </w:pPr>
            <w:r w:rsidRPr="00B45174">
              <w:rPr>
                <w:rFonts w:ascii="Times New Roman" w:eastAsia="Times New Roman" w:hAnsi="Times New Roman" w:cs="Times New Roman"/>
                <w:b/>
                <w:color w:val="auto"/>
                <w:sz w:val="16"/>
                <w:lang w:eastAsia="en-US" w:bidi="ar-SA"/>
              </w:rPr>
              <w:t>298462, Республика Крым, Бахчисарайский район, с. Мостовое, ул. Пашкевича, 6 б, тел.факс(06554) 7-44-40,е-</w:t>
            </w:r>
            <w:r w:rsidRPr="00B45174">
              <w:rPr>
                <w:rFonts w:ascii="Times New Roman" w:eastAsia="Times New Roman" w:hAnsi="Times New Roman" w:cs="Times New Roman"/>
                <w:b/>
                <w:color w:val="auto"/>
                <w:sz w:val="16"/>
                <w:lang w:val="en-US" w:eastAsia="en-US" w:bidi="ar-SA"/>
              </w:rPr>
              <w:t>mail</w:t>
            </w:r>
            <w:r w:rsidRPr="00B45174">
              <w:rPr>
                <w:rFonts w:ascii="Times New Roman" w:eastAsia="Times New Roman" w:hAnsi="Times New Roman" w:cs="Times New Roman"/>
                <w:b/>
                <w:color w:val="auto"/>
                <w:sz w:val="16"/>
                <w:lang w:eastAsia="en-US" w:bidi="ar-SA"/>
              </w:rPr>
              <w:t>:</w:t>
            </w:r>
            <w:r w:rsidRPr="00B45174">
              <w:rPr>
                <w:rFonts w:ascii="Times New Roman" w:eastAsia="Calibri" w:hAnsi="Times New Roman" w:cs="Times New Roman"/>
                <w:color w:val="auto"/>
                <w:sz w:val="16"/>
                <w:lang w:bidi="ar-SA"/>
              </w:rPr>
              <w:t xml:space="preserve"> </w:t>
            </w:r>
            <w:r w:rsidRPr="00B45174">
              <w:rPr>
                <w:rFonts w:ascii="Times New Roman" w:eastAsia="Times New Roman" w:hAnsi="Times New Roman" w:cs="Times New Roman"/>
                <w:b/>
                <w:color w:val="auto"/>
                <w:sz w:val="16"/>
                <w:lang w:val="en-US" w:eastAsia="en-US" w:bidi="ar-SA"/>
              </w:rPr>
              <w:t>zhd</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sovet</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bahch</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rk</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gov</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ru</w:t>
            </w:r>
          </w:p>
        </w:tc>
      </w:tr>
    </w:tbl>
    <w:p w14:paraId="7861974A" w14:textId="77777777" w:rsidR="00B45174" w:rsidRPr="00B45174" w:rsidRDefault="00B45174" w:rsidP="00B45174">
      <w:pPr>
        <w:widowControl/>
        <w:jc w:val="center"/>
        <w:rPr>
          <w:rFonts w:ascii="Times New Roman" w:eastAsia="Times New Roman" w:hAnsi="Times New Roman" w:cs="Times New Roman"/>
          <w:b/>
          <w:color w:val="auto"/>
          <w:sz w:val="28"/>
          <w:szCs w:val="28"/>
          <w:lang w:eastAsia="en-US" w:bidi="ar-SA"/>
        </w:rPr>
      </w:pPr>
      <w:r w:rsidRPr="00B45174">
        <w:rPr>
          <w:rFonts w:ascii="Times New Roman" w:eastAsia="Times New Roman" w:hAnsi="Times New Roman" w:cs="Times New Roman"/>
          <w:b/>
          <w:color w:val="auto"/>
          <w:sz w:val="28"/>
          <w:szCs w:val="28"/>
          <w:lang w:eastAsia="en-US" w:bidi="ar-SA"/>
        </w:rPr>
        <w:t>ПОСТАНОВЛЕНИЕ</w:t>
      </w:r>
    </w:p>
    <w:p w14:paraId="52F5F4DB" w14:textId="28B03063" w:rsidR="00B45174" w:rsidRPr="00B45174" w:rsidRDefault="00702DC6" w:rsidP="00B45174">
      <w:pPr>
        <w:widowControl/>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color w:val="auto"/>
          <w:sz w:val="28"/>
          <w:szCs w:val="28"/>
          <w:lang w:eastAsia="en-US" w:bidi="ar-SA"/>
        </w:rPr>
        <w:t>05 апреля 2023</w:t>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ab/>
        <w:t xml:space="preserve">№ </w:t>
      </w:r>
      <w:r>
        <w:rPr>
          <w:rFonts w:ascii="Times New Roman" w:eastAsia="Times New Roman" w:hAnsi="Times New Roman" w:cs="Times New Roman"/>
          <w:b/>
          <w:bCs/>
          <w:iCs/>
          <w:color w:val="auto"/>
          <w:sz w:val="28"/>
          <w:szCs w:val="28"/>
          <w:lang w:bidi="ar-SA"/>
        </w:rPr>
        <w:t>31/2023</w:t>
      </w:r>
    </w:p>
    <w:p w14:paraId="40BF62E1" w14:textId="77777777" w:rsidR="00B45174" w:rsidRPr="00B45174" w:rsidRDefault="00B45174" w:rsidP="00B45174">
      <w:pPr>
        <w:widowControl/>
        <w:suppressAutoHyphens/>
        <w:rPr>
          <w:rFonts w:ascii="Times New Roman" w:eastAsia="Times New Roman" w:hAnsi="Times New Roman" w:cs="Times New Roman"/>
          <w:b/>
          <w:bCs/>
          <w:iCs/>
          <w:color w:val="auto"/>
          <w:sz w:val="28"/>
          <w:szCs w:val="28"/>
          <w:lang w:bidi="ar-SA"/>
        </w:rPr>
      </w:pPr>
      <w:r w:rsidRPr="00B45174">
        <w:rPr>
          <w:rFonts w:ascii="Times New Roman" w:eastAsia="Times New Roman" w:hAnsi="Times New Roman" w:cs="Times New Roman"/>
          <w:b/>
          <w:bCs/>
          <w:iCs/>
          <w:color w:val="auto"/>
          <w:sz w:val="28"/>
          <w:szCs w:val="28"/>
          <w:lang w:bidi="ar-SA"/>
        </w:rPr>
        <w:t>с. Мостовое</w:t>
      </w:r>
    </w:p>
    <w:p w14:paraId="12991953" w14:textId="77777777" w:rsidR="00B45174" w:rsidRPr="00406EAB" w:rsidRDefault="00B45174" w:rsidP="00EC0F92">
      <w:pPr>
        <w:pStyle w:val="1"/>
      </w:pPr>
    </w:p>
    <w:p w14:paraId="2EC08900" w14:textId="75231510" w:rsidR="00EC0F92" w:rsidRPr="00406EAB" w:rsidRDefault="00EC0F92" w:rsidP="00702DC6">
      <w:pPr>
        <w:pStyle w:val="1"/>
        <w:ind w:left="0" w:right="4245"/>
        <w:jc w:val="left"/>
      </w:pPr>
      <w:r w:rsidRPr="00406EAB">
        <w:t>Об утверждении административного регламента предоставления муниципальной услуги</w:t>
      </w:r>
      <w:r w:rsidRPr="00406EAB">
        <w:rPr>
          <w:color w:val="000000"/>
        </w:rPr>
        <w:t xml:space="preserve"> «</w:t>
      </w:r>
      <w:r w:rsidRPr="00406EAB">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572CB0">
        <w:t>Железнодорожненского сельского поселения Бахчисарайского района Республики Крым</w:t>
      </w:r>
    </w:p>
    <w:p w14:paraId="2B5488F6" w14:textId="77777777" w:rsidR="00EC0F92" w:rsidRPr="00406EAB" w:rsidRDefault="00EC0F92" w:rsidP="00EC0F92">
      <w:pPr>
        <w:pStyle w:val="1"/>
      </w:pPr>
    </w:p>
    <w:p w14:paraId="097B3D86" w14:textId="7C50CBB5" w:rsidR="0005563D" w:rsidRPr="00406EAB" w:rsidRDefault="00EC0F92" w:rsidP="0005563D">
      <w:pPr>
        <w:ind w:firstLine="567"/>
        <w:jc w:val="both"/>
        <w:rPr>
          <w:rFonts w:ascii="Times New Roman" w:hAnsi="Times New Roman"/>
          <w:sz w:val="28"/>
          <w:szCs w:val="28"/>
        </w:rPr>
      </w:pPr>
      <w:r w:rsidRPr="00406EAB">
        <w:rPr>
          <w:rFonts w:ascii="Times New Roman" w:eastAsia="Times New Roman" w:hAnsi="Times New Roman"/>
          <w:sz w:val="28"/>
          <w:szCs w:val="28"/>
        </w:rPr>
        <w:t xml:space="preserve">В соответствии с Земельным кодексом Российской Федерации, Федеральным законом от 06.10.2003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210-ФЗ "Об организации предоставления государственных и муниципальных услуг", </w:t>
      </w:r>
      <w:r w:rsidR="0005563D" w:rsidRPr="00406EAB">
        <w:rPr>
          <w:rFonts w:ascii="Times New Roman" w:hAnsi="Times New Roman"/>
          <w:sz w:val="28"/>
          <w:szCs w:val="28"/>
        </w:rPr>
        <w:t xml:space="preserve">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29.12.2022 № 1288 «Об утверждении порядка учета отдельных категорий граждан и предоставления им земельных участков на территории Республики Крым», </w:t>
      </w:r>
      <w:r w:rsidR="00406EAB" w:rsidRPr="00406EAB">
        <w:rPr>
          <w:rFonts w:ascii="Times New Roman" w:hAnsi="Times New Roman"/>
          <w:sz w:val="28"/>
          <w:szCs w:val="28"/>
        </w:rPr>
        <w:t>Уставом Железнодорожненского сельского поселения, администрация Железнодорожненского сельского поселения</w:t>
      </w:r>
    </w:p>
    <w:p w14:paraId="41A2369C" w14:textId="77777777" w:rsidR="00EC0F92" w:rsidRPr="00406EAB" w:rsidRDefault="00EC0F92" w:rsidP="00EC0F92">
      <w:pPr>
        <w:autoSpaceDE w:val="0"/>
        <w:autoSpaceDN w:val="0"/>
        <w:ind w:right="-28" w:firstLine="567"/>
        <w:jc w:val="both"/>
        <w:rPr>
          <w:rFonts w:ascii="Times New Roman" w:eastAsia="Times New Roman" w:hAnsi="Times New Roman"/>
          <w:sz w:val="28"/>
          <w:szCs w:val="28"/>
        </w:rPr>
      </w:pPr>
    </w:p>
    <w:p w14:paraId="6B3CD57A" w14:textId="4FD422BE" w:rsidR="00EC0F92" w:rsidRPr="00406EAB" w:rsidRDefault="00406EAB" w:rsidP="00406EAB">
      <w:pPr>
        <w:autoSpaceDE w:val="0"/>
        <w:autoSpaceDN w:val="0"/>
        <w:ind w:right="-28"/>
        <w:jc w:val="center"/>
        <w:rPr>
          <w:rFonts w:ascii="Times New Roman" w:eastAsia="Times New Roman" w:hAnsi="Times New Roman"/>
          <w:b/>
          <w:sz w:val="28"/>
          <w:szCs w:val="28"/>
        </w:rPr>
      </w:pPr>
      <w:r w:rsidRPr="00406EAB">
        <w:rPr>
          <w:rFonts w:ascii="Times New Roman" w:eastAsia="Times New Roman" w:hAnsi="Times New Roman"/>
          <w:b/>
          <w:sz w:val="28"/>
          <w:szCs w:val="28"/>
        </w:rPr>
        <w:t>ПОСТАНОВЛЯЕТ:</w:t>
      </w:r>
    </w:p>
    <w:p w14:paraId="17D6955F" w14:textId="7EA42AC6" w:rsidR="00EC0F92" w:rsidRPr="00406EAB" w:rsidRDefault="00EC0F92" w:rsidP="000A720F">
      <w:pPr>
        <w:pStyle w:val="a8"/>
        <w:numPr>
          <w:ilvl w:val="0"/>
          <w:numId w:val="40"/>
        </w:numPr>
        <w:autoSpaceDE w:val="0"/>
        <w:autoSpaceDN w:val="0"/>
        <w:ind w:left="0" w:firstLine="709"/>
        <w:jc w:val="both"/>
        <w:rPr>
          <w:rFonts w:ascii="Times New Roman" w:eastAsia="Times New Roman" w:hAnsi="Times New Roman"/>
          <w:sz w:val="28"/>
          <w:szCs w:val="28"/>
        </w:rPr>
      </w:pPr>
      <w:r w:rsidRPr="00406EAB">
        <w:rPr>
          <w:rFonts w:ascii="Times New Roman" w:eastAsia="Times New Roman" w:hAnsi="Times New Roman"/>
          <w:sz w:val="28"/>
          <w:szCs w:val="28"/>
        </w:rPr>
        <w:t>Утвердить административный регламент предоставления муниципальной услуги «</w:t>
      </w:r>
      <w:r w:rsidR="000A720F" w:rsidRPr="000A720F">
        <w:rPr>
          <w:rFonts w:ascii="Times New Roman" w:eastAsia="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0A720F">
        <w:rPr>
          <w:rFonts w:ascii="Times New Roman" w:eastAsia="Times New Roman" w:hAnsi="Times New Roman"/>
          <w:sz w:val="28"/>
          <w:szCs w:val="28"/>
        </w:rPr>
        <w:t>»</w:t>
      </w:r>
      <w:r w:rsidR="000A720F" w:rsidRPr="000A720F">
        <w:rPr>
          <w:rFonts w:ascii="Times New Roman" w:eastAsia="Times New Roman" w:hAnsi="Times New Roman"/>
          <w:sz w:val="28"/>
          <w:szCs w:val="28"/>
        </w:rPr>
        <w:t xml:space="preserve"> </w:t>
      </w:r>
      <w:r w:rsidRPr="00406EAB">
        <w:rPr>
          <w:rFonts w:ascii="Times New Roman" w:eastAsia="Times New Roman" w:hAnsi="Times New Roman"/>
          <w:sz w:val="28"/>
          <w:szCs w:val="28"/>
        </w:rPr>
        <w:t>(прилагается).</w:t>
      </w:r>
    </w:p>
    <w:p w14:paraId="6770896F" w14:textId="28688B19" w:rsidR="00406EAB" w:rsidRPr="00406EAB" w:rsidRDefault="00EC0F92" w:rsidP="000A720F">
      <w:pPr>
        <w:widowControl/>
        <w:numPr>
          <w:ilvl w:val="0"/>
          <w:numId w:val="40"/>
        </w:numPr>
        <w:suppressAutoHyphens/>
        <w:adjustRightInd w:val="0"/>
        <w:ind w:left="0" w:firstLine="709"/>
        <w:jc w:val="both"/>
        <w:rPr>
          <w:rFonts w:ascii="Times New Roman" w:eastAsia="Lucida Sans Unicode" w:hAnsi="Times New Roman" w:cs="Times New Roman"/>
          <w:color w:val="auto"/>
          <w:kern w:val="3"/>
          <w:sz w:val="28"/>
          <w:szCs w:val="28"/>
          <w:lang w:eastAsia="zh-CN" w:bidi="hi-IN"/>
        </w:rPr>
      </w:pPr>
      <w:r w:rsidRPr="00406EAB">
        <w:rPr>
          <w:rFonts w:ascii="Times New Roman" w:eastAsia="Times New Roman" w:hAnsi="Times New Roman"/>
          <w:sz w:val="28"/>
          <w:szCs w:val="28"/>
        </w:rPr>
        <w:t xml:space="preserve"> </w:t>
      </w:r>
      <w:r w:rsidR="00406EAB" w:rsidRPr="00406EAB">
        <w:rPr>
          <w:rFonts w:ascii="Times New Roman" w:eastAsia="Times New Roman" w:hAnsi="Times New Roman" w:cs="Times New Roman"/>
          <w:color w:val="auto"/>
          <w:sz w:val="28"/>
          <w:szCs w:val="28"/>
          <w:lang w:bidi="ar-SA"/>
        </w:rPr>
        <w:t>Настоящее постановление вступает в законную силу с момента подписания и подлежит официальному опубликованию (обнародованию)</w:t>
      </w:r>
      <w:r w:rsidR="00406EAB" w:rsidRPr="00406EAB">
        <w:rPr>
          <w:rFonts w:ascii="Times New Roman" w:eastAsia="Lucida Sans Unicode" w:hAnsi="Times New Roman" w:cs="Times New Roman"/>
          <w:color w:val="auto"/>
          <w:kern w:val="3"/>
          <w:sz w:val="28"/>
          <w:szCs w:val="28"/>
          <w:lang w:eastAsia="zh-CN" w:bidi="hi-IN"/>
        </w:rPr>
        <w:t>.</w:t>
      </w:r>
    </w:p>
    <w:p w14:paraId="63554AAD" w14:textId="77777777" w:rsidR="00406EAB" w:rsidRPr="00406EAB" w:rsidRDefault="00406EAB" w:rsidP="000A720F">
      <w:pPr>
        <w:widowControl/>
        <w:numPr>
          <w:ilvl w:val="0"/>
          <w:numId w:val="40"/>
        </w:numPr>
        <w:suppressAutoHyphens/>
        <w:autoSpaceDE w:val="0"/>
        <w:autoSpaceDN w:val="0"/>
        <w:adjustRightInd w:val="0"/>
        <w:ind w:left="0" w:firstLine="709"/>
        <w:jc w:val="both"/>
        <w:rPr>
          <w:rFonts w:ascii="Times New Roman" w:eastAsia="Lucida Sans Unicode" w:hAnsi="Times New Roman" w:cs="Times New Roman"/>
          <w:color w:val="auto"/>
          <w:kern w:val="3"/>
          <w:sz w:val="28"/>
          <w:szCs w:val="28"/>
          <w:lang w:eastAsia="zh-CN" w:bidi="hi-IN"/>
        </w:rPr>
      </w:pPr>
      <w:r w:rsidRPr="00406EAB">
        <w:rPr>
          <w:rFonts w:ascii="Times New Roman" w:eastAsia="Lucida Sans Unicode" w:hAnsi="Times New Roman" w:cs="Times New Roman"/>
          <w:color w:val="auto"/>
          <w:kern w:val="3"/>
          <w:sz w:val="28"/>
          <w:szCs w:val="28"/>
          <w:lang w:eastAsia="zh-CN" w:bidi="hi-IN"/>
        </w:rPr>
        <w:t>Контроль за исполнением данного решения оставляю за собой.</w:t>
      </w:r>
    </w:p>
    <w:p w14:paraId="5A1EC981" w14:textId="77777777" w:rsidR="00406EAB" w:rsidRPr="00406EAB" w:rsidRDefault="00406EAB" w:rsidP="00406EAB">
      <w:pPr>
        <w:suppressAutoHyphens/>
        <w:autoSpaceDE w:val="0"/>
        <w:autoSpaceDN w:val="0"/>
        <w:jc w:val="both"/>
        <w:rPr>
          <w:rFonts w:ascii="Times New Roman" w:eastAsia="Lucida Sans Unicode" w:hAnsi="Times New Roman" w:cs="Times New Roman"/>
          <w:color w:val="auto"/>
          <w:kern w:val="3"/>
          <w:sz w:val="28"/>
          <w:szCs w:val="28"/>
          <w:lang w:eastAsia="zh-CN" w:bidi="hi-IN"/>
        </w:rPr>
      </w:pPr>
    </w:p>
    <w:p w14:paraId="6A2540F6"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 xml:space="preserve">Председатель Железнодорожненского </w:t>
      </w:r>
    </w:p>
    <w:p w14:paraId="323A1B2C"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 xml:space="preserve">сельского совета – Глава администрации </w:t>
      </w:r>
    </w:p>
    <w:p w14:paraId="7A313FD9" w14:textId="77777777" w:rsidR="00406EAB" w:rsidRDefault="00406EAB" w:rsidP="00406EAB">
      <w:pPr>
        <w:keepNext/>
        <w:autoSpaceDE w:val="0"/>
        <w:autoSpaceDN w:val="0"/>
        <w:adjustRightInd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Железнодорожненского сельского поселения</w:t>
      </w:r>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t>И.А. Колкунова</w:t>
      </w:r>
    </w:p>
    <w:p w14:paraId="4DAD1646" w14:textId="043C4D41" w:rsidR="00406EAB" w:rsidRDefault="00406EAB">
      <w:pPr>
        <w:rPr>
          <w:rFonts w:ascii="Times New Roman" w:eastAsia="Lucida Sans Unicode" w:hAnsi="Times New Roman" w:cs="Times New Roman"/>
          <w:b/>
          <w:color w:val="auto"/>
          <w:kern w:val="3"/>
          <w:sz w:val="28"/>
          <w:szCs w:val="28"/>
          <w:lang w:eastAsia="zh-CN" w:bidi="hi-IN"/>
        </w:rPr>
      </w:pPr>
      <w:r>
        <w:rPr>
          <w:rFonts w:ascii="Times New Roman" w:eastAsia="Lucida Sans Unicode" w:hAnsi="Times New Roman" w:cs="Times New Roman"/>
          <w:b/>
          <w:color w:val="auto"/>
          <w:kern w:val="3"/>
          <w:sz w:val="28"/>
          <w:szCs w:val="28"/>
          <w:lang w:eastAsia="zh-CN" w:bidi="hi-IN"/>
        </w:rPr>
        <w:br w:type="page"/>
      </w:r>
    </w:p>
    <w:p w14:paraId="19A5FA90" w14:textId="77777777" w:rsidR="000A720F" w:rsidRPr="000A720F" w:rsidRDefault="000A720F" w:rsidP="000A720F">
      <w:pPr>
        <w:autoSpaceDE w:val="0"/>
        <w:autoSpaceDN w:val="0"/>
        <w:ind w:left="6237"/>
        <w:rPr>
          <w:rFonts w:ascii="Times New Roman" w:eastAsia="Times New Roman" w:hAnsi="Times New Roman" w:cs="Times New Roman"/>
          <w:color w:val="auto"/>
          <w:lang w:bidi="ar-SA"/>
        </w:rPr>
      </w:pPr>
      <w:r w:rsidRPr="000A720F">
        <w:rPr>
          <w:rFonts w:ascii="Times New Roman" w:eastAsia="Times New Roman" w:hAnsi="Times New Roman" w:cs="Times New Roman"/>
          <w:color w:val="auto"/>
          <w:lang w:bidi="ar-SA"/>
        </w:rPr>
        <w:lastRenderedPageBreak/>
        <w:t>Приложение</w:t>
      </w:r>
    </w:p>
    <w:p w14:paraId="0F8A3750" w14:textId="1DEBA03C" w:rsidR="000A720F" w:rsidRPr="000A720F" w:rsidRDefault="000A720F" w:rsidP="000A720F">
      <w:pPr>
        <w:autoSpaceDE w:val="0"/>
        <w:autoSpaceDN w:val="0"/>
        <w:adjustRightInd w:val="0"/>
        <w:ind w:left="6237"/>
        <w:rPr>
          <w:rFonts w:ascii="Times New Roman" w:eastAsia="Times New Roman" w:hAnsi="Times New Roman" w:cs="Times New Roman"/>
          <w:color w:val="auto"/>
          <w:lang w:bidi="ar-SA"/>
        </w:rPr>
      </w:pPr>
      <w:r w:rsidRPr="000A720F">
        <w:rPr>
          <w:rFonts w:ascii="Times New Roman" w:eastAsia="Times New Roman" w:hAnsi="Times New Roman" w:cs="Times New Roman"/>
          <w:color w:val="auto"/>
          <w:lang w:bidi="ar-SA"/>
        </w:rPr>
        <w:t xml:space="preserve">к постановлению администрации Железнодорожненского сельского поселения № </w:t>
      </w:r>
      <w:r w:rsidR="00702DC6">
        <w:rPr>
          <w:rFonts w:ascii="Times New Roman" w:eastAsia="Times New Roman" w:hAnsi="Times New Roman" w:cs="Times New Roman"/>
          <w:color w:val="auto"/>
          <w:lang w:bidi="ar-SA"/>
        </w:rPr>
        <w:t>31/2023</w:t>
      </w:r>
      <w:r w:rsidRPr="000A720F">
        <w:rPr>
          <w:rFonts w:ascii="Times New Roman" w:eastAsia="Times New Roman" w:hAnsi="Times New Roman" w:cs="Times New Roman"/>
          <w:color w:val="auto"/>
          <w:lang w:bidi="ar-SA"/>
        </w:rPr>
        <w:t xml:space="preserve"> от </w:t>
      </w:r>
      <w:r w:rsidR="00702DC6">
        <w:rPr>
          <w:rFonts w:ascii="Times New Roman" w:eastAsia="Times New Roman" w:hAnsi="Times New Roman" w:cs="Times New Roman"/>
          <w:color w:val="auto"/>
          <w:lang w:bidi="ar-SA"/>
        </w:rPr>
        <w:t>05.04.2023</w:t>
      </w:r>
      <w:bookmarkStart w:id="0" w:name="_GoBack"/>
      <w:bookmarkEnd w:id="0"/>
    </w:p>
    <w:p w14:paraId="5AEB8DA6" w14:textId="77777777" w:rsidR="000A720F" w:rsidRDefault="000A720F" w:rsidP="000A720F">
      <w:pPr>
        <w:autoSpaceDE w:val="0"/>
        <w:autoSpaceDN w:val="0"/>
        <w:ind w:right="-28" w:firstLine="567"/>
        <w:jc w:val="center"/>
        <w:rPr>
          <w:rFonts w:ascii="Times New Roman" w:hAnsi="Times New Roman" w:cs="Times New Roman"/>
          <w:b/>
          <w:bCs/>
          <w:color w:val="auto"/>
        </w:rPr>
      </w:pPr>
    </w:p>
    <w:p w14:paraId="5900B2B2" w14:textId="74798DDE" w:rsidR="00F24EB8" w:rsidRPr="000A720F" w:rsidRDefault="00262D21" w:rsidP="000A720F">
      <w:pPr>
        <w:autoSpaceDE w:val="0"/>
        <w:autoSpaceDN w:val="0"/>
        <w:ind w:right="-28" w:firstLine="567"/>
        <w:jc w:val="center"/>
        <w:rPr>
          <w:rFonts w:ascii="Times New Roman" w:hAnsi="Times New Roman" w:cs="Times New Roman"/>
          <w:i/>
          <w:iCs/>
          <w:color w:val="auto"/>
          <w:sz w:val="20"/>
          <w:szCs w:val="20"/>
        </w:rPr>
      </w:pPr>
      <w:r w:rsidRPr="000A720F">
        <w:rPr>
          <w:rFonts w:ascii="Times New Roman" w:hAnsi="Times New Roman" w:cs="Times New Roman"/>
          <w:b/>
          <w:bCs/>
          <w:color w:val="auto"/>
        </w:rPr>
        <w:t>А</w:t>
      </w:r>
      <w:r w:rsidR="00BC6BCE" w:rsidRPr="000A720F">
        <w:rPr>
          <w:rFonts w:ascii="Times New Roman" w:hAnsi="Times New Roman" w:cs="Times New Roman"/>
          <w:b/>
          <w:bCs/>
          <w:color w:val="auto"/>
        </w:rPr>
        <w:t>дминистративный регламент предоставления</w:t>
      </w:r>
      <w:r w:rsidR="00BC6BCE" w:rsidRPr="000A720F">
        <w:rPr>
          <w:rFonts w:ascii="Times New Roman" w:hAnsi="Times New Roman" w:cs="Times New Roman"/>
          <w:b/>
          <w:bCs/>
          <w:color w:val="auto"/>
        </w:rPr>
        <w:br/>
        <w:t>муниципальной услуги «</w:t>
      </w:r>
      <w:r w:rsidR="000A720F" w:rsidRPr="000A720F">
        <w:rPr>
          <w:rFonts w:ascii="Times New Roman" w:hAnsi="Times New Roman" w:cs="Times New Roman"/>
          <w:b/>
          <w:bCs/>
          <w:color w:val="auto"/>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p>
    <w:p w14:paraId="78C7E3E2" w14:textId="77777777" w:rsidR="0005563D" w:rsidRDefault="0005563D" w:rsidP="000A720F">
      <w:pPr>
        <w:ind w:firstLine="567"/>
        <w:jc w:val="center"/>
        <w:rPr>
          <w:rFonts w:ascii="Times New Roman" w:hAnsi="Times New Roman" w:cs="Times New Roman"/>
          <w:color w:val="auto"/>
        </w:rPr>
      </w:pPr>
      <w:bookmarkStart w:id="1" w:name="bookmark0"/>
      <w:bookmarkStart w:id="2" w:name="bookmark194"/>
      <w:bookmarkStart w:id="3" w:name="bookmark199"/>
      <w:bookmarkEnd w:id="1"/>
      <w:bookmarkEnd w:id="2"/>
      <w:bookmarkEnd w:id="3"/>
    </w:p>
    <w:p w14:paraId="48EFDA30" w14:textId="6154442A" w:rsidR="0005563D" w:rsidRPr="00142E0D" w:rsidRDefault="0005563D" w:rsidP="00142E0D">
      <w:pPr>
        <w:pStyle w:val="1"/>
        <w:rPr>
          <w:sz w:val="24"/>
          <w:szCs w:val="24"/>
        </w:rPr>
      </w:pPr>
      <w:r w:rsidRPr="00142E0D">
        <w:rPr>
          <w:sz w:val="24"/>
          <w:szCs w:val="24"/>
        </w:rPr>
        <w:t>I. Общие положения</w:t>
      </w:r>
    </w:p>
    <w:p w14:paraId="5D464D6F" w14:textId="77777777" w:rsidR="0005563D" w:rsidRDefault="0005563D" w:rsidP="0005563D">
      <w:pPr>
        <w:ind w:firstLine="567"/>
        <w:jc w:val="both"/>
        <w:rPr>
          <w:rFonts w:ascii="Times New Roman" w:hAnsi="Times New Roman" w:cs="Times New Roman"/>
          <w:color w:val="auto"/>
        </w:rPr>
      </w:pPr>
    </w:p>
    <w:p w14:paraId="34924E36" w14:textId="39A3D59A" w:rsidR="0005563D" w:rsidRPr="00142E0D" w:rsidRDefault="0005563D" w:rsidP="00142E0D">
      <w:pPr>
        <w:pStyle w:val="1"/>
        <w:rPr>
          <w:sz w:val="24"/>
          <w:szCs w:val="24"/>
        </w:rPr>
      </w:pPr>
      <w:r w:rsidRPr="00142E0D">
        <w:rPr>
          <w:sz w:val="24"/>
          <w:szCs w:val="24"/>
        </w:rPr>
        <w:t>1. Предмет регулирования административного регламента</w:t>
      </w:r>
    </w:p>
    <w:p w14:paraId="5C797623" w14:textId="77777777" w:rsidR="00142E0D" w:rsidRDefault="00142E0D" w:rsidP="0005563D">
      <w:pPr>
        <w:ind w:firstLine="567"/>
        <w:jc w:val="both"/>
        <w:rPr>
          <w:rFonts w:ascii="Times New Roman" w:hAnsi="Times New Roman" w:cs="Times New Roman"/>
          <w:color w:val="auto"/>
        </w:rPr>
      </w:pPr>
    </w:p>
    <w:p w14:paraId="6BCF413C" w14:textId="69C02E5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1.1.</w:t>
      </w:r>
      <w:r>
        <w:rPr>
          <w:rFonts w:ascii="Times New Roman" w:hAnsi="Times New Roman" w:cs="Times New Roman"/>
          <w:color w:val="auto"/>
        </w:rPr>
        <w:t xml:space="preserve"> </w:t>
      </w:r>
      <w:r w:rsidRPr="0005563D">
        <w:rPr>
          <w:rFonts w:ascii="Times New Roman" w:hAnsi="Times New Roman" w:cs="Times New Roman"/>
          <w:color w:val="auto"/>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администрации </w:t>
      </w:r>
      <w:r w:rsidR="005C7016" w:rsidRPr="005C7016">
        <w:rPr>
          <w:rFonts w:ascii="Times New Roman" w:hAnsi="Times New Roman" w:cs="Times New Roman"/>
          <w:color w:val="auto"/>
        </w:rPr>
        <w:t>Железнодорожненского сельского поселения Бахчисарайского района Республики Крым</w:t>
      </w:r>
      <w:r w:rsidRPr="0005563D">
        <w:rPr>
          <w:rFonts w:ascii="Times New Roman" w:hAnsi="Times New Roman" w:cs="Times New Roman"/>
          <w:color w:val="auto"/>
        </w:rPr>
        <w:t xml:space="preserve"> (далее – Уполномоченный орган).</w:t>
      </w:r>
    </w:p>
    <w:p w14:paraId="09068FEA" w14:textId="77777777" w:rsidR="0005563D" w:rsidRPr="0005563D" w:rsidRDefault="0005563D" w:rsidP="0005563D">
      <w:pPr>
        <w:ind w:firstLine="567"/>
        <w:jc w:val="both"/>
        <w:rPr>
          <w:rFonts w:ascii="Times New Roman" w:hAnsi="Times New Roman" w:cs="Times New Roman"/>
          <w:color w:val="auto"/>
        </w:rPr>
      </w:pPr>
    </w:p>
    <w:p w14:paraId="5BCBB3E3" w14:textId="230B892E" w:rsidR="0005563D" w:rsidRPr="00142E0D" w:rsidRDefault="0005563D" w:rsidP="00142E0D">
      <w:pPr>
        <w:pStyle w:val="1"/>
        <w:rPr>
          <w:sz w:val="24"/>
          <w:szCs w:val="24"/>
        </w:rPr>
      </w:pPr>
      <w:r w:rsidRPr="00142E0D">
        <w:rPr>
          <w:sz w:val="24"/>
          <w:szCs w:val="24"/>
        </w:rPr>
        <w:t>2. Круг заявителей</w:t>
      </w:r>
    </w:p>
    <w:p w14:paraId="04DBBBFD" w14:textId="77777777" w:rsidR="00142E0D" w:rsidRDefault="00142E0D" w:rsidP="0005563D">
      <w:pPr>
        <w:ind w:firstLine="567"/>
        <w:jc w:val="both"/>
        <w:rPr>
          <w:rFonts w:ascii="Times New Roman" w:hAnsi="Times New Roman" w:cs="Times New Roman"/>
          <w:color w:val="auto"/>
        </w:rPr>
      </w:pPr>
    </w:p>
    <w:p w14:paraId="30C0E7ED" w14:textId="20A213BB" w:rsidR="0005563D" w:rsidRPr="0005563D" w:rsidRDefault="0005563D" w:rsidP="0005563D">
      <w:pPr>
        <w:ind w:firstLine="567"/>
        <w:jc w:val="both"/>
        <w:rPr>
          <w:rFonts w:ascii="Times New Roman" w:hAnsi="Times New Roman" w:cs="Times New Roman"/>
          <w:color w:val="auto"/>
        </w:rPr>
      </w:pPr>
      <w:r>
        <w:rPr>
          <w:rFonts w:ascii="Times New Roman" w:hAnsi="Times New Roman" w:cs="Times New Roman"/>
          <w:color w:val="auto"/>
        </w:rPr>
        <w:t>2.1</w:t>
      </w:r>
      <w:r w:rsidRPr="0005563D">
        <w:rPr>
          <w:rFonts w:ascii="Times New Roman" w:hAnsi="Times New Roman" w:cs="Times New Roman"/>
          <w:color w:val="auto"/>
        </w:rPr>
        <w:t>.</w:t>
      </w:r>
      <w:r>
        <w:rPr>
          <w:rFonts w:ascii="Times New Roman" w:hAnsi="Times New Roman" w:cs="Times New Roman"/>
          <w:color w:val="auto"/>
        </w:rPr>
        <w:t xml:space="preserve"> </w:t>
      </w:r>
      <w:r w:rsidRPr="0005563D">
        <w:rPr>
          <w:rFonts w:ascii="Times New Roman" w:hAnsi="Times New Roman" w:cs="Times New Roman"/>
          <w:color w:val="auto"/>
        </w:rPr>
        <w:t>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11-13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заявители):</w:t>
      </w:r>
    </w:p>
    <w:p w14:paraId="738E4E7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ветераны боевых действий, направлявшиеся для обеспечения выполнения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w:t>
      </w:r>
    </w:p>
    <w:p w14:paraId="3565A74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инвалиды боевых действий, ставшие инвалидами вследствие ранения, контузии, увечья или заболевания, полученных при выполнении задач или участии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w:t>
      </w:r>
    </w:p>
    <w:p w14:paraId="17CF9D39" w14:textId="75B38C4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 члены семей погибших (умерших) лиц, указанных в </w:t>
      </w:r>
      <w:r>
        <w:rPr>
          <w:rFonts w:ascii="Times New Roman" w:hAnsi="Times New Roman" w:cs="Times New Roman"/>
          <w:color w:val="auto"/>
        </w:rPr>
        <w:t>под</w:t>
      </w:r>
      <w:r w:rsidRPr="0005563D">
        <w:rPr>
          <w:rFonts w:ascii="Times New Roman" w:hAnsi="Times New Roman" w:cs="Times New Roman"/>
          <w:color w:val="auto"/>
        </w:rPr>
        <w:t>пунктах 1 и 2 настояще</w:t>
      </w:r>
      <w:r>
        <w:rPr>
          <w:rFonts w:ascii="Times New Roman" w:hAnsi="Times New Roman" w:cs="Times New Roman"/>
          <w:color w:val="auto"/>
        </w:rPr>
        <w:t>го пункта</w:t>
      </w:r>
      <w:r w:rsidRPr="0005563D">
        <w:rPr>
          <w:rFonts w:ascii="Times New Roman" w:hAnsi="Times New Roman" w:cs="Times New Roman"/>
          <w:color w:val="auto"/>
        </w:rPr>
        <w:t>.</w:t>
      </w:r>
    </w:p>
    <w:p w14:paraId="12CF574C" w14:textId="72ABE68C" w:rsidR="0005563D" w:rsidRPr="0005563D" w:rsidRDefault="0005563D" w:rsidP="0005563D">
      <w:pPr>
        <w:ind w:firstLine="567"/>
        <w:jc w:val="both"/>
        <w:rPr>
          <w:rFonts w:ascii="Times New Roman" w:hAnsi="Times New Roman" w:cs="Times New Roman"/>
          <w:color w:val="auto"/>
        </w:rPr>
      </w:pPr>
      <w:r>
        <w:rPr>
          <w:rFonts w:ascii="Times New Roman" w:hAnsi="Times New Roman" w:cs="Times New Roman"/>
          <w:color w:val="auto"/>
        </w:rPr>
        <w:t>2.2</w:t>
      </w:r>
      <w:r w:rsidRPr="0005563D">
        <w:rPr>
          <w:rFonts w:ascii="Times New Roman" w:hAnsi="Times New Roman" w:cs="Times New Roman"/>
          <w:color w:val="auto"/>
        </w:rPr>
        <w:t>.</w:t>
      </w:r>
      <w:r>
        <w:rPr>
          <w:rFonts w:ascii="Times New Roman" w:hAnsi="Times New Roman" w:cs="Times New Roman"/>
          <w:color w:val="auto"/>
        </w:rPr>
        <w:t xml:space="preserve"> </w:t>
      </w:r>
      <w:r w:rsidRPr="0005563D">
        <w:rPr>
          <w:rFonts w:ascii="Times New Roman" w:hAnsi="Times New Roman" w:cs="Times New Roman"/>
          <w:color w:val="auto"/>
        </w:rPr>
        <w:t>Интересы заявителей могут представлять лица, обладающие соответствующими полномочиями (далее - представитель).</w:t>
      </w:r>
    </w:p>
    <w:p w14:paraId="3754ABF1" w14:textId="77777777" w:rsidR="0005563D" w:rsidRPr="0005563D" w:rsidRDefault="0005563D" w:rsidP="0005563D">
      <w:pPr>
        <w:ind w:firstLine="567"/>
        <w:jc w:val="both"/>
        <w:rPr>
          <w:rFonts w:ascii="Times New Roman" w:hAnsi="Times New Roman" w:cs="Times New Roman"/>
          <w:color w:val="auto"/>
        </w:rPr>
      </w:pPr>
    </w:p>
    <w:p w14:paraId="46551245" w14:textId="34E9C033" w:rsidR="0005563D" w:rsidRPr="00142E0D" w:rsidRDefault="0005563D" w:rsidP="00142E0D">
      <w:pPr>
        <w:pStyle w:val="1"/>
        <w:rPr>
          <w:sz w:val="24"/>
          <w:szCs w:val="24"/>
        </w:rPr>
      </w:pPr>
      <w:r w:rsidRPr="00142E0D">
        <w:rPr>
          <w:sz w:val="24"/>
          <w:szCs w:val="24"/>
        </w:rPr>
        <w:t>3. Требования к порядку информирования о предоставлении муниципальной услуги</w:t>
      </w:r>
    </w:p>
    <w:p w14:paraId="613F3F68" w14:textId="77777777" w:rsidR="0005563D" w:rsidRDefault="0005563D" w:rsidP="0005563D">
      <w:pPr>
        <w:ind w:firstLine="567"/>
        <w:jc w:val="both"/>
        <w:rPr>
          <w:rFonts w:ascii="Times New Roman" w:hAnsi="Times New Roman" w:cs="Times New Roman"/>
          <w:color w:val="auto"/>
        </w:rPr>
      </w:pPr>
    </w:p>
    <w:p w14:paraId="48AAB31D" w14:textId="2F656E2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7A6356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публичное письменное консультирование (посредством размещения информации):</w:t>
      </w:r>
    </w:p>
    <w:p w14:paraId="1E5B906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 официальном вебсайте Уполномоченного органа;</w:t>
      </w:r>
    </w:p>
    <w:p w14:paraId="39BF8D0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w:t>
      </w:r>
      <w:r w:rsidRPr="0005563D">
        <w:rPr>
          <w:rFonts w:ascii="Times New Roman" w:hAnsi="Times New Roman" w:cs="Times New Roman"/>
          <w:color w:val="auto"/>
        </w:rPr>
        <w:lastRenderedPageBreak/>
        <w:t>информационной системе «Портал государственных и муниципальных услуг Республики Крым» (далее – РПГУ);</w:t>
      </w:r>
    </w:p>
    <w:p w14:paraId="0492BFB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 информационных стендах, в местах предоставления муниципальной услуги Уполномоченного органа;</w:t>
      </w:r>
    </w:p>
    <w:p w14:paraId="0CD22F8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индивидуальное консультирование по справочным телефонным номерам Уполномоченного органа;</w:t>
      </w:r>
    </w:p>
    <w:p w14:paraId="7675B8D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индивидуальное консультирование по почте, в том числе посредством электронной почты (в случае поступления соответствующего запроса в Уполномоченный орган);</w:t>
      </w:r>
    </w:p>
    <w:p w14:paraId="1D40DA7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посредством индивидуального устного информирования.</w:t>
      </w:r>
    </w:p>
    <w:p w14:paraId="5C08B55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14:paraId="5522468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информационных стендах Уполномоченного органа, в местах предоставления муниципальной услуги, размещается следующая информация:</w:t>
      </w:r>
    </w:p>
    <w:p w14:paraId="1EF8035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исчерпывающая информация о порядке предоставления муниципальной услуги;</w:t>
      </w:r>
    </w:p>
    <w:p w14:paraId="2BA585E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выдержки из административного регламента и приложения к нему;</w:t>
      </w:r>
    </w:p>
    <w:p w14:paraId="080E286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223120E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выдержки из нормативных правовых актов по наиболее часто задаваемым вопросам;</w:t>
      </w:r>
    </w:p>
    <w:p w14:paraId="51C8392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946457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формы заявлений;</w:t>
      </w:r>
    </w:p>
    <w:p w14:paraId="67E3E96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перечень оснований для отказа в предоставлении муниципальной услуги;</w:t>
      </w:r>
    </w:p>
    <w:p w14:paraId="2D7EFCD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порядок обжалования решений, действий или бездействия должностных лиц, предоставляющих муниципальную услугу.</w:t>
      </w:r>
    </w:p>
    <w:p w14:paraId="7BB5F8A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0F10FBE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 Индивидуальное консультирование по почте (по электронной почте).</w:t>
      </w:r>
    </w:p>
    <w:p w14:paraId="199BBF1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w:t>
      </w:r>
    </w:p>
    <w:p w14:paraId="06FE420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 Время ожидания заявителя при индивидуальном консультировании при личном обращении не должно превышать 15 минут.</w:t>
      </w:r>
    </w:p>
    <w:p w14:paraId="6337BF4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Индивидуальное консультирование при личном обращении каждого заявителя должностным лицом Уполномоченного органа не должно превышать 10 минут.</w:t>
      </w:r>
    </w:p>
    <w:p w14:paraId="6CB15A6F" w14:textId="56D3D87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3.6.</w:t>
      </w:r>
      <w:r>
        <w:rPr>
          <w:rFonts w:ascii="Times New Roman" w:hAnsi="Times New Roman" w:cs="Times New Roman"/>
          <w:color w:val="auto"/>
        </w:rPr>
        <w:t xml:space="preserve"> </w:t>
      </w:r>
      <w:r w:rsidRPr="0005563D">
        <w:rPr>
          <w:rFonts w:ascii="Times New Roman" w:hAnsi="Times New Roman" w:cs="Times New Roman"/>
          <w:color w:val="auto"/>
        </w:rPr>
        <w:t>Должностное лицо органа, предоставляющего муниципальную услугу, при ответе на обращения заявителей:</w:t>
      </w:r>
    </w:p>
    <w:p w14:paraId="6AE7402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при устном обращении заявителя (по телефону или лично) могут дать ответ самостоятельно. В случаях, когда должностное лицо Уполномоченного органа не может </w:t>
      </w:r>
      <w:r w:rsidRPr="0005563D">
        <w:rPr>
          <w:rFonts w:ascii="Times New Roman" w:hAnsi="Times New Roman" w:cs="Times New Roman"/>
          <w:color w:val="auto"/>
        </w:rPr>
        <w:lastRenderedPageBreak/>
        <w:t>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4494B3F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ответе на телефонные звонки, устные и письменные обращения должны отвечать вежливо и корректно;</w:t>
      </w:r>
    </w:p>
    <w:p w14:paraId="17C8F3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3346CD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ответы на письменные обращения даются в простой, четкой и понятной форме в письменном виде и должны содержать:</w:t>
      </w:r>
    </w:p>
    <w:p w14:paraId="5D4087A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ответы на поставленные вопросы;</w:t>
      </w:r>
    </w:p>
    <w:p w14:paraId="0FA06B0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должность, фамилию и инициалы лица, подписавшего ответ;</w:t>
      </w:r>
    </w:p>
    <w:p w14:paraId="1835E9B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фамилию и инициалы исполнителя;</w:t>
      </w:r>
    </w:p>
    <w:p w14:paraId="67530D7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наименование структурного подразделения-исполнителя;</w:t>
      </w:r>
    </w:p>
    <w:p w14:paraId="7838196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номер телефона исполнителя;</w:t>
      </w:r>
    </w:p>
    <w:p w14:paraId="1B33140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1933BD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3.7. На ЕПГУ, РПГУ и официальном сайте Уполномоченного органа размещается следующая информация:</w:t>
      </w:r>
    </w:p>
    <w:p w14:paraId="586A5F0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3CD29F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круг заявителей;</w:t>
      </w:r>
    </w:p>
    <w:p w14:paraId="70CF19E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срок предоставления муниципальной услуги;</w:t>
      </w:r>
    </w:p>
    <w:p w14:paraId="5421AFD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B6303B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 размер государственной пошлины, взимаемой за предоставление муниципальной услуги;</w:t>
      </w:r>
    </w:p>
    <w:p w14:paraId="1091BFE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6) исчерпывающий перечень оснований для приостановления или отказа в предоставлении муниципальной услуги;</w:t>
      </w:r>
    </w:p>
    <w:p w14:paraId="427B942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9F04FF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8) формы заявлений (уведомлений, сообщений), используемые при предоставлении муниципальной услуги.</w:t>
      </w:r>
    </w:p>
    <w:p w14:paraId="3338E43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896F26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DD777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14:paraId="683DC0B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w:t>
      </w:r>
      <w:r w:rsidRPr="0005563D">
        <w:rPr>
          <w:rFonts w:ascii="Times New Roman" w:hAnsi="Times New Roman" w:cs="Times New Roman"/>
          <w:color w:val="auto"/>
        </w:rPr>
        <w:lastRenderedPageBreak/>
        <w:t xml:space="preserve">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органа. </w:t>
      </w:r>
    </w:p>
    <w:p w14:paraId="2417F3B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 справочной информации относится:</w:t>
      </w:r>
    </w:p>
    <w:p w14:paraId="45ECAFC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241F72E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586ED9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0454A6A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Информация о предоставлении муниципальной услуги должна быть доступна для инвалидов.</w:t>
      </w:r>
    </w:p>
    <w:p w14:paraId="3E88FE86" w14:textId="77777777" w:rsidR="0005563D" w:rsidRPr="0005563D" w:rsidRDefault="0005563D" w:rsidP="0005563D">
      <w:pPr>
        <w:ind w:firstLine="567"/>
        <w:jc w:val="both"/>
        <w:rPr>
          <w:rFonts w:ascii="Times New Roman" w:hAnsi="Times New Roman" w:cs="Times New Roman"/>
          <w:color w:val="auto"/>
        </w:rPr>
      </w:pPr>
    </w:p>
    <w:p w14:paraId="28992F93" w14:textId="6E7D8085" w:rsidR="0005563D" w:rsidRPr="00142E0D" w:rsidRDefault="0005563D" w:rsidP="00142E0D">
      <w:pPr>
        <w:pStyle w:val="1"/>
        <w:rPr>
          <w:sz w:val="24"/>
          <w:szCs w:val="24"/>
        </w:rPr>
      </w:pPr>
      <w:r w:rsidRPr="00142E0D">
        <w:rPr>
          <w:sz w:val="24"/>
          <w:szCs w:val="24"/>
        </w:rPr>
        <w:t>II. Стандарт предоставления муниципальной услуги</w:t>
      </w:r>
    </w:p>
    <w:p w14:paraId="77CA8277" w14:textId="77777777" w:rsidR="0005563D" w:rsidRDefault="0005563D" w:rsidP="0005563D">
      <w:pPr>
        <w:ind w:firstLine="567"/>
        <w:jc w:val="both"/>
        <w:rPr>
          <w:rFonts w:ascii="Times New Roman" w:hAnsi="Times New Roman" w:cs="Times New Roman"/>
          <w:color w:val="auto"/>
        </w:rPr>
      </w:pPr>
    </w:p>
    <w:p w14:paraId="17C2EC87" w14:textId="4CE7E860" w:rsidR="0005563D" w:rsidRPr="00142E0D" w:rsidRDefault="0005563D" w:rsidP="00142E0D">
      <w:pPr>
        <w:pStyle w:val="1"/>
        <w:rPr>
          <w:sz w:val="24"/>
          <w:szCs w:val="24"/>
        </w:rPr>
      </w:pPr>
      <w:r w:rsidRPr="00142E0D">
        <w:rPr>
          <w:sz w:val="24"/>
          <w:szCs w:val="24"/>
        </w:rPr>
        <w:t>4. Наименование муниципальной услуги</w:t>
      </w:r>
    </w:p>
    <w:p w14:paraId="78EC17D3" w14:textId="77777777" w:rsidR="0005563D" w:rsidRDefault="0005563D" w:rsidP="0005563D">
      <w:pPr>
        <w:ind w:firstLine="567"/>
        <w:jc w:val="both"/>
        <w:rPr>
          <w:rFonts w:ascii="Times New Roman" w:hAnsi="Times New Roman" w:cs="Times New Roman"/>
          <w:color w:val="auto"/>
        </w:rPr>
      </w:pPr>
    </w:p>
    <w:p w14:paraId="2BF8AD84" w14:textId="3F6E831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4.1.</w:t>
      </w:r>
      <w:r>
        <w:rPr>
          <w:rFonts w:ascii="Times New Roman" w:hAnsi="Times New Roman" w:cs="Times New Roman"/>
          <w:color w:val="auto"/>
        </w:rPr>
        <w:t xml:space="preserve"> </w:t>
      </w:r>
      <w:r w:rsidRPr="0005563D">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p>
    <w:p w14:paraId="7E257CD0" w14:textId="77777777" w:rsidR="0005563D" w:rsidRPr="0005563D" w:rsidRDefault="0005563D" w:rsidP="0005563D">
      <w:pPr>
        <w:ind w:firstLine="567"/>
        <w:jc w:val="both"/>
        <w:rPr>
          <w:rFonts w:ascii="Times New Roman" w:hAnsi="Times New Roman" w:cs="Times New Roman"/>
          <w:color w:val="auto"/>
        </w:rPr>
      </w:pPr>
    </w:p>
    <w:p w14:paraId="42CC0062" w14:textId="11478E22" w:rsidR="0005563D" w:rsidRPr="00142E0D" w:rsidRDefault="0005563D" w:rsidP="00142E0D">
      <w:pPr>
        <w:pStyle w:val="1"/>
        <w:rPr>
          <w:sz w:val="24"/>
          <w:szCs w:val="24"/>
        </w:rPr>
      </w:pPr>
      <w:r w:rsidRPr="00142E0D">
        <w:rPr>
          <w:sz w:val="24"/>
          <w:szCs w:val="24"/>
        </w:rPr>
        <w:t>5. Наименование органа местного самоуправления, предоставляющего муниципальную услугу</w:t>
      </w:r>
    </w:p>
    <w:p w14:paraId="7B298E05" w14:textId="77777777" w:rsidR="0005563D" w:rsidRDefault="0005563D" w:rsidP="0005563D">
      <w:pPr>
        <w:ind w:firstLine="567"/>
        <w:jc w:val="both"/>
        <w:rPr>
          <w:rFonts w:ascii="Times New Roman" w:hAnsi="Times New Roman" w:cs="Times New Roman"/>
          <w:color w:val="auto"/>
        </w:rPr>
      </w:pPr>
    </w:p>
    <w:p w14:paraId="27378EFD" w14:textId="29AC843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5.1.</w:t>
      </w:r>
      <w:r>
        <w:rPr>
          <w:rFonts w:ascii="Times New Roman" w:hAnsi="Times New Roman" w:cs="Times New Roman"/>
          <w:color w:val="auto"/>
        </w:rPr>
        <w:t xml:space="preserve"> </w:t>
      </w:r>
      <w:r w:rsidRPr="0005563D">
        <w:rPr>
          <w:rFonts w:ascii="Times New Roman" w:hAnsi="Times New Roman" w:cs="Times New Roman"/>
          <w:color w:val="auto"/>
        </w:rPr>
        <w:t xml:space="preserve">Муниципальную услугу предоставляет администрация </w:t>
      </w:r>
      <w:r w:rsidR="005C7016" w:rsidRPr="005C7016">
        <w:rPr>
          <w:rFonts w:ascii="Times New Roman" w:hAnsi="Times New Roman" w:cs="Times New Roman"/>
          <w:color w:val="auto"/>
        </w:rPr>
        <w:t>Железнодорожненского сельского поселения Бахчисарайского района Республики Крым</w:t>
      </w:r>
      <w:r w:rsidRPr="0005563D">
        <w:rPr>
          <w:rFonts w:ascii="Times New Roman" w:hAnsi="Times New Roman" w:cs="Times New Roman"/>
          <w:color w:val="auto"/>
        </w:rPr>
        <w:t>.</w:t>
      </w:r>
    </w:p>
    <w:p w14:paraId="19753C28" w14:textId="72FECF5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5.2.</w:t>
      </w:r>
      <w:r>
        <w:rPr>
          <w:rFonts w:ascii="Times New Roman" w:hAnsi="Times New Roman" w:cs="Times New Roman"/>
          <w:color w:val="auto"/>
        </w:rPr>
        <w:t xml:space="preserve"> </w:t>
      </w:r>
      <w:r w:rsidRPr="0005563D">
        <w:rPr>
          <w:rFonts w:ascii="Times New Roman" w:hAnsi="Times New Roman" w:cs="Times New Roman"/>
          <w:color w:val="auto"/>
        </w:rPr>
        <w:t>В предоставлении муниципальной услуги Уполномоченный орган взаимодействует с:</w:t>
      </w:r>
    </w:p>
    <w:p w14:paraId="09E89123" w14:textId="6B2F17F6" w:rsidR="00667388" w:rsidRDefault="00667388" w:rsidP="00667388">
      <w:pPr>
        <w:ind w:firstLine="567"/>
        <w:jc w:val="both"/>
        <w:rPr>
          <w:rFonts w:ascii="Times New Roman" w:hAnsi="Times New Roman" w:cs="Times New Roman"/>
          <w:color w:val="auto"/>
        </w:rPr>
      </w:pPr>
      <w:r w:rsidRPr="00741CF4">
        <w:rPr>
          <w:rFonts w:ascii="Times New Roman" w:hAnsi="Times New Roman" w:cs="Times New Roman"/>
          <w:color w:val="auto"/>
        </w:rPr>
        <w:t>территориальн</w:t>
      </w:r>
      <w:r>
        <w:rPr>
          <w:rFonts w:ascii="Times New Roman" w:hAnsi="Times New Roman" w:cs="Times New Roman"/>
          <w:color w:val="auto"/>
        </w:rPr>
        <w:t>ы</w:t>
      </w:r>
      <w:r w:rsidRPr="00741CF4">
        <w:rPr>
          <w:rFonts w:ascii="Times New Roman" w:hAnsi="Times New Roman" w:cs="Times New Roman"/>
          <w:color w:val="auto"/>
        </w:rPr>
        <w:t>м орган</w:t>
      </w:r>
      <w:r>
        <w:rPr>
          <w:rFonts w:ascii="Times New Roman" w:hAnsi="Times New Roman" w:cs="Times New Roman"/>
          <w:color w:val="auto"/>
        </w:rPr>
        <w:t>ом</w:t>
      </w:r>
      <w:r w:rsidRPr="00741CF4">
        <w:rPr>
          <w:rFonts w:ascii="Times New Roman" w:hAnsi="Times New Roman" w:cs="Times New Roman"/>
          <w:color w:val="auto"/>
        </w:rPr>
        <w:t xml:space="preserve"> Государственного учреждения - Отделения Пенсионного фонда Российской Федерации по Республике Крым</w:t>
      </w:r>
      <w:r>
        <w:rPr>
          <w:rFonts w:ascii="Times New Roman" w:hAnsi="Times New Roman" w:cs="Times New Roman"/>
          <w:color w:val="auto"/>
        </w:rPr>
        <w:t>;</w:t>
      </w:r>
    </w:p>
    <w:p w14:paraId="3A14A290" w14:textId="1B499397" w:rsidR="00667388" w:rsidRPr="00692F2A"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орган</w:t>
      </w:r>
      <w:r>
        <w:rPr>
          <w:rFonts w:ascii="Times New Roman" w:hAnsi="Times New Roman" w:cs="Times New Roman"/>
          <w:color w:val="auto"/>
        </w:rPr>
        <w:t>ом</w:t>
      </w:r>
      <w:r w:rsidRPr="00692F2A">
        <w:rPr>
          <w:rFonts w:ascii="Times New Roman" w:hAnsi="Times New Roman" w:cs="Times New Roman"/>
          <w:color w:val="auto"/>
        </w:rPr>
        <w:t xml:space="preserve"> регистрационного учета граждан Российской Федерации по месту пребывания и по месту жительства;</w:t>
      </w:r>
    </w:p>
    <w:p w14:paraId="7C492AFA" w14:textId="4361D580" w:rsidR="00667388" w:rsidRPr="00692F2A"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Министерств</w:t>
      </w:r>
      <w:r>
        <w:rPr>
          <w:rFonts w:ascii="Times New Roman" w:hAnsi="Times New Roman" w:cs="Times New Roman"/>
          <w:color w:val="auto"/>
        </w:rPr>
        <w:t>ом</w:t>
      </w:r>
      <w:r w:rsidRPr="00692F2A">
        <w:rPr>
          <w:rFonts w:ascii="Times New Roman" w:hAnsi="Times New Roman" w:cs="Times New Roman"/>
          <w:color w:val="auto"/>
        </w:rPr>
        <w:t xml:space="preserve"> юстиции Республики Крым;</w:t>
      </w:r>
    </w:p>
    <w:p w14:paraId="1E02C0F8" w14:textId="7C751351" w:rsidR="00667388"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орган</w:t>
      </w:r>
      <w:r>
        <w:rPr>
          <w:rFonts w:ascii="Times New Roman" w:hAnsi="Times New Roman" w:cs="Times New Roman"/>
          <w:color w:val="auto"/>
        </w:rPr>
        <w:t>ом</w:t>
      </w:r>
      <w:r w:rsidRPr="00692F2A">
        <w:rPr>
          <w:rFonts w:ascii="Times New Roman" w:hAnsi="Times New Roman" w:cs="Times New Roman"/>
          <w:color w:val="auto"/>
        </w:rPr>
        <w:t xml:space="preserve"> опеки и попечительства</w:t>
      </w:r>
      <w:r>
        <w:rPr>
          <w:rFonts w:ascii="Times New Roman" w:hAnsi="Times New Roman" w:cs="Times New Roman"/>
          <w:color w:val="auto"/>
        </w:rPr>
        <w:t>.</w:t>
      </w:r>
    </w:p>
    <w:p w14:paraId="7615D966" w14:textId="41DB41D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w:t>
      </w:r>
      <w:r w:rsidR="00B45174">
        <w:rPr>
          <w:rFonts w:ascii="Times New Roman" w:hAnsi="Times New Roman" w:cs="Times New Roman"/>
          <w:color w:val="auto"/>
        </w:rPr>
        <w:t xml:space="preserve"> </w:t>
      </w:r>
      <w:r w:rsidRPr="0005563D">
        <w:rPr>
          <w:rFonts w:ascii="Times New Roman" w:hAnsi="Times New Roman" w:cs="Times New Roman"/>
          <w:color w:val="auto"/>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F420DEC" w14:textId="77777777" w:rsidR="0005563D" w:rsidRPr="0005563D" w:rsidRDefault="0005563D" w:rsidP="0005563D">
      <w:pPr>
        <w:ind w:firstLine="567"/>
        <w:jc w:val="both"/>
        <w:rPr>
          <w:rFonts w:ascii="Times New Roman" w:hAnsi="Times New Roman" w:cs="Times New Roman"/>
          <w:color w:val="auto"/>
        </w:rPr>
      </w:pPr>
    </w:p>
    <w:p w14:paraId="641CF7EA" w14:textId="333B0278" w:rsidR="0005563D" w:rsidRPr="00142E0D" w:rsidRDefault="0005563D" w:rsidP="00142E0D">
      <w:pPr>
        <w:pStyle w:val="1"/>
        <w:rPr>
          <w:sz w:val="24"/>
          <w:szCs w:val="24"/>
        </w:rPr>
      </w:pPr>
      <w:r w:rsidRPr="00142E0D">
        <w:rPr>
          <w:sz w:val="24"/>
          <w:szCs w:val="24"/>
        </w:rPr>
        <w:t>6. Результат предоставления муниципальной услуги</w:t>
      </w:r>
    </w:p>
    <w:p w14:paraId="64C79E79" w14:textId="77777777" w:rsidR="0005563D" w:rsidRPr="00692F2A" w:rsidRDefault="0005563D" w:rsidP="0005563D">
      <w:pPr>
        <w:ind w:firstLine="567"/>
        <w:jc w:val="both"/>
        <w:rPr>
          <w:rFonts w:ascii="Times New Roman" w:hAnsi="Times New Roman" w:cs="Times New Roman"/>
          <w:color w:val="auto"/>
        </w:rPr>
      </w:pPr>
    </w:p>
    <w:p w14:paraId="465FBC66" w14:textId="38926F61"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t>6.1. Результатом предоставления муниципальной услуги являются:</w:t>
      </w:r>
    </w:p>
    <w:p w14:paraId="61CB8093" w14:textId="27B19F9D"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t xml:space="preserve">- </w:t>
      </w:r>
      <w:r w:rsidR="00692F2A" w:rsidRPr="00692F2A">
        <w:rPr>
          <w:rFonts w:ascii="Times New Roman" w:hAnsi="Times New Roman" w:cs="Times New Roman"/>
          <w:color w:val="auto"/>
        </w:rPr>
        <w:t>уведомление</w:t>
      </w:r>
      <w:r w:rsidRPr="00692F2A">
        <w:rPr>
          <w:rFonts w:ascii="Times New Roman" w:hAnsi="Times New Roman" w:cs="Times New Roman"/>
          <w:color w:val="auto"/>
        </w:rPr>
        <w:t xml:space="preserve">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14:paraId="57107A57" w14:textId="656BE279"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t xml:space="preserve">- </w:t>
      </w:r>
      <w:r w:rsidR="00692F2A" w:rsidRPr="00692F2A">
        <w:rPr>
          <w:rFonts w:ascii="Times New Roman" w:hAnsi="Times New Roman" w:cs="Times New Roman"/>
          <w:color w:val="auto"/>
        </w:rPr>
        <w:t xml:space="preserve">уведомление </w:t>
      </w:r>
      <w:r w:rsidRPr="00692F2A">
        <w:rPr>
          <w:rFonts w:ascii="Times New Roman" w:hAnsi="Times New Roman" w:cs="Times New Roman"/>
          <w:color w:val="auto"/>
        </w:rPr>
        <w:t>об отказе в предоставлении услуги по форме согласно Приложению № 2 к настоящему административному регламенту.</w:t>
      </w:r>
    </w:p>
    <w:p w14:paraId="15F0DA28" w14:textId="30B25C0A" w:rsidR="00692F2A" w:rsidRPr="00692F2A" w:rsidRDefault="00692F2A" w:rsidP="0005563D">
      <w:pPr>
        <w:ind w:firstLine="567"/>
        <w:jc w:val="both"/>
        <w:rPr>
          <w:rFonts w:ascii="Times New Roman" w:hAnsi="Times New Roman" w:cs="Times New Roman"/>
          <w:color w:val="auto"/>
        </w:rPr>
      </w:pPr>
      <w:r w:rsidRPr="00692F2A">
        <w:rPr>
          <w:rFonts w:ascii="Times New Roman" w:hAnsi="Times New Roman" w:cs="Times New Roman"/>
          <w:color w:val="auto"/>
        </w:rPr>
        <w:t xml:space="preserve">Ведение учета осуществляется посредством модуля автоматизированной информационной системы по ведению очередности граждан на получение в собственность (аренду) земельного </w:t>
      </w:r>
      <w:r w:rsidRPr="00692F2A">
        <w:rPr>
          <w:rFonts w:ascii="Times New Roman" w:hAnsi="Times New Roman" w:cs="Times New Roman"/>
          <w:color w:val="auto"/>
        </w:rPr>
        <w:lastRenderedPageBreak/>
        <w:t>участка, находящегося в собственности Республики Крым или муниципальной собственности (далее - АИС).</w:t>
      </w:r>
    </w:p>
    <w:p w14:paraId="2E324DDF" w14:textId="77777777" w:rsidR="0005563D" w:rsidRPr="00692F2A" w:rsidRDefault="0005563D" w:rsidP="0005563D">
      <w:pPr>
        <w:ind w:firstLine="567"/>
        <w:jc w:val="both"/>
        <w:rPr>
          <w:rFonts w:ascii="Times New Roman" w:hAnsi="Times New Roman" w:cs="Times New Roman"/>
          <w:color w:val="auto"/>
        </w:rPr>
      </w:pPr>
    </w:p>
    <w:p w14:paraId="5AE23DED" w14:textId="1C11F417" w:rsidR="0005563D" w:rsidRPr="00142E0D" w:rsidRDefault="0005563D" w:rsidP="00142E0D">
      <w:pPr>
        <w:pStyle w:val="1"/>
        <w:rPr>
          <w:sz w:val="24"/>
          <w:szCs w:val="24"/>
        </w:rPr>
      </w:pPr>
      <w:r w:rsidRPr="00142E0D">
        <w:rPr>
          <w:sz w:val="24"/>
          <w:szCs w:val="24"/>
        </w:rPr>
        <w:t>7. Срок предоставления муниципальной услуги</w:t>
      </w:r>
    </w:p>
    <w:p w14:paraId="4BDB2F28" w14:textId="77777777" w:rsidR="0005563D" w:rsidRPr="00667388" w:rsidRDefault="0005563D" w:rsidP="0005563D">
      <w:pPr>
        <w:ind w:firstLine="567"/>
        <w:jc w:val="both"/>
        <w:rPr>
          <w:rFonts w:ascii="Times New Roman" w:hAnsi="Times New Roman" w:cs="Times New Roman"/>
          <w:color w:val="auto"/>
        </w:rPr>
      </w:pPr>
    </w:p>
    <w:p w14:paraId="346E85BD" w14:textId="0606BF07" w:rsidR="0005563D" w:rsidRPr="00667388" w:rsidRDefault="0005563D" w:rsidP="0005563D">
      <w:pPr>
        <w:ind w:firstLine="567"/>
        <w:jc w:val="both"/>
        <w:rPr>
          <w:rFonts w:ascii="Times New Roman" w:hAnsi="Times New Roman" w:cs="Times New Roman"/>
          <w:color w:val="auto"/>
        </w:rPr>
      </w:pPr>
      <w:r w:rsidRPr="00667388">
        <w:rPr>
          <w:rFonts w:ascii="Times New Roman" w:hAnsi="Times New Roman" w:cs="Times New Roman"/>
          <w:color w:val="auto"/>
        </w:rPr>
        <w:t>7.1. 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w:t>
      </w:r>
    </w:p>
    <w:p w14:paraId="0F0D78EF" w14:textId="77777777" w:rsidR="0005563D" w:rsidRPr="0005563D" w:rsidRDefault="0005563D" w:rsidP="0005563D">
      <w:pPr>
        <w:ind w:firstLine="567"/>
        <w:jc w:val="both"/>
        <w:rPr>
          <w:rFonts w:ascii="Times New Roman" w:hAnsi="Times New Roman" w:cs="Times New Roman"/>
          <w:color w:val="auto"/>
        </w:rPr>
      </w:pPr>
    </w:p>
    <w:p w14:paraId="78CC5B0A" w14:textId="1F5C0E9A" w:rsidR="0005563D" w:rsidRPr="00142E0D" w:rsidRDefault="0005563D" w:rsidP="00142E0D">
      <w:pPr>
        <w:pStyle w:val="1"/>
        <w:rPr>
          <w:sz w:val="24"/>
          <w:szCs w:val="24"/>
        </w:rPr>
      </w:pPr>
      <w:r w:rsidRPr="00142E0D">
        <w:rPr>
          <w:sz w:val="24"/>
          <w:szCs w:val="24"/>
        </w:rPr>
        <w:t>8. Нормативные правовые акты, регулирующие предоставление муниципальной услуги</w:t>
      </w:r>
    </w:p>
    <w:p w14:paraId="1A1C5E0C" w14:textId="77777777" w:rsidR="0005563D" w:rsidRDefault="0005563D" w:rsidP="0005563D">
      <w:pPr>
        <w:ind w:firstLine="567"/>
        <w:jc w:val="both"/>
        <w:rPr>
          <w:rFonts w:ascii="Times New Roman" w:hAnsi="Times New Roman" w:cs="Times New Roman"/>
          <w:color w:val="auto"/>
        </w:rPr>
      </w:pPr>
    </w:p>
    <w:p w14:paraId="52CD92BB" w14:textId="7E7CF051"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8.1.</w:t>
      </w:r>
      <w:r>
        <w:rPr>
          <w:rFonts w:ascii="Times New Roman" w:hAnsi="Times New Roman" w:cs="Times New Roman"/>
          <w:color w:val="auto"/>
        </w:rPr>
        <w:t xml:space="preserve"> </w:t>
      </w:r>
      <w:r w:rsidRPr="0005563D">
        <w:rPr>
          <w:rFonts w:ascii="Times New Roman" w:hAnsi="Times New Roman" w:cs="Times New Roman"/>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РПГУ.</w:t>
      </w:r>
    </w:p>
    <w:p w14:paraId="3382F2C4" w14:textId="77777777" w:rsidR="0005563D" w:rsidRPr="0005563D" w:rsidRDefault="0005563D" w:rsidP="0005563D">
      <w:pPr>
        <w:ind w:firstLine="567"/>
        <w:jc w:val="both"/>
        <w:rPr>
          <w:rFonts w:ascii="Times New Roman" w:hAnsi="Times New Roman" w:cs="Times New Roman"/>
          <w:color w:val="auto"/>
        </w:rPr>
      </w:pPr>
    </w:p>
    <w:p w14:paraId="41A81315" w14:textId="6F804E43" w:rsidR="0005563D" w:rsidRPr="00142E0D" w:rsidRDefault="0005563D" w:rsidP="00142E0D">
      <w:pPr>
        <w:pStyle w:val="1"/>
        <w:rPr>
          <w:sz w:val="24"/>
          <w:szCs w:val="24"/>
        </w:rPr>
      </w:pPr>
      <w:r w:rsidRPr="00142E0D">
        <w:rPr>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0EF36CE6" w14:textId="77777777" w:rsidR="0005563D" w:rsidRDefault="0005563D" w:rsidP="0005563D">
      <w:pPr>
        <w:ind w:firstLine="567"/>
        <w:jc w:val="both"/>
        <w:rPr>
          <w:rFonts w:ascii="Times New Roman" w:hAnsi="Times New Roman" w:cs="Times New Roman"/>
          <w:color w:val="auto"/>
        </w:rPr>
      </w:pPr>
    </w:p>
    <w:p w14:paraId="67F0EA36" w14:textId="0FE9560A"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9.1.</w:t>
      </w:r>
      <w:r>
        <w:rPr>
          <w:rFonts w:ascii="Times New Roman" w:hAnsi="Times New Roman" w:cs="Times New Roman"/>
          <w:color w:val="auto"/>
        </w:rPr>
        <w:t xml:space="preserve"> </w:t>
      </w:r>
      <w:r w:rsidRPr="0005563D">
        <w:rPr>
          <w:rFonts w:ascii="Times New Roman" w:hAnsi="Times New Roman" w:cs="Times New Roman"/>
          <w:color w:val="auto"/>
        </w:rPr>
        <w:t>Для получения муниципальной услуги заявитель представляет в Уполномоченный орган заявление:</w:t>
      </w:r>
    </w:p>
    <w:p w14:paraId="0935B6E5" w14:textId="4D565CF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для граждан, указанных в пунктах 11 и 12 части 1 статьи 4 Закона, по форме согласно приложению 1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741CF4">
        <w:rPr>
          <w:rFonts w:ascii="Times New Roman" w:hAnsi="Times New Roman" w:cs="Times New Roman"/>
          <w:color w:val="auto"/>
        </w:rPr>
        <w:t>;</w:t>
      </w:r>
    </w:p>
    <w:p w14:paraId="059689FD" w14:textId="74467747"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для граждан, указанных в пункте 13 части 1 статьи 4 Закона, по форме согласно приложению 2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741CF4">
        <w:rPr>
          <w:rFonts w:ascii="Times New Roman" w:hAnsi="Times New Roman" w:cs="Times New Roman"/>
          <w:color w:val="auto"/>
        </w:rPr>
        <w:t>.</w:t>
      </w:r>
    </w:p>
    <w:p w14:paraId="336B7BEC" w14:textId="09E04375"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Родители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14:paraId="73468BE1" w14:textId="37B48D94"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гражданина, указанного в пунктах 11 и 12 части 1 статьи 4 Закона, или родителями гражданина, указанного в пунктах 11 и 12 части 1 статьи 4 Закона, в случае если родители не состоят в зарегистрированном браке).</w:t>
      </w:r>
    </w:p>
    <w:p w14:paraId="64C21C14" w14:textId="6119FD7A"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9.2. Г</w:t>
      </w:r>
      <w:r w:rsidRPr="00741CF4">
        <w:rPr>
          <w:rFonts w:ascii="Times New Roman" w:hAnsi="Times New Roman" w:cs="Times New Roman"/>
          <w:color w:val="auto"/>
        </w:rPr>
        <w:t>ражданин, указанный в пунктах 11 и 12 части 1 статьи 4 Закона, в заявлении указывает сведения о членах его семьи (супруг (супруга), дети, родители):</w:t>
      </w:r>
    </w:p>
    <w:p w14:paraId="05BC1F55" w14:textId="4A708AC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1D0AC138" w14:textId="7CCC5D7D"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40A343CE" w14:textId="6BADCB3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526D1418" w14:textId="78E2A723"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степень родства.</w:t>
      </w:r>
    </w:p>
    <w:p w14:paraId="3DA8C9E4" w14:textId="7DB7D487"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9.3</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Граждане, указанные в пункте 13 части 1 статьи 4 Закона, в заявлении указывают сведения о гражданине, указанном в пунктах 11 и 12 части 1 статьи 4 Закона:</w:t>
      </w:r>
    </w:p>
    <w:p w14:paraId="0F55FC42" w14:textId="7B8DDF2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70BB2DF1" w14:textId="093CCBD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57DE58B5" w14:textId="20C4CC4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документ, удостоверяющий личность (вид, серия и номер, когда и каким органом, </w:t>
      </w:r>
      <w:r w:rsidRPr="00741CF4">
        <w:rPr>
          <w:rFonts w:ascii="Times New Roman" w:hAnsi="Times New Roman" w:cs="Times New Roman"/>
          <w:color w:val="auto"/>
        </w:rPr>
        <w:lastRenderedPageBreak/>
        <w:t>учреждением выдан;</w:t>
      </w:r>
    </w:p>
    <w:p w14:paraId="07FDEFCC" w14:textId="2B4CCBA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степень родства.</w:t>
      </w:r>
    </w:p>
    <w:p w14:paraId="33E528FF" w14:textId="2B27E0E4"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9.4</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одним из детей или в интересах одного из детей гражданина, указанного в пунктах 11 и 12 части 1 статьи 4 Закона, в заявлении указываются сведения об иных детях гражданина, указанного в пунктах 11 и 12 части 1 статьи 4 Закона, являющихся братьями или сестрами заявителя:</w:t>
      </w:r>
    </w:p>
    <w:p w14:paraId="796287D7" w14:textId="661AA17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54022EB4" w14:textId="7B91BF8B"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72C682EF" w14:textId="1DF3CD6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4499F8F8" w14:textId="27FC10C8"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9.5</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В случае подачи заявления одним из родителей гражданина, указанного в пунктах </w:t>
      </w:r>
      <w:r>
        <w:rPr>
          <w:rFonts w:ascii="Times New Roman" w:hAnsi="Times New Roman" w:cs="Times New Roman"/>
          <w:color w:val="auto"/>
        </w:rPr>
        <w:t xml:space="preserve">11 </w:t>
      </w:r>
      <w:r w:rsidRPr="00741CF4">
        <w:rPr>
          <w:rFonts w:ascii="Times New Roman" w:hAnsi="Times New Roman" w:cs="Times New Roman"/>
          <w:color w:val="auto"/>
        </w:rPr>
        <w:t xml:space="preserve">и 12 части 1 статьи 4 Закона, которые не состоят в зарегистрированном браке, в заявлении указываются сведения о втором родителе гражданина, указанного в пунктах </w:t>
      </w:r>
      <w:r>
        <w:rPr>
          <w:rFonts w:ascii="Times New Roman" w:hAnsi="Times New Roman" w:cs="Times New Roman"/>
          <w:color w:val="auto"/>
        </w:rPr>
        <w:t xml:space="preserve">11 </w:t>
      </w:r>
      <w:r w:rsidRPr="00741CF4">
        <w:rPr>
          <w:rFonts w:ascii="Times New Roman" w:hAnsi="Times New Roman" w:cs="Times New Roman"/>
          <w:color w:val="auto"/>
        </w:rPr>
        <w:t>и 12 части 1 статьи 4 Закона (при наличии):</w:t>
      </w:r>
    </w:p>
    <w:p w14:paraId="61F11C88" w14:textId="3F50EDC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79E07075" w14:textId="3D71A753"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32473DA7" w14:textId="743B206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24A84B52" w14:textId="559FED47" w:rsid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9.6</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В случае если гражданин, указанный в пунктах </w:t>
      </w:r>
      <w:r>
        <w:rPr>
          <w:rFonts w:ascii="Times New Roman" w:hAnsi="Times New Roman" w:cs="Times New Roman"/>
          <w:color w:val="auto"/>
        </w:rPr>
        <w:t xml:space="preserve">11 </w:t>
      </w:r>
      <w:r w:rsidRPr="00741CF4">
        <w:rPr>
          <w:rFonts w:ascii="Times New Roman" w:hAnsi="Times New Roman" w:cs="Times New Roman"/>
          <w:color w:val="auto"/>
        </w:rPr>
        <w:t>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 сентября 2014 года № 313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14:paraId="07C40523" w14:textId="12B68922"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9.7</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гражданином, указанным в пунктах 11 и 12 части 1 статьи 4 Закона, к заявлению прилагаются следующие документы:</w:t>
      </w:r>
    </w:p>
    <w:p w14:paraId="0605CC56" w14:textId="41DF93C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копия паспорта заявителя (всех его страниц);</w:t>
      </w:r>
    </w:p>
    <w:p w14:paraId="277CB0B2" w14:textId="6E2A6D5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копия документа, удостоверяющего права (полномочия) представителя заявителя, если заявление подано представителем заявителя;</w:t>
      </w:r>
    </w:p>
    <w:p w14:paraId="75937201" w14:textId="7712E1A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копия удостоверения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(при наличии);</w:t>
      </w:r>
    </w:p>
    <w:p w14:paraId="34898C4C" w14:textId="14EA6369"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подлинник справки или иного документа, выданного командованием воинских частей по месту прохождения службы, подтверждающего, что заявитель направлялся для обеспечения выполнения задач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1BD803DF" w14:textId="00681B11"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5)</w:t>
      </w:r>
      <w:r w:rsidR="00667388">
        <w:rPr>
          <w:rFonts w:ascii="Times New Roman" w:hAnsi="Times New Roman" w:cs="Times New Roman"/>
          <w:color w:val="auto"/>
        </w:rPr>
        <w:t xml:space="preserve"> </w:t>
      </w:r>
      <w:r w:rsidRPr="00741CF4">
        <w:rPr>
          <w:rFonts w:ascii="Times New Roman" w:hAnsi="Times New Roman" w:cs="Times New Roman"/>
          <w:color w:val="auto"/>
        </w:rPr>
        <w:t>копия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порядке завершения оформления прав).</w:t>
      </w:r>
    </w:p>
    <w:p w14:paraId="69E04EA7" w14:textId="0798D89E"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9.8</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гражданами, указанными в пункте 13 части 1 статьи 4 Закона, к заявлению прилагаются следующие документы:</w:t>
      </w:r>
    </w:p>
    <w:p w14:paraId="5D365873" w14:textId="55F0861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копия паспорта заявителя (всех его страниц) - для совершеннолетних граждан;</w:t>
      </w:r>
    </w:p>
    <w:p w14:paraId="08EC1051" w14:textId="6B2D38D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копия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заявителя;</w:t>
      </w:r>
    </w:p>
    <w:p w14:paraId="633AB36A" w14:textId="6391934C"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w:t>
      </w:r>
      <w:r w:rsidRPr="00741CF4">
        <w:rPr>
          <w:rFonts w:ascii="Times New Roman" w:hAnsi="Times New Roman" w:cs="Times New Roman"/>
          <w:color w:val="auto"/>
        </w:rPr>
        <w:lastRenderedPageBreak/>
        <w:t>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(при наличии);</w:t>
      </w:r>
    </w:p>
    <w:p w14:paraId="5E01C7FE" w14:textId="6162EF3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 рождении гражданина, указанного в пунктах 11 и 12 части 1 статьи 4 Закона (в случае подачи заявления родителем (родителями)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и 12 части 1 статьи 4 Закона);</w:t>
      </w:r>
    </w:p>
    <w:p w14:paraId="056236FD" w14:textId="6477766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5)</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об усыновлении гражданина, указанного в пунктах 11 и 12 части 1 статьи 4 Закона (при подаче заявления родителем (родителями) гражданина, указанного в пунктах 11 и 12 части 1 статьи 4 Закона, в случае его усыновления);</w:t>
      </w:r>
    </w:p>
    <w:p w14:paraId="23E447FA" w14:textId="7711814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6)</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паспорта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 (всех его страниц), а в случае его отсутствия - документ, выданный органом записи актов гражданского состояния, содержащих сведения о паспортных данных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w:t>
      </w:r>
    </w:p>
    <w:p w14:paraId="07AA00EA" w14:textId="179B662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7)</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смерти гражданина, указанного в пунктах 11 и 12 части 1 статьи 4 Закона;</w:t>
      </w:r>
    </w:p>
    <w:p w14:paraId="1FF1C23D" w14:textId="0C7F3B8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8)</w:t>
      </w:r>
      <w:r w:rsidR="00667388">
        <w:rPr>
          <w:rFonts w:ascii="Times New Roman" w:hAnsi="Times New Roman" w:cs="Times New Roman"/>
          <w:color w:val="auto"/>
        </w:rPr>
        <w:t xml:space="preserve"> </w:t>
      </w:r>
      <w:r w:rsidRPr="00741CF4">
        <w:rPr>
          <w:rFonts w:ascii="Times New Roman" w:hAnsi="Times New Roman" w:cs="Times New Roman"/>
          <w:color w:val="auto"/>
        </w:rPr>
        <w:t>подлинник справки или иного документа, выданного командованием воинских частей по месту прохождения службы гражданином, указанным в пунктах 11 и 12 части 1 статьи 4 Закона, подтверждающего факт его (гибели) смерти в связи с выполнением задач или участием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18B55E9A" w14:textId="0D88F9A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9)</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 заключении брака с гражданином, указанным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случае подачи заявления супругом (супругой) гражданина, указанного в пунктах </w:t>
      </w:r>
      <w:r w:rsidR="00692F2A">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w:t>
      </w:r>
    </w:p>
    <w:p w14:paraId="00FAF584" w14:textId="17310239"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10)</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рождении заявителя (в случае если заявление подается ребенком или в интересах ребенка гражданина, указанного в пунктах 11 и 12 части 1 статьи 4 Закона);</w:t>
      </w:r>
    </w:p>
    <w:p w14:paraId="36A98BF1" w14:textId="7B1C32E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11)</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об усыновлении ребенка гражданина, указанного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случае если заявление подается усыновленным ребенком или в интересах усыновленного ребенка гражданина, указанного в пунктах 11 и 12 части 1 статьи 4 Закона);</w:t>
      </w:r>
    </w:p>
    <w:p w14:paraId="216A5EDE" w14:textId="7FE62F6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12)</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акта органа опеки и попечительства об установлении опеки или попечительства в отношении ребенка гражданина, указанного в пунктах 11 и 12 части 1 статьи 4 Закона (в случае если заявление подается ребенком или в интересах ребенка гражданина, указанного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отношении которого установлена опека или попечительство);</w:t>
      </w:r>
    </w:p>
    <w:p w14:paraId="08C62013" w14:textId="3FEA4F3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13)</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заключении брака (при подаче заявления родителями гражданина, указанного в пунктах 11 и 12 части 1 статьи 4 Закона, в случае если родители состоят в зарегистрированном браке);</w:t>
      </w:r>
    </w:p>
    <w:p w14:paraId="33C93FEF" w14:textId="5EEA2A55"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14)</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расторжении брака или копия решения суда о расторжении брака (при наличии), - при подаче заявления родителем (родителями) гражданина, указанного в пунктах 11 и 12 части 1 статьи 4 Закона, в случае если родители не состоят в зарегистрированном браке).</w:t>
      </w:r>
    </w:p>
    <w:p w14:paraId="0087A66C" w14:textId="010A092D"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9.9</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Заявитель (заявители) или его (их) представитель (законный представитель) вправе подать заявление и прилагаемые к нему документы, указанные в пунктах </w:t>
      </w:r>
      <w:r>
        <w:rPr>
          <w:rFonts w:ascii="Times New Roman" w:hAnsi="Times New Roman" w:cs="Times New Roman"/>
          <w:color w:val="auto"/>
        </w:rPr>
        <w:t>9.7</w:t>
      </w:r>
      <w:r w:rsidRPr="00741CF4">
        <w:rPr>
          <w:rFonts w:ascii="Times New Roman" w:hAnsi="Times New Roman" w:cs="Times New Roman"/>
          <w:color w:val="auto"/>
        </w:rPr>
        <w:t xml:space="preserve"> -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одним из следующих способов:</w:t>
      </w:r>
    </w:p>
    <w:p w14:paraId="6F082445" w14:textId="467F97B1"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путем личного обращения заявителя или его (их) представителя (законного представителя) в уполномоченный орган местного самоуправления;</w:t>
      </w:r>
    </w:p>
    <w:p w14:paraId="26645D43" w14:textId="091D052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путем направления почтовым отправлением с уведомлением о вручении.</w:t>
      </w:r>
    </w:p>
    <w:p w14:paraId="735A8B75" w14:textId="3E2CAA0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подпунктах 1-7, 9-14 пункта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одновременно с подлинниками или их заверенными нотариально копиями для их сверки и заверения копий.</w:t>
      </w:r>
    </w:p>
    <w:p w14:paraId="73A50994" w14:textId="1ED4354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подпунктах 1-7, 9-14 пункта </w:t>
      </w:r>
      <w:r>
        <w:rPr>
          <w:rFonts w:ascii="Times New Roman" w:hAnsi="Times New Roman" w:cs="Times New Roman"/>
          <w:color w:val="auto"/>
        </w:rPr>
        <w:t>9.8</w:t>
      </w:r>
      <w:r w:rsidRPr="00741CF4">
        <w:rPr>
          <w:rFonts w:ascii="Times New Roman" w:hAnsi="Times New Roman" w:cs="Times New Roman"/>
          <w:color w:val="auto"/>
        </w:rPr>
        <w:t xml:space="preserve"> </w:t>
      </w:r>
      <w:r w:rsidRPr="00741CF4">
        <w:rPr>
          <w:rFonts w:ascii="Times New Roman" w:hAnsi="Times New Roman" w:cs="Times New Roman"/>
          <w:color w:val="auto"/>
        </w:rPr>
        <w:lastRenderedPageBreak/>
        <w:t>настоящего Порядка.</w:t>
      </w:r>
    </w:p>
    <w:p w14:paraId="1D6D5932" w14:textId="41C353F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Допускается подача (направление) в уполномоченный орган местного самоуправления копий документов, указанных в подпунктах 1-3,5 пункта </w:t>
      </w:r>
      <w:r>
        <w:rPr>
          <w:rFonts w:ascii="Times New Roman" w:hAnsi="Times New Roman" w:cs="Times New Roman"/>
          <w:color w:val="auto"/>
        </w:rPr>
        <w:t>9.7</w:t>
      </w:r>
      <w:r w:rsidRPr="00741CF4">
        <w:rPr>
          <w:rFonts w:ascii="Times New Roman" w:hAnsi="Times New Roman" w:cs="Times New Roman"/>
          <w:color w:val="auto"/>
        </w:rPr>
        <w:t xml:space="preserve"> настоящего Порядка, заверенных командиром (начальником) воинских частей или соединений,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p>
    <w:p w14:paraId="07039255" w14:textId="7C58F2A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Документы, указанные в подпункте 4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подпункте 8 пункта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представляются в подлиннике.</w:t>
      </w:r>
    </w:p>
    <w:p w14:paraId="6D0252EC" w14:textId="2F117F14"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Копия решения суда должна быть заверена судом, его принявшим.</w:t>
      </w:r>
    </w:p>
    <w:p w14:paraId="40917FA5" w14:textId="71C0CFC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9.</w:t>
      </w:r>
      <w:r w:rsidR="00741CF4">
        <w:rPr>
          <w:rFonts w:ascii="Times New Roman" w:hAnsi="Times New Roman" w:cs="Times New Roman"/>
          <w:color w:val="auto"/>
        </w:rPr>
        <w:t>10</w:t>
      </w:r>
      <w:r w:rsidRPr="0005563D">
        <w:rPr>
          <w:rFonts w:ascii="Times New Roman" w:hAnsi="Times New Roman" w:cs="Times New Roman"/>
          <w:color w:val="auto"/>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28DAA566" w14:textId="536F374A" w:rsidR="0005563D" w:rsidRPr="0005563D" w:rsidRDefault="00B45174" w:rsidP="0005563D">
      <w:pPr>
        <w:ind w:firstLine="567"/>
        <w:jc w:val="both"/>
        <w:rPr>
          <w:rFonts w:ascii="Times New Roman" w:hAnsi="Times New Roman" w:cs="Times New Roman"/>
          <w:color w:val="auto"/>
        </w:rPr>
      </w:pPr>
      <w:r>
        <w:rPr>
          <w:rFonts w:ascii="Times New Roman" w:hAnsi="Times New Roman" w:cs="Times New Roman"/>
          <w:color w:val="auto"/>
        </w:rPr>
        <w:t xml:space="preserve"> </w:t>
      </w:r>
    </w:p>
    <w:p w14:paraId="67080654" w14:textId="0B84B9AC" w:rsidR="0005563D" w:rsidRPr="00142E0D" w:rsidRDefault="0005563D" w:rsidP="00142E0D">
      <w:pPr>
        <w:pStyle w:val="1"/>
        <w:rPr>
          <w:sz w:val="24"/>
          <w:szCs w:val="24"/>
        </w:rPr>
      </w:pPr>
      <w:r w:rsidRPr="00142E0D">
        <w:rPr>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6B389F8" w14:textId="77777777" w:rsidR="0005563D" w:rsidRDefault="0005563D" w:rsidP="0005563D">
      <w:pPr>
        <w:ind w:firstLine="567"/>
        <w:jc w:val="both"/>
        <w:rPr>
          <w:rFonts w:ascii="Times New Roman" w:hAnsi="Times New Roman" w:cs="Times New Roman"/>
          <w:color w:val="auto"/>
        </w:rPr>
      </w:pPr>
    </w:p>
    <w:p w14:paraId="39E7C146" w14:textId="7CAAFCD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10.1.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 </w:t>
      </w:r>
    </w:p>
    <w:p w14:paraId="0AEE5E78" w14:textId="3B95E2F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а)</w:t>
      </w:r>
      <w:r>
        <w:rPr>
          <w:rFonts w:ascii="Times New Roman" w:hAnsi="Times New Roman" w:cs="Times New Roman"/>
          <w:color w:val="auto"/>
        </w:rPr>
        <w:t xml:space="preserve"> </w:t>
      </w:r>
      <w:r w:rsidR="00741CF4" w:rsidRPr="00741CF4">
        <w:rPr>
          <w:rFonts w:ascii="Times New Roman" w:hAnsi="Times New Roman" w:cs="Times New Roman"/>
          <w:color w:val="auto"/>
        </w:rPr>
        <w:t>сведения об инвалидности из федеральной государственной информационной системы</w:t>
      </w:r>
      <w:r w:rsidR="00741CF4">
        <w:rPr>
          <w:rFonts w:ascii="Times New Roman" w:hAnsi="Times New Roman" w:cs="Times New Roman"/>
          <w:color w:val="auto"/>
        </w:rPr>
        <w:t xml:space="preserve"> «Федеральный реестр инвалидов»;</w:t>
      </w:r>
    </w:p>
    <w:p w14:paraId="72CFA218" w14:textId="2DC07721" w:rsid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б)</w:t>
      </w:r>
      <w:r>
        <w:rPr>
          <w:rFonts w:ascii="Times New Roman" w:hAnsi="Times New Roman" w:cs="Times New Roman"/>
          <w:color w:val="auto"/>
        </w:rPr>
        <w:t xml:space="preserve"> </w:t>
      </w:r>
      <w:r w:rsidR="00741CF4" w:rsidRPr="00741CF4">
        <w:rPr>
          <w:rFonts w:ascii="Times New Roman" w:hAnsi="Times New Roman" w:cs="Times New Roman"/>
          <w:color w:val="auto"/>
        </w:rPr>
        <w:t>сведения о страховом номере индивидуального лицевого счета (СНИЛС) в системе индивидуального (персонифицированного) учета заявителя (заявителей) в территориальном органе Государственного учреждения - Отделения Пенсионного фонда Российской Федерации по Республике Крым сведения о страховом номере индивидуального лицевого счета (СНИЛС) в системе индивидуального (персонифицированног</w:t>
      </w:r>
      <w:r w:rsidR="00741CF4">
        <w:rPr>
          <w:rFonts w:ascii="Times New Roman" w:hAnsi="Times New Roman" w:cs="Times New Roman"/>
          <w:color w:val="auto"/>
        </w:rPr>
        <w:t>о) учета заявителя (заявителей);</w:t>
      </w:r>
    </w:p>
    <w:p w14:paraId="1DE26AFF" w14:textId="1CCE418C" w:rsidR="00692F2A" w:rsidRP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t xml:space="preserve">в) </w:t>
      </w:r>
      <w:r w:rsidRPr="00692F2A">
        <w:rPr>
          <w:rFonts w:ascii="Times New Roman" w:hAnsi="Times New Roman" w:cs="Times New Roman"/>
          <w:color w:val="auto"/>
        </w:rPr>
        <w:t>информаци</w:t>
      </w:r>
      <w:r>
        <w:rPr>
          <w:rFonts w:ascii="Times New Roman" w:hAnsi="Times New Roman" w:cs="Times New Roman"/>
          <w:color w:val="auto"/>
        </w:rPr>
        <w:t>ю</w:t>
      </w:r>
      <w:r w:rsidRPr="00692F2A">
        <w:rPr>
          <w:rFonts w:ascii="Times New Roman" w:hAnsi="Times New Roman" w:cs="Times New Roman"/>
          <w:color w:val="auto"/>
        </w:rPr>
        <w:t xml:space="preserve"> о регистрации граждан, указанных в пункте 13 части 1 статьи 4 Закона, по месту жительства или пребывания</w:t>
      </w:r>
      <w:r>
        <w:rPr>
          <w:rFonts w:ascii="Times New Roman" w:hAnsi="Times New Roman" w:cs="Times New Roman"/>
          <w:color w:val="auto"/>
        </w:rPr>
        <w:t xml:space="preserve"> – в </w:t>
      </w:r>
      <w:r w:rsidRPr="00692F2A">
        <w:rPr>
          <w:rFonts w:ascii="Times New Roman" w:hAnsi="Times New Roman" w:cs="Times New Roman"/>
          <w:color w:val="auto"/>
        </w:rPr>
        <w:t>орган</w:t>
      </w:r>
      <w:r>
        <w:rPr>
          <w:rFonts w:ascii="Times New Roman" w:hAnsi="Times New Roman" w:cs="Times New Roman"/>
          <w:color w:val="auto"/>
        </w:rPr>
        <w:t>е</w:t>
      </w:r>
      <w:r w:rsidRPr="00692F2A">
        <w:rPr>
          <w:rFonts w:ascii="Times New Roman" w:hAnsi="Times New Roman" w:cs="Times New Roman"/>
          <w:color w:val="auto"/>
        </w:rPr>
        <w:t xml:space="preserve">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14:paraId="122F69F1" w14:textId="6EACB91B" w:rsidR="00692F2A" w:rsidRP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t xml:space="preserve">г) в </w:t>
      </w:r>
      <w:r w:rsidRPr="00692F2A">
        <w:rPr>
          <w:rFonts w:ascii="Times New Roman" w:hAnsi="Times New Roman" w:cs="Times New Roman"/>
          <w:color w:val="auto"/>
        </w:rPr>
        <w:t>Министерств</w:t>
      </w:r>
      <w:r>
        <w:rPr>
          <w:rFonts w:ascii="Times New Roman" w:hAnsi="Times New Roman" w:cs="Times New Roman"/>
          <w:color w:val="auto"/>
        </w:rPr>
        <w:t>е</w:t>
      </w:r>
      <w:r w:rsidRPr="00692F2A">
        <w:rPr>
          <w:rFonts w:ascii="Times New Roman" w:hAnsi="Times New Roman" w:cs="Times New Roman"/>
          <w:color w:val="auto"/>
        </w:rPr>
        <w:t xml:space="preserve"> юстиции Республики Крым в целях осуществления проверки на предмет установления и подтверждения фактов:</w:t>
      </w:r>
    </w:p>
    <w:p w14:paraId="400009F5"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регистрации брака с гражданином, указанным в пунктах 11 и 12 части 1 статьи 4 Закона;</w:t>
      </w:r>
    </w:p>
    <w:p w14:paraId="5C8AD9D0" w14:textId="7DE031BE"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 xml:space="preserve">рождения или усыновления гражданина, указанного в пунктах </w:t>
      </w:r>
      <w:r>
        <w:rPr>
          <w:rFonts w:ascii="Times New Roman" w:hAnsi="Times New Roman" w:cs="Times New Roman"/>
          <w:color w:val="auto"/>
        </w:rPr>
        <w:t>11</w:t>
      </w:r>
      <w:r w:rsidRPr="00692F2A">
        <w:rPr>
          <w:rFonts w:ascii="Times New Roman" w:hAnsi="Times New Roman" w:cs="Times New Roman"/>
          <w:color w:val="auto"/>
        </w:rPr>
        <w:t xml:space="preserve"> и 12 части 1 статьи 4 Закона;</w:t>
      </w:r>
    </w:p>
    <w:p w14:paraId="55D2EA49"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рождения или усыновления всех детей гражданина, указанного в пунктах 11 и 12 части 1 статьи 4 Закона;</w:t>
      </w:r>
    </w:p>
    <w:p w14:paraId="1772D7AD"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регистрации или расторжения брака родителей гражданина, указанного в пунктах 11 и 12 части 1 статьи 4 Закона;</w:t>
      </w:r>
    </w:p>
    <w:p w14:paraId="2BC8C391" w14:textId="014C7706"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 xml:space="preserve">смерти гражданина, указанного в пунктах </w:t>
      </w:r>
      <w:r>
        <w:rPr>
          <w:rFonts w:ascii="Times New Roman" w:hAnsi="Times New Roman" w:cs="Times New Roman"/>
          <w:color w:val="auto"/>
        </w:rPr>
        <w:t>11</w:t>
      </w:r>
      <w:r w:rsidRPr="00692F2A">
        <w:rPr>
          <w:rFonts w:ascii="Times New Roman" w:hAnsi="Times New Roman" w:cs="Times New Roman"/>
          <w:color w:val="auto"/>
        </w:rPr>
        <w:t xml:space="preserve"> и 12 части 1 статьи 4 Закона;</w:t>
      </w:r>
    </w:p>
    <w:p w14:paraId="533917B1" w14:textId="20670302" w:rsid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t xml:space="preserve">д) </w:t>
      </w:r>
      <w:r w:rsidRPr="00692F2A">
        <w:rPr>
          <w:rFonts w:ascii="Times New Roman" w:hAnsi="Times New Roman" w:cs="Times New Roman"/>
          <w:color w:val="auto"/>
        </w:rPr>
        <w:t xml:space="preserve">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w:t>
      </w:r>
      <w:r>
        <w:rPr>
          <w:rFonts w:ascii="Times New Roman" w:hAnsi="Times New Roman" w:cs="Times New Roman"/>
          <w:color w:val="auto"/>
        </w:rPr>
        <w:t xml:space="preserve">11 и 12 части 1 статьи 4 Закона – в </w:t>
      </w:r>
      <w:r w:rsidRPr="00692F2A">
        <w:rPr>
          <w:rFonts w:ascii="Times New Roman" w:hAnsi="Times New Roman" w:cs="Times New Roman"/>
          <w:color w:val="auto"/>
        </w:rPr>
        <w:t>орган</w:t>
      </w:r>
      <w:r>
        <w:rPr>
          <w:rFonts w:ascii="Times New Roman" w:hAnsi="Times New Roman" w:cs="Times New Roman"/>
          <w:color w:val="auto"/>
        </w:rPr>
        <w:t>е</w:t>
      </w:r>
      <w:r w:rsidRPr="00692F2A">
        <w:rPr>
          <w:rFonts w:ascii="Times New Roman" w:hAnsi="Times New Roman" w:cs="Times New Roman"/>
          <w:color w:val="auto"/>
        </w:rPr>
        <w:t xml:space="preserve"> опеки и попечительства</w:t>
      </w:r>
      <w:r>
        <w:rPr>
          <w:rFonts w:ascii="Times New Roman" w:hAnsi="Times New Roman" w:cs="Times New Roman"/>
          <w:color w:val="auto"/>
        </w:rPr>
        <w:t>.</w:t>
      </w:r>
    </w:p>
    <w:p w14:paraId="61C6650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131E82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Не предоставление вышеуказанных документов не является причиной для отказа в предоставлении муниципальной услуги.</w:t>
      </w:r>
    </w:p>
    <w:p w14:paraId="14720101" w14:textId="77777777" w:rsidR="0005563D" w:rsidRPr="0005563D" w:rsidRDefault="0005563D" w:rsidP="0005563D">
      <w:pPr>
        <w:ind w:firstLine="567"/>
        <w:jc w:val="both"/>
        <w:rPr>
          <w:rFonts w:ascii="Times New Roman" w:hAnsi="Times New Roman" w:cs="Times New Roman"/>
          <w:color w:val="auto"/>
        </w:rPr>
      </w:pPr>
    </w:p>
    <w:p w14:paraId="749D49DE" w14:textId="77777777" w:rsidR="0005563D" w:rsidRPr="00142E0D" w:rsidRDefault="0005563D" w:rsidP="00142E0D">
      <w:pPr>
        <w:pStyle w:val="1"/>
        <w:rPr>
          <w:sz w:val="24"/>
          <w:szCs w:val="24"/>
        </w:rPr>
      </w:pPr>
      <w:r w:rsidRPr="00142E0D">
        <w:rPr>
          <w:sz w:val="24"/>
          <w:szCs w:val="24"/>
        </w:rPr>
        <w:lastRenderedPageBreak/>
        <w:t>11. Указание на запрет требовать от заявителя</w:t>
      </w:r>
    </w:p>
    <w:p w14:paraId="4B054813" w14:textId="77777777" w:rsidR="0005563D" w:rsidRDefault="0005563D" w:rsidP="0005563D">
      <w:pPr>
        <w:ind w:firstLine="567"/>
        <w:jc w:val="both"/>
        <w:rPr>
          <w:rFonts w:ascii="Times New Roman" w:hAnsi="Times New Roman" w:cs="Times New Roman"/>
          <w:color w:val="auto"/>
        </w:rPr>
      </w:pPr>
    </w:p>
    <w:p w14:paraId="0B3EFBE1" w14:textId="77777777" w:rsidR="005C7016" w:rsidRPr="005C7016" w:rsidRDefault="0005563D" w:rsidP="005C7016">
      <w:pPr>
        <w:ind w:firstLine="567"/>
        <w:jc w:val="both"/>
        <w:rPr>
          <w:rFonts w:ascii="Times New Roman" w:hAnsi="Times New Roman" w:cs="Times New Roman"/>
          <w:color w:val="auto"/>
        </w:rPr>
      </w:pPr>
      <w:r w:rsidRPr="0005563D">
        <w:rPr>
          <w:rFonts w:ascii="Times New Roman" w:hAnsi="Times New Roman" w:cs="Times New Roman"/>
          <w:color w:val="auto"/>
        </w:rPr>
        <w:t xml:space="preserve">11.1. </w:t>
      </w:r>
      <w:r w:rsidR="005C7016" w:rsidRPr="005C7016">
        <w:rPr>
          <w:rFonts w:ascii="Times New Roman" w:hAnsi="Times New Roman" w:cs="Times New Roman"/>
          <w:color w:val="auto"/>
        </w:rPr>
        <w:t>При предоставлении муниципальной услуги запрещается требовать от заявителя:</w:t>
      </w:r>
    </w:p>
    <w:p w14:paraId="0A51A23C"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8C993D0"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387F5B"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A7ABC5E"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1995B15"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34814E9"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F571824"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B4613B1"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rsidRPr="005C7016">
        <w:rPr>
          <w:rFonts w:ascii="Times New Roman" w:hAnsi="Times New Roman" w:cs="Times New Roman"/>
          <w:color w:val="auto"/>
        </w:rPr>
        <w:lastRenderedPageBreak/>
        <w:t>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FA23CC0" w14:textId="3A6E3562" w:rsidR="0005563D"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102C067" w14:textId="77777777" w:rsidR="005C7016" w:rsidRPr="0005563D" w:rsidRDefault="005C7016" w:rsidP="005C7016">
      <w:pPr>
        <w:ind w:firstLine="567"/>
        <w:jc w:val="both"/>
        <w:rPr>
          <w:rFonts w:ascii="Times New Roman" w:hAnsi="Times New Roman" w:cs="Times New Roman"/>
          <w:color w:val="auto"/>
        </w:rPr>
      </w:pPr>
    </w:p>
    <w:p w14:paraId="271EF650" w14:textId="509A1FA8" w:rsidR="0005563D" w:rsidRPr="00142E0D" w:rsidRDefault="0005563D" w:rsidP="00142E0D">
      <w:pPr>
        <w:pStyle w:val="1"/>
        <w:rPr>
          <w:sz w:val="24"/>
          <w:szCs w:val="24"/>
        </w:rPr>
      </w:pPr>
      <w:r w:rsidRPr="00142E0D">
        <w:rPr>
          <w:sz w:val="24"/>
          <w:szCs w:val="24"/>
        </w:rPr>
        <w:t>12. Исчерпывающий перечень оснований для отказа в приеме документов, необходимых для предоставления муниципальной услуги</w:t>
      </w:r>
    </w:p>
    <w:p w14:paraId="2B2796A4" w14:textId="77777777" w:rsidR="0005563D" w:rsidRDefault="0005563D" w:rsidP="0005563D">
      <w:pPr>
        <w:ind w:firstLine="567"/>
        <w:jc w:val="both"/>
        <w:rPr>
          <w:rFonts w:ascii="Times New Roman" w:hAnsi="Times New Roman" w:cs="Times New Roman"/>
          <w:color w:val="auto"/>
        </w:rPr>
      </w:pPr>
    </w:p>
    <w:p w14:paraId="1636B963" w14:textId="20C1E333" w:rsidR="00741CF4" w:rsidRP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12.1.</w:t>
      </w:r>
      <w:r>
        <w:rPr>
          <w:rFonts w:ascii="Times New Roman" w:hAnsi="Times New Roman" w:cs="Times New Roman"/>
          <w:color w:val="auto"/>
        </w:rPr>
        <w:t xml:space="preserve"> </w:t>
      </w:r>
      <w:r w:rsidR="00741CF4" w:rsidRPr="00741CF4">
        <w:rPr>
          <w:rFonts w:ascii="Times New Roman" w:hAnsi="Times New Roman" w:cs="Times New Roman"/>
          <w:color w:val="auto"/>
        </w:rPr>
        <w:t>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14:paraId="4C72D25F" w14:textId="347A3911"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1) </w:t>
      </w:r>
      <w:r w:rsidR="00741CF4" w:rsidRPr="00741CF4">
        <w:rPr>
          <w:rFonts w:ascii="Times New Roman" w:hAnsi="Times New Roman" w:cs="Times New Roman"/>
          <w:color w:val="auto"/>
        </w:rPr>
        <w:t>представленные документы не подтверждают соответствие заявителя требованиям, указанным в пунктах 11 и 12 части 1 статьи 4 Закона (для заявителей, указанных в пунктах 11 и 12 части 1 статьи 4 Закона);</w:t>
      </w:r>
    </w:p>
    <w:p w14:paraId="6BFD6452" w14:textId="7D19825E"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2) </w:t>
      </w:r>
      <w:r w:rsidR="00741CF4" w:rsidRPr="00741CF4">
        <w:rPr>
          <w:rFonts w:ascii="Times New Roman" w:hAnsi="Times New Roman" w:cs="Times New Roman"/>
          <w:color w:val="auto"/>
        </w:rPr>
        <w:t>заявление подано лицом, не уполномоченным на осуществление таких действий;</w:t>
      </w:r>
    </w:p>
    <w:p w14:paraId="72FE8783" w14:textId="0AC247B3"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3) </w:t>
      </w:r>
      <w:r w:rsidR="00741CF4" w:rsidRPr="00741CF4">
        <w:rPr>
          <w:rFonts w:ascii="Times New Roman" w:hAnsi="Times New Roman" w:cs="Times New Roman"/>
          <w:color w:val="auto"/>
        </w:rPr>
        <w:t>заявление не подписано заявителем (заявителями) или представителем (законным представителем) заявителя (заявителей);</w:t>
      </w:r>
    </w:p>
    <w:p w14:paraId="29A191D2" w14:textId="0A099A83"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4) </w:t>
      </w:r>
      <w:r w:rsidR="00741CF4" w:rsidRPr="00741CF4">
        <w:rPr>
          <w:rFonts w:ascii="Times New Roman" w:hAnsi="Times New Roman" w:cs="Times New Roman"/>
          <w:color w:val="auto"/>
        </w:rPr>
        <w:t xml:space="preserve">заявление не соответствует требованиям пунктов </w:t>
      </w:r>
      <w:r w:rsidR="00741CF4">
        <w:rPr>
          <w:rFonts w:ascii="Times New Roman" w:hAnsi="Times New Roman" w:cs="Times New Roman"/>
          <w:color w:val="auto"/>
        </w:rPr>
        <w:t>9.1</w:t>
      </w:r>
      <w:r w:rsidR="00741CF4" w:rsidRPr="00741CF4">
        <w:rPr>
          <w:rFonts w:ascii="Times New Roman" w:hAnsi="Times New Roman" w:cs="Times New Roman"/>
          <w:color w:val="auto"/>
        </w:rPr>
        <w:t xml:space="preserve"> - </w:t>
      </w:r>
      <w:r>
        <w:rPr>
          <w:rFonts w:ascii="Times New Roman" w:hAnsi="Times New Roman" w:cs="Times New Roman"/>
          <w:color w:val="auto"/>
        </w:rPr>
        <w:t>9</w:t>
      </w:r>
      <w:r w:rsidR="00741CF4" w:rsidRPr="00741CF4">
        <w:rPr>
          <w:rFonts w:ascii="Times New Roman" w:hAnsi="Times New Roman" w:cs="Times New Roman"/>
          <w:color w:val="auto"/>
        </w:rPr>
        <w:t>.</w:t>
      </w:r>
      <w:r w:rsidR="00741CF4">
        <w:rPr>
          <w:rFonts w:ascii="Times New Roman" w:hAnsi="Times New Roman" w:cs="Times New Roman"/>
          <w:color w:val="auto"/>
        </w:rPr>
        <w:t>6</w:t>
      </w:r>
      <w:r w:rsidR="00741CF4" w:rsidRPr="00741CF4">
        <w:rPr>
          <w:rFonts w:ascii="Times New Roman" w:hAnsi="Times New Roman" w:cs="Times New Roman"/>
          <w:color w:val="auto"/>
        </w:rPr>
        <w:t xml:space="preserve"> настоящего </w:t>
      </w:r>
      <w:r w:rsidR="00741CF4">
        <w:rPr>
          <w:rFonts w:ascii="Times New Roman" w:hAnsi="Times New Roman" w:cs="Times New Roman"/>
          <w:color w:val="auto"/>
        </w:rPr>
        <w:t>Административного регламента</w:t>
      </w:r>
      <w:r w:rsidR="00741CF4" w:rsidRPr="00741CF4">
        <w:rPr>
          <w:rFonts w:ascii="Times New Roman" w:hAnsi="Times New Roman" w:cs="Times New Roman"/>
          <w:color w:val="auto"/>
        </w:rPr>
        <w:t>;</w:t>
      </w:r>
    </w:p>
    <w:p w14:paraId="3663E80D" w14:textId="21423189"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5) </w:t>
      </w:r>
      <w:r w:rsidR="00741CF4" w:rsidRPr="00741CF4">
        <w:rPr>
          <w:rFonts w:ascii="Times New Roman" w:hAnsi="Times New Roman" w:cs="Times New Roman"/>
          <w:color w:val="auto"/>
        </w:rPr>
        <w:t>заявление подано в иной уполномоченный орган;</w:t>
      </w:r>
    </w:p>
    <w:p w14:paraId="5C94E38B" w14:textId="7CF3D75C" w:rsidR="0005563D" w:rsidRPr="0005563D"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6) </w:t>
      </w:r>
      <w:r w:rsidR="00741CF4" w:rsidRPr="00741CF4">
        <w:rPr>
          <w:rFonts w:ascii="Times New Roman" w:hAnsi="Times New Roman" w:cs="Times New Roman"/>
          <w:color w:val="auto"/>
        </w:rPr>
        <w:t xml:space="preserve">прилагаемые к заявлению документы, предусмотренные пунктами </w:t>
      </w:r>
      <w:r w:rsidR="00741CF4">
        <w:rPr>
          <w:rFonts w:ascii="Times New Roman" w:hAnsi="Times New Roman" w:cs="Times New Roman"/>
          <w:color w:val="auto"/>
        </w:rPr>
        <w:t>9.7</w:t>
      </w:r>
      <w:r w:rsidR="00741CF4" w:rsidRPr="00741CF4">
        <w:rPr>
          <w:rFonts w:ascii="Times New Roman" w:hAnsi="Times New Roman" w:cs="Times New Roman"/>
          <w:color w:val="auto"/>
        </w:rPr>
        <w:t xml:space="preserve"> </w:t>
      </w:r>
      <w:r w:rsidR="00741CF4">
        <w:rPr>
          <w:rFonts w:ascii="Times New Roman" w:hAnsi="Times New Roman" w:cs="Times New Roman"/>
          <w:color w:val="auto"/>
        </w:rPr>
        <w:t>–</w:t>
      </w:r>
      <w:r w:rsidR="00741CF4" w:rsidRPr="00741CF4">
        <w:rPr>
          <w:rFonts w:ascii="Times New Roman" w:hAnsi="Times New Roman" w:cs="Times New Roman"/>
          <w:color w:val="auto"/>
        </w:rPr>
        <w:t xml:space="preserve"> </w:t>
      </w:r>
      <w:r w:rsidR="00741CF4">
        <w:rPr>
          <w:rFonts w:ascii="Times New Roman" w:hAnsi="Times New Roman" w:cs="Times New Roman"/>
          <w:color w:val="auto"/>
        </w:rPr>
        <w:t>9.8</w:t>
      </w:r>
      <w:r w:rsidR="00741CF4" w:rsidRPr="00741CF4">
        <w:rPr>
          <w:rFonts w:ascii="Times New Roman" w:hAnsi="Times New Roman" w:cs="Times New Roman"/>
          <w:color w:val="auto"/>
        </w:rPr>
        <w:t xml:space="preserve"> настоящего Порядка, не соответствуют требованиям, указанным в пункте </w:t>
      </w:r>
      <w:r w:rsidR="00741CF4">
        <w:rPr>
          <w:rFonts w:ascii="Times New Roman" w:hAnsi="Times New Roman" w:cs="Times New Roman"/>
          <w:color w:val="auto"/>
        </w:rPr>
        <w:t>9</w:t>
      </w:r>
      <w:r w:rsidR="00741CF4" w:rsidRPr="00741CF4">
        <w:rPr>
          <w:rFonts w:ascii="Times New Roman" w:hAnsi="Times New Roman" w:cs="Times New Roman"/>
          <w:color w:val="auto"/>
        </w:rPr>
        <w:t xml:space="preserve">.9 настоящего </w:t>
      </w:r>
      <w:r w:rsidR="00741CF4">
        <w:rPr>
          <w:rFonts w:ascii="Times New Roman" w:hAnsi="Times New Roman" w:cs="Times New Roman"/>
          <w:color w:val="auto"/>
        </w:rPr>
        <w:t>Административного регламента</w:t>
      </w:r>
      <w:r w:rsidR="00741CF4" w:rsidRPr="00741CF4">
        <w:rPr>
          <w:rFonts w:ascii="Times New Roman" w:hAnsi="Times New Roman" w:cs="Times New Roman"/>
          <w:color w:val="auto"/>
        </w:rPr>
        <w:t>.</w:t>
      </w:r>
    </w:p>
    <w:p w14:paraId="07F8B1EF" w14:textId="307AA687" w:rsidR="00741CF4" w:rsidRP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12.2.</w:t>
      </w:r>
      <w:r>
        <w:rPr>
          <w:rFonts w:ascii="Times New Roman" w:hAnsi="Times New Roman" w:cs="Times New Roman"/>
          <w:color w:val="auto"/>
        </w:rPr>
        <w:t xml:space="preserve"> </w:t>
      </w:r>
      <w:r w:rsidR="00741CF4" w:rsidRPr="00741CF4">
        <w:rPr>
          <w:rFonts w:ascii="Times New Roman" w:hAnsi="Times New Roman" w:cs="Times New Roman"/>
          <w:color w:val="auto"/>
        </w:rPr>
        <w:t>Возврат заявления оформляется уполномоченным органом в виде письма, в котором указываются причины возврата заявления.</w:t>
      </w:r>
    </w:p>
    <w:p w14:paraId="6ACEDB1D" w14:textId="7777777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56EA246F" w14:textId="22901BAA" w:rsidR="0005563D" w:rsidRPr="0005563D" w:rsidRDefault="00741CF4" w:rsidP="00741CF4">
      <w:pPr>
        <w:ind w:firstLine="567"/>
        <w:jc w:val="both"/>
        <w:rPr>
          <w:rFonts w:ascii="Times New Roman" w:hAnsi="Times New Roman" w:cs="Times New Roman"/>
          <w:color w:val="auto"/>
        </w:rPr>
      </w:pPr>
      <w:r>
        <w:rPr>
          <w:rFonts w:ascii="Times New Roman" w:hAnsi="Times New Roman" w:cs="Times New Roman"/>
          <w:color w:val="auto"/>
        </w:rPr>
        <w:t xml:space="preserve">12.3. </w:t>
      </w:r>
      <w:r w:rsidRPr="00741CF4">
        <w:rPr>
          <w:rFonts w:ascii="Times New Roman" w:hAnsi="Times New Roman" w:cs="Times New Roman"/>
          <w:color w:val="auto"/>
        </w:rPr>
        <w:t>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05563D" w:rsidRPr="0005563D">
        <w:rPr>
          <w:rFonts w:ascii="Times New Roman" w:hAnsi="Times New Roman" w:cs="Times New Roman"/>
          <w:color w:val="auto"/>
        </w:rPr>
        <w:t>.</w:t>
      </w:r>
    </w:p>
    <w:p w14:paraId="4F1964B5" w14:textId="77777777" w:rsidR="0005563D" w:rsidRPr="0005563D" w:rsidRDefault="0005563D" w:rsidP="0005563D">
      <w:pPr>
        <w:ind w:firstLine="567"/>
        <w:jc w:val="both"/>
        <w:rPr>
          <w:rFonts w:ascii="Times New Roman" w:hAnsi="Times New Roman" w:cs="Times New Roman"/>
          <w:color w:val="auto"/>
        </w:rPr>
      </w:pPr>
    </w:p>
    <w:p w14:paraId="60BB2B5A" w14:textId="237BDEA0" w:rsidR="0005563D" w:rsidRPr="00142E0D" w:rsidRDefault="0005563D" w:rsidP="00142E0D">
      <w:pPr>
        <w:pStyle w:val="1"/>
        <w:rPr>
          <w:sz w:val="24"/>
          <w:szCs w:val="24"/>
        </w:rPr>
      </w:pPr>
      <w:r w:rsidRPr="00142E0D">
        <w:rPr>
          <w:sz w:val="24"/>
          <w:szCs w:val="24"/>
        </w:rPr>
        <w:t>13. Исчерпывающий перечень оснований для приостановления или отказа в предоставлении муниципальной услуги</w:t>
      </w:r>
    </w:p>
    <w:p w14:paraId="7C0EE6F3" w14:textId="77777777" w:rsidR="0005563D" w:rsidRDefault="0005563D" w:rsidP="0005563D">
      <w:pPr>
        <w:ind w:firstLine="567"/>
        <w:jc w:val="both"/>
        <w:rPr>
          <w:rFonts w:ascii="Times New Roman" w:hAnsi="Times New Roman" w:cs="Times New Roman"/>
          <w:color w:val="auto"/>
        </w:rPr>
      </w:pPr>
    </w:p>
    <w:p w14:paraId="077AF4A4" w14:textId="39C6008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13.1.</w:t>
      </w:r>
      <w:r>
        <w:rPr>
          <w:rFonts w:ascii="Times New Roman" w:hAnsi="Times New Roman" w:cs="Times New Roman"/>
          <w:color w:val="auto"/>
        </w:rPr>
        <w:t xml:space="preserve"> </w:t>
      </w:r>
      <w:r w:rsidRPr="0005563D">
        <w:rPr>
          <w:rFonts w:ascii="Times New Roman" w:hAnsi="Times New Roman" w:cs="Times New Roman"/>
          <w:color w:val="auto"/>
        </w:rPr>
        <w:t xml:space="preserve">Основания для приостановления предоставления муниципальной услуги отсутствуют. </w:t>
      </w:r>
    </w:p>
    <w:p w14:paraId="1307DBFF" w14:textId="65F65DF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13.2.</w:t>
      </w:r>
      <w:r>
        <w:rPr>
          <w:rFonts w:ascii="Times New Roman" w:hAnsi="Times New Roman" w:cs="Times New Roman"/>
          <w:color w:val="auto"/>
        </w:rPr>
        <w:t xml:space="preserve"> </w:t>
      </w:r>
      <w:r w:rsidRPr="0005563D">
        <w:rPr>
          <w:rFonts w:ascii="Times New Roman" w:hAnsi="Times New Roman" w:cs="Times New Roman"/>
          <w:color w:val="auto"/>
        </w:rPr>
        <w:t>Основания для отказа в предоставлении муниципальной услуги:</w:t>
      </w:r>
    </w:p>
    <w:p w14:paraId="4B3A4C4F" w14:textId="11C47667"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1)</w:t>
      </w:r>
      <w:r w:rsidR="00667388">
        <w:rPr>
          <w:rFonts w:ascii="Times New Roman" w:hAnsi="Times New Roman" w:cs="Times New Roman"/>
          <w:color w:val="auto"/>
        </w:rPr>
        <w:t xml:space="preserve"> </w:t>
      </w:r>
      <w:r w:rsidRPr="005C0448">
        <w:rPr>
          <w:rFonts w:ascii="Times New Roman" w:hAnsi="Times New Roman" w:cs="Times New Roman"/>
          <w:color w:val="auto"/>
        </w:rPr>
        <w:t>не подтверждение факта гибели (смерти) гражданина, указанного в пунктах 11 и 12 части 1 статьи 4 Закона;</w:t>
      </w:r>
    </w:p>
    <w:p w14:paraId="168E450C" w14:textId="2CB201C2"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2)</w:t>
      </w:r>
      <w:r w:rsidR="00667388">
        <w:rPr>
          <w:rFonts w:ascii="Times New Roman" w:hAnsi="Times New Roman" w:cs="Times New Roman"/>
          <w:color w:val="auto"/>
        </w:rPr>
        <w:t xml:space="preserve"> </w:t>
      </w:r>
      <w:r w:rsidRPr="005C0448">
        <w:rPr>
          <w:rFonts w:ascii="Times New Roman" w:hAnsi="Times New Roman" w:cs="Times New Roman"/>
          <w:color w:val="auto"/>
        </w:rPr>
        <w:t>установление факта вступления заявителем в повторный брак (в случае подачи заявления супругом (супругой) гражданина, указанного в пунктах 11 и 12 части 1 статьи 4 Закона);</w:t>
      </w:r>
    </w:p>
    <w:p w14:paraId="6AFBA8BC" w14:textId="70EA5BFA"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3)</w:t>
      </w:r>
      <w:r w:rsidR="00667388">
        <w:rPr>
          <w:rFonts w:ascii="Times New Roman" w:hAnsi="Times New Roman" w:cs="Times New Roman"/>
          <w:color w:val="auto"/>
        </w:rPr>
        <w:t xml:space="preserve"> </w:t>
      </w:r>
      <w:r w:rsidRPr="005C0448">
        <w:rPr>
          <w:rFonts w:ascii="Times New Roman" w:hAnsi="Times New Roman" w:cs="Times New Roman"/>
          <w:color w:val="auto"/>
        </w:rPr>
        <w:t>подача заявления с нарушением условий и порядка очередности предоставления земельного участка, указанных в части 12 статьи 6-1 Закона;</w:t>
      </w:r>
    </w:p>
    <w:p w14:paraId="53852A29" w14:textId="0D00DD23"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4)</w:t>
      </w:r>
      <w:r w:rsidR="00667388">
        <w:rPr>
          <w:rFonts w:ascii="Times New Roman" w:hAnsi="Times New Roman" w:cs="Times New Roman"/>
          <w:color w:val="auto"/>
        </w:rPr>
        <w:t xml:space="preserve"> </w:t>
      </w:r>
      <w:r w:rsidRPr="005C0448">
        <w:rPr>
          <w:rFonts w:ascii="Times New Roman" w:hAnsi="Times New Roman" w:cs="Times New Roman"/>
          <w:color w:val="auto"/>
        </w:rPr>
        <w:t>не подтверждение факта родственных отношений (в том числе отношений опеки и попечительства) заявителя с гражданином, указанным в пунктах 11 и 12 части 1 статьи 4 Закона;</w:t>
      </w:r>
    </w:p>
    <w:p w14:paraId="5DD4BDF5" w14:textId="55954165" w:rsidR="0005563D"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5)</w:t>
      </w:r>
      <w:r w:rsidR="00667388">
        <w:rPr>
          <w:rFonts w:ascii="Times New Roman" w:hAnsi="Times New Roman" w:cs="Times New Roman"/>
          <w:color w:val="auto"/>
        </w:rPr>
        <w:t xml:space="preserve"> </w:t>
      </w:r>
      <w:r w:rsidRPr="005C0448">
        <w:rPr>
          <w:rFonts w:ascii="Times New Roman" w:hAnsi="Times New Roman" w:cs="Times New Roman"/>
          <w:color w:val="auto"/>
        </w:rPr>
        <w:t>выявление в представленных заявителем документах недостоверных с</w:t>
      </w:r>
      <w:r>
        <w:rPr>
          <w:rFonts w:ascii="Times New Roman" w:hAnsi="Times New Roman" w:cs="Times New Roman"/>
          <w:color w:val="auto"/>
        </w:rPr>
        <w:t>ведений</w:t>
      </w:r>
      <w:r w:rsidR="0005563D" w:rsidRPr="0005563D">
        <w:rPr>
          <w:rFonts w:ascii="Times New Roman" w:hAnsi="Times New Roman" w:cs="Times New Roman"/>
          <w:color w:val="auto"/>
        </w:rPr>
        <w:t>.</w:t>
      </w:r>
    </w:p>
    <w:p w14:paraId="45FD0013" w14:textId="15B3ADFA" w:rsidR="00244D97" w:rsidRPr="00244D97" w:rsidRDefault="00244D97" w:rsidP="00244D97">
      <w:pPr>
        <w:ind w:firstLine="567"/>
        <w:jc w:val="both"/>
        <w:rPr>
          <w:rFonts w:ascii="Times New Roman" w:hAnsi="Times New Roman" w:cs="Times New Roman"/>
          <w:color w:val="auto"/>
        </w:rPr>
      </w:pPr>
      <w:r>
        <w:rPr>
          <w:rFonts w:ascii="Times New Roman" w:hAnsi="Times New Roman" w:cs="Times New Roman"/>
          <w:color w:val="auto"/>
        </w:rPr>
        <w:lastRenderedPageBreak/>
        <w:t xml:space="preserve">13.3. </w:t>
      </w:r>
      <w:r w:rsidRPr="00244D97">
        <w:rPr>
          <w:rFonts w:ascii="Times New Roman" w:hAnsi="Times New Roman" w:cs="Times New Roman"/>
          <w:color w:val="auto"/>
        </w:rPr>
        <w:t>Уполномоченный орган местного самоуправления вносит в АИС сведения об исключении заявителя (заявителей) из списка в следующих случаях:</w:t>
      </w:r>
    </w:p>
    <w:p w14:paraId="15F8C5ED" w14:textId="0030ED71"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1)</w:t>
      </w:r>
      <w:r w:rsidR="00667388">
        <w:rPr>
          <w:rFonts w:ascii="Times New Roman" w:hAnsi="Times New Roman" w:cs="Times New Roman"/>
          <w:color w:val="auto"/>
        </w:rPr>
        <w:t xml:space="preserve"> </w:t>
      </w:r>
      <w:r w:rsidRPr="00244D97">
        <w:rPr>
          <w:rFonts w:ascii="Times New Roman" w:hAnsi="Times New Roman" w:cs="Times New Roman"/>
          <w:color w:val="auto"/>
        </w:rPr>
        <w:t>выявления в представленных заявителем (заявителями) документах недостоверных сведений, послуживших основанием для включения в список;</w:t>
      </w:r>
    </w:p>
    <w:p w14:paraId="03CDD398" w14:textId="72850506"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2)</w:t>
      </w:r>
      <w:r w:rsidR="00667388">
        <w:rPr>
          <w:rFonts w:ascii="Times New Roman" w:hAnsi="Times New Roman" w:cs="Times New Roman"/>
          <w:color w:val="auto"/>
        </w:rPr>
        <w:t xml:space="preserve"> </w:t>
      </w:r>
      <w:r w:rsidRPr="00244D97">
        <w:rPr>
          <w:rFonts w:ascii="Times New Roman" w:hAnsi="Times New Roman" w:cs="Times New Roman"/>
          <w:color w:val="auto"/>
        </w:rPr>
        <w:t>выявления отсутствия оснований для включения в список;</w:t>
      </w:r>
    </w:p>
    <w:p w14:paraId="0A3B0E11" w14:textId="59FDB5E1"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3)</w:t>
      </w:r>
      <w:r w:rsidR="00667388">
        <w:rPr>
          <w:rFonts w:ascii="Times New Roman" w:hAnsi="Times New Roman" w:cs="Times New Roman"/>
          <w:color w:val="auto"/>
        </w:rPr>
        <w:t xml:space="preserve"> </w:t>
      </w:r>
      <w:r w:rsidRPr="00244D97">
        <w:rPr>
          <w:rFonts w:ascii="Times New Roman" w:hAnsi="Times New Roman" w:cs="Times New Roman"/>
          <w:color w:val="auto"/>
        </w:rPr>
        <w:t>обращения заявителя в уполномоченный орган местного самоуправления с заявлением об исключении из списка;</w:t>
      </w:r>
    </w:p>
    <w:p w14:paraId="16975D39" w14:textId="6B025469"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4)</w:t>
      </w:r>
      <w:r w:rsidR="00667388">
        <w:rPr>
          <w:rFonts w:ascii="Times New Roman" w:hAnsi="Times New Roman" w:cs="Times New Roman"/>
          <w:color w:val="auto"/>
        </w:rPr>
        <w:t xml:space="preserve"> </w:t>
      </w:r>
      <w:r w:rsidRPr="00244D97">
        <w:rPr>
          <w:rFonts w:ascii="Times New Roman" w:hAnsi="Times New Roman" w:cs="Times New Roman"/>
          <w:color w:val="auto"/>
        </w:rPr>
        <w:t>смерти либо признания его безвестно отсутствующим или умершим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14:paraId="47E00C47" w14:textId="77777777"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14:paraId="352D5692" w14:textId="344413E6" w:rsidR="00244D97" w:rsidRPr="0005563D" w:rsidRDefault="00244D97" w:rsidP="00244D97">
      <w:pPr>
        <w:ind w:firstLine="567"/>
        <w:jc w:val="both"/>
        <w:rPr>
          <w:rFonts w:ascii="Times New Roman" w:hAnsi="Times New Roman" w:cs="Times New Roman"/>
          <w:color w:val="auto"/>
        </w:rPr>
      </w:pPr>
      <w:r>
        <w:rPr>
          <w:rFonts w:ascii="Times New Roman" w:hAnsi="Times New Roman" w:cs="Times New Roman"/>
          <w:color w:val="auto"/>
        </w:rPr>
        <w:t>В</w:t>
      </w:r>
      <w:r w:rsidRPr="00244D97">
        <w:rPr>
          <w:rFonts w:ascii="Times New Roman" w:hAnsi="Times New Roman" w:cs="Times New Roman"/>
          <w:color w:val="auto"/>
        </w:rPr>
        <w:t xml:space="preserve">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p>
    <w:p w14:paraId="458850C5" w14:textId="77777777" w:rsidR="0005563D" w:rsidRPr="0005563D" w:rsidRDefault="0005563D" w:rsidP="0005563D">
      <w:pPr>
        <w:ind w:firstLine="567"/>
        <w:jc w:val="both"/>
        <w:rPr>
          <w:rFonts w:ascii="Times New Roman" w:hAnsi="Times New Roman" w:cs="Times New Roman"/>
          <w:color w:val="auto"/>
        </w:rPr>
      </w:pPr>
    </w:p>
    <w:p w14:paraId="198F7D92" w14:textId="77777777" w:rsidR="0005563D" w:rsidRPr="00142E0D" w:rsidRDefault="0005563D" w:rsidP="00142E0D">
      <w:pPr>
        <w:pStyle w:val="1"/>
        <w:rPr>
          <w:sz w:val="24"/>
          <w:szCs w:val="24"/>
        </w:rPr>
      </w:pPr>
      <w:r w:rsidRPr="00142E0D">
        <w:rPr>
          <w:sz w:val="24"/>
          <w:szCs w:val="24"/>
        </w:rPr>
        <w:t>14. Перечень услуг, которые являются необходимыми и обязательными для предоставления муниципальной услуги</w:t>
      </w:r>
    </w:p>
    <w:p w14:paraId="4A30CF66" w14:textId="77777777" w:rsidR="0005563D" w:rsidRDefault="0005563D" w:rsidP="0005563D">
      <w:pPr>
        <w:ind w:firstLine="567"/>
        <w:jc w:val="both"/>
        <w:rPr>
          <w:rFonts w:ascii="Times New Roman" w:hAnsi="Times New Roman" w:cs="Times New Roman"/>
          <w:color w:val="auto"/>
        </w:rPr>
      </w:pPr>
    </w:p>
    <w:p w14:paraId="30D10203" w14:textId="2958AEA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14.1. Услуги, которые являются необходимыми и обязательными для предоставления муниципальной услуги отсутствуют.</w:t>
      </w:r>
    </w:p>
    <w:p w14:paraId="5D46FADD" w14:textId="77777777" w:rsidR="0005563D" w:rsidRPr="0005563D" w:rsidRDefault="0005563D" w:rsidP="0005563D">
      <w:pPr>
        <w:ind w:firstLine="567"/>
        <w:jc w:val="both"/>
        <w:rPr>
          <w:rFonts w:ascii="Times New Roman" w:hAnsi="Times New Roman" w:cs="Times New Roman"/>
          <w:color w:val="auto"/>
        </w:rPr>
      </w:pPr>
    </w:p>
    <w:p w14:paraId="0712DEF5" w14:textId="4D00B15E" w:rsidR="0005563D" w:rsidRPr="00142E0D" w:rsidRDefault="0005563D" w:rsidP="00142E0D">
      <w:pPr>
        <w:pStyle w:val="1"/>
        <w:rPr>
          <w:sz w:val="24"/>
          <w:szCs w:val="24"/>
        </w:rPr>
      </w:pPr>
      <w:r w:rsidRPr="00142E0D">
        <w:rPr>
          <w:sz w:val="24"/>
          <w:szCs w:val="24"/>
        </w:rPr>
        <w:t>15. Порядок, размер и основания взимания государственной пошлины или иной платы, взимаемой для предоставления муниципальной услуги</w:t>
      </w:r>
    </w:p>
    <w:p w14:paraId="7184F8C1" w14:textId="77777777" w:rsidR="0005563D" w:rsidRDefault="0005563D" w:rsidP="0005563D">
      <w:pPr>
        <w:ind w:firstLine="567"/>
        <w:jc w:val="both"/>
        <w:rPr>
          <w:rFonts w:ascii="Times New Roman" w:hAnsi="Times New Roman" w:cs="Times New Roman"/>
          <w:color w:val="auto"/>
        </w:rPr>
      </w:pPr>
    </w:p>
    <w:p w14:paraId="7A001B57" w14:textId="0F635A1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15.1.</w:t>
      </w:r>
      <w:r>
        <w:rPr>
          <w:rFonts w:ascii="Times New Roman" w:hAnsi="Times New Roman" w:cs="Times New Roman"/>
          <w:color w:val="auto"/>
        </w:rPr>
        <w:t xml:space="preserve"> </w:t>
      </w:r>
      <w:r w:rsidRPr="0005563D">
        <w:rPr>
          <w:rFonts w:ascii="Times New Roman" w:hAnsi="Times New Roman" w:cs="Times New Roman"/>
          <w:color w:val="auto"/>
        </w:rPr>
        <w:t>Предоставление</w:t>
      </w:r>
      <w:r>
        <w:rPr>
          <w:rFonts w:ascii="Times New Roman" w:hAnsi="Times New Roman" w:cs="Times New Roman"/>
          <w:color w:val="auto"/>
        </w:rPr>
        <w:t xml:space="preserve"> </w:t>
      </w:r>
      <w:r w:rsidRPr="0005563D">
        <w:rPr>
          <w:rFonts w:ascii="Times New Roman" w:hAnsi="Times New Roman" w:cs="Times New Roman"/>
          <w:color w:val="auto"/>
        </w:rPr>
        <w:t>муниципальной услуги осуществляется бесплатно.</w:t>
      </w:r>
    </w:p>
    <w:p w14:paraId="7125DD9A" w14:textId="77777777" w:rsidR="0005563D" w:rsidRPr="0005563D" w:rsidRDefault="0005563D" w:rsidP="0005563D">
      <w:pPr>
        <w:ind w:firstLine="567"/>
        <w:jc w:val="both"/>
        <w:rPr>
          <w:rFonts w:ascii="Times New Roman" w:hAnsi="Times New Roman" w:cs="Times New Roman"/>
          <w:color w:val="auto"/>
        </w:rPr>
      </w:pPr>
    </w:p>
    <w:p w14:paraId="54B346AB" w14:textId="77777777" w:rsidR="0005563D" w:rsidRPr="00142E0D" w:rsidRDefault="0005563D" w:rsidP="00142E0D">
      <w:pPr>
        <w:pStyle w:val="1"/>
        <w:rPr>
          <w:sz w:val="24"/>
          <w:szCs w:val="24"/>
        </w:rPr>
      </w:pPr>
      <w:r w:rsidRPr="00142E0D">
        <w:rPr>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68B2288" w14:textId="77777777" w:rsidR="00142E0D" w:rsidRDefault="00142E0D" w:rsidP="0005563D">
      <w:pPr>
        <w:ind w:firstLine="567"/>
        <w:jc w:val="both"/>
        <w:rPr>
          <w:rFonts w:ascii="Times New Roman" w:hAnsi="Times New Roman" w:cs="Times New Roman"/>
          <w:color w:val="auto"/>
        </w:rPr>
      </w:pPr>
    </w:p>
    <w:p w14:paraId="7CAAF359" w14:textId="10DF033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16.1. Плата за предоставление услуг, которые являются необходимыми и обязательными для предоставления муниципальной услуги отсутствует.</w:t>
      </w:r>
    </w:p>
    <w:p w14:paraId="45468662" w14:textId="77777777" w:rsidR="0005563D" w:rsidRPr="0005563D" w:rsidRDefault="0005563D" w:rsidP="0005563D">
      <w:pPr>
        <w:ind w:firstLine="567"/>
        <w:jc w:val="both"/>
        <w:rPr>
          <w:rFonts w:ascii="Times New Roman" w:hAnsi="Times New Roman" w:cs="Times New Roman"/>
          <w:color w:val="auto"/>
        </w:rPr>
      </w:pPr>
    </w:p>
    <w:p w14:paraId="3D9E2A8E" w14:textId="77777777" w:rsidR="0005563D" w:rsidRPr="00142E0D" w:rsidRDefault="0005563D" w:rsidP="00142E0D">
      <w:pPr>
        <w:pStyle w:val="1"/>
        <w:rPr>
          <w:sz w:val="24"/>
          <w:szCs w:val="24"/>
        </w:rPr>
      </w:pPr>
      <w:r w:rsidRPr="00142E0D">
        <w:rPr>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277EE35" w14:textId="77777777" w:rsidR="0005563D" w:rsidRDefault="0005563D" w:rsidP="0005563D">
      <w:pPr>
        <w:ind w:firstLine="567"/>
        <w:jc w:val="both"/>
        <w:rPr>
          <w:rFonts w:ascii="Times New Roman" w:hAnsi="Times New Roman" w:cs="Times New Roman"/>
          <w:color w:val="auto"/>
        </w:rPr>
      </w:pPr>
    </w:p>
    <w:p w14:paraId="77D351F7" w14:textId="5D07E20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0FC5C68" w14:textId="77777777" w:rsidR="0005563D" w:rsidRPr="0005563D" w:rsidRDefault="0005563D" w:rsidP="0005563D">
      <w:pPr>
        <w:ind w:firstLine="567"/>
        <w:jc w:val="both"/>
        <w:rPr>
          <w:rFonts w:ascii="Times New Roman" w:hAnsi="Times New Roman" w:cs="Times New Roman"/>
          <w:color w:val="auto"/>
        </w:rPr>
      </w:pPr>
    </w:p>
    <w:p w14:paraId="6C71B601" w14:textId="77777777" w:rsidR="0005563D" w:rsidRPr="00142E0D" w:rsidRDefault="0005563D" w:rsidP="00142E0D">
      <w:pPr>
        <w:pStyle w:val="1"/>
        <w:rPr>
          <w:sz w:val="24"/>
          <w:szCs w:val="24"/>
        </w:rPr>
      </w:pPr>
      <w:r w:rsidRPr="00142E0D">
        <w:rPr>
          <w:sz w:val="24"/>
          <w:szCs w:val="24"/>
        </w:rPr>
        <w:t>18. Срок и порядок регистрации запроса заявителя о предоставлении муниципальной услуги, в том числе в электронной форме</w:t>
      </w:r>
    </w:p>
    <w:p w14:paraId="0C24C2F7" w14:textId="77777777" w:rsidR="0005563D" w:rsidRDefault="0005563D" w:rsidP="0005563D">
      <w:pPr>
        <w:ind w:firstLine="567"/>
        <w:jc w:val="both"/>
        <w:rPr>
          <w:rFonts w:ascii="Times New Roman" w:hAnsi="Times New Roman" w:cs="Times New Roman"/>
          <w:color w:val="auto"/>
        </w:rPr>
      </w:pPr>
    </w:p>
    <w:p w14:paraId="6160355B" w14:textId="102E5A2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18.1. Регистрация заявления о предоставлении муниципальной услуги в Уполномоченном органе осуществляется</w:t>
      </w:r>
      <w:r w:rsidR="00692F2A">
        <w:rPr>
          <w:rFonts w:ascii="Times New Roman" w:hAnsi="Times New Roman" w:cs="Times New Roman"/>
          <w:color w:val="auto"/>
        </w:rPr>
        <w:t xml:space="preserve"> в день поступления заявления</w:t>
      </w:r>
      <w:r w:rsidRPr="0005563D">
        <w:rPr>
          <w:rFonts w:ascii="Times New Roman" w:hAnsi="Times New Roman" w:cs="Times New Roman"/>
          <w:color w:val="auto"/>
        </w:rPr>
        <w:t>.</w:t>
      </w:r>
    </w:p>
    <w:p w14:paraId="6A1D2400" w14:textId="77777777" w:rsidR="0005563D" w:rsidRPr="0005563D" w:rsidRDefault="0005563D" w:rsidP="0005563D">
      <w:pPr>
        <w:ind w:firstLine="567"/>
        <w:jc w:val="both"/>
        <w:rPr>
          <w:rFonts w:ascii="Times New Roman" w:hAnsi="Times New Roman" w:cs="Times New Roman"/>
          <w:color w:val="auto"/>
        </w:rPr>
      </w:pPr>
    </w:p>
    <w:p w14:paraId="7AFAF46E" w14:textId="77777777" w:rsidR="0005563D" w:rsidRPr="00142E0D" w:rsidRDefault="0005563D" w:rsidP="00142E0D">
      <w:pPr>
        <w:pStyle w:val="1"/>
        <w:rPr>
          <w:sz w:val="24"/>
          <w:szCs w:val="24"/>
        </w:rPr>
      </w:pPr>
      <w:r w:rsidRPr="00142E0D">
        <w:rPr>
          <w:sz w:val="24"/>
          <w:szCs w:val="24"/>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42E0D">
        <w:rPr>
          <w:sz w:val="24"/>
          <w:szCs w:val="24"/>
        </w:rPr>
        <w:lastRenderedPageBreak/>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8BBD37" w14:textId="77777777" w:rsidR="0005563D" w:rsidRDefault="0005563D" w:rsidP="0005563D">
      <w:pPr>
        <w:ind w:firstLine="567"/>
        <w:jc w:val="both"/>
        <w:rPr>
          <w:rFonts w:ascii="Times New Roman" w:hAnsi="Times New Roman" w:cs="Times New Roman"/>
          <w:color w:val="auto"/>
        </w:rPr>
      </w:pPr>
    </w:p>
    <w:p w14:paraId="08801766" w14:textId="3862A61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350E6C3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55A2A6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Вход в здание Уполномоченного органа должен быть оборудован вывеской с указанием полного наименования Уполномоченного органа, адреса, номера телефона для справок, приемных дней.</w:t>
      </w:r>
    </w:p>
    <w:p w14:paraId="6F18D87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Заявители, обратившиеся в Уполномоченный орган, непосредственно информируются:</w:t>
      </w:r>
    </w:p>
    <w:p w14:paraId="2735A93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об исчерпывающем перечне документов, необходимых для предоставления муниципальной услуги, их комплектности;</w:t>
      </w:r>
    </w:p>
    <w:p w14:paraId="50A9AE9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189B001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 правильности оформления документов, необходимых для предоставления муниципальной услуги;</w:t>
      </w:r>
    </w:p>
    <w:p w14:paraId="0D5F3F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об источниках получения документов, необходимых для предоставления муниципальной услуги; </w:t>
      </w:r>
    </w:p>
    <w:p w14:paraId="1A06C25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 порядке, сроках оформления документов, необходимых для предоставления муниципальной услуги, возможности их получения;</w:t>
      </w:r>
    </w:p>
    <w:p w14:paraId="105A51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об исчерпывающем перечне оснований для отказа в предоставлении муниципальной услуги.</w:t>
      </w:r>
    </w:p>
    <w:p w14:paraId="73E8454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19.2. Помещения, в которых предоставляется муниципальная услуга:</w:t>
      </w:r>
    </w:p>
    <w:p w14:paraId="30B73F5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104BDA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DEC5E20" w14:textId="27CC855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оборудуются световым информационным табло;</w:t>
      </w:r>
    </w:p>
    <w:p w14:paraId="5FE3BCC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комплектуется необходимым оборудованием в целях создания комфортных условий для получателей муниципальной услуги;</w:t>
      </w:r>
    </w:p>
    <w:p w14:paraId="3ECE0AC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14:paraId="017F51D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19.3. Требования к залу ожидания.</w:t>
      </w:r>
    </w:p>
    <w:p w14:paraId="0C73D37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ожидания должны быть оборудованы стульями, кресельными секциями, скамьями.</w:t>
      </w:r>
    </w:p>
    <w:p w14:paraId="528449B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Количество мест ожидания определяется исходя из фактической нагрузки и возможностей для их размещения.</w:t>
      </w:r>
    </w:p>
    <w:p w14:paraId="380C830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19.4. Требования к местам для заполнения запросов о предоставлении муниципальной </w:t>
      </w:r>
      <w:r w:rsidRPr="0005563D">
        <w:rPr>
          <w:rFonts w:ascii="Times New Roman" w:hAnsi="Times New Roman" w:cs="Times New Roman"/>
          <w:color w:val="auto"/>
        </w:rPr>
        <w:lastRenderedPageBreak/>
        <w:t>услуги.</w:t>
      </w:r>
    </w:p>
    <w:p w14:paraId="530C673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DE136A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14:paraId="63FA4D9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47F075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49C05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064AFBB" w14:textId="568F352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условия для беспрепятственного доступа к объектам, местам отдыха и к предоставляемым в них услугам;</w:t>
      </w:r>
    </w:p>
    <w:p w14:paraId="61B688E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32ADE19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сопровождение инвалидов, имеющих стойкие расстройства функции зрения и самостоятельного передвижения, и оказание им помощи на объекте;</w:t>
      </w:r>
    </w:p>
    <w:p w14:paraId="53B49DD2" w14:textId="1CDF8134"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содействие инвалиду при входе в здание и выходе из него, информирование инвалида о доступных маршрутах общественного транспорта;</w:t>
      </w:r>
    </w:p>
    <w:p w14:paraId="5317691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267A9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3A667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27910F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98C764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CA22B2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45E5B3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w:t>
      </w:r>
      <w:r w:rsidRPr="0005563D">
        <w:rPr>
          <w:rFonts w:ascii="Times New Roman" w:hAnsi="Times New Roman" w:cs="Times New Roman"/>
          <w:color w:val="auto"/>
        </w:rPr>
        <w:lastRenderedPageBreak/>
        <w:t>инженерной и транспортной инфраструктур и услуг.</w:t>
      </w:r>
    </w:p>
    <w:p w14:paraId="42DD79CF" w14:textId="77777777" w:rsidR="0005563D" w:rsidRPr="0005563D" w:rsidRDefault="0005563D" w:rsidP="0005563D">
      <w:pPr>
        <w:ind w:firstLine="567"/>
        <w:jc w:val="both"/>
        <w:rPr>
          <w:rFonts w:ascii="Times New Roman" w:hAnsi="Times New Roman" w:cs="Times New Roman"/>
          <w:color w:val="auto"/>
        </w:rPr>
      </w:pPr>
    </w:p>
    <w:p w14:paraId="4596E293" w14:textId="77777777" w:rsidR="0005563D" w:rsidRPr="00142E0D" w:rsidRDefault="0005563D" w:rsidP="00142E0D">
      <w:pPr>
        <w:pStyle w:val="1"/>
        <w:rPr>
          <w:sz w:val="24"/>
          <w:szCs w:val="24"/>
        </w:rPr>
      </w:pPr>
      <w:r w:rsidRPr="00142E0D">
        <w:rPr>
          <w:sz w:val="24"/>
          <w:szCs w:val="24"/>
        </w:rPr>
        <w:t>20. Показатели доступности и качества муниципальной услуги</w:t>
      </w:r>
    </w:p>
    <w:p w14:paraId="1E853E47" w14:textId="77777777" w:rsidR="0005563D" w:rsidRDefault="0005563D" w:rsidP="0005563D">
      <w:pPr>
        <w:ind w:firstLine="567"/>
        <w:jc w:val="both"/>
        <w:rPr>
          <w:rFonts w:ascii="Times New Roman" w:hAnsi="Times New Roman" w:cs="Times New Roman"/>
          <w:color w:val="auto"/>
        </w:rPr>
      </w:pPr>
    </w:p>
    <w:p w14:paraId="487EFC37" w14:textId="3A2AFEF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20.1.</w:t>
      </w:r>
      <w:r>
        <w:rPr>
          <w:rFonts w:ascii="Times New Roman" w:hAnsi="Times New Roman" w:cs="Times New Roman"/>
          <w:color w:val="auto"/>
        </w:rPr>
        <w:t xml:space="preserve"> </w:t>
      </w:r>
      <w:r w:rsidRPr="0005563D">
        <w:rPr>
          <w:rFonts w:ascii="Times New Roman" w:hAnsi="Times New Roman" w:cs="Times New Roman"/>
          <w:color w:val="auto"/>
        </w:rPr>
        <w:t>Основными показателями доступности предоставления муниципальной услуги являются:</w:t>
      </w:r>
    </w:p>
    <w:p w14:paraId="4A9EA98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43D9F72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муниципальная услуга не предоставляется по экстерриториальному принципу;</w:t>
      </w:r>
    </w:p>
    <w:p w14:paraId="1BEAA67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14:paraId="14004E1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6AC17B2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1B9FB35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58AEB37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нарушений сроков предоставления муниципальной услуги;</w:t>
      </w:r>
    </w:p>
    <w:p w14:paraId="4128C1C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39F342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некомпетентности специалистов;</w:t>
      </w:r>
    </w:p>
    <w:p w14:paraId="1D9FB65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13233E70" w14:textId="77777777" w:rsidR="0005563D" w:rsidRPr="0005563D" w:rsidRDefault="0005563D" w:rsidP="0005563D">
      <w:pPr>
        <w:ind w:firstLine="567"/>
        <w:jc w:val="both"/>
        <w:rPr>
          <w:rFonts w:ascii="Times New Roman" w:hAnsi="Times New Roman" w:cs="Times New Roman"/>
          <w:color w:val="auto"/>
        </w:rPr>
      </w:pPr>
    </w:p>
    <w:p w14:paraId="4A1F1AD0" w14:textId="77777777" w:rsidR="0005563D" w:rsidRPr="00142E0D" w:rsidRDefault="0005563D" w:rsidP="00142E0D">
      <w:pPr>
        <w:pStyle w:val="1"/>
        <w:rPr>
          <w:sz w:val="24"/>
          <w:szCs w:val="24"/>
        </w:rPr>
      </w:pPr>
      <w:r w:rsidRPr="00142E0D">
        <w:rPr>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507854" w14:textId="77777777" w:rsidR="0005563D" w:rsidRDefault="0005563D" w:rsidP="0005563D">
      <w:pPr>
        <w:ind w:firstLine="567"/>
        <w:jc w:val="both"/>
        <w:rPr>
          <w:rFonts w:ascii="Times New Roman" w:hAnsi="Times New Roman" w:cs="Times New Roman"/>
          <w:color w:val="auto"/>
        </w:rPr>
      </w:pPr>
    </w:p>
    <w:p w14:paraId="26548C62" w14:textId="541D97A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21.1. Муниципальная услуга не предоставляется по экстерриториальному принципу.</w:t>
      </w:r>
    </w:p>
    <w:p w14:paraId="149A57E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21.2. Особенности предоставления муниципальной услуги в электронном виде.</w:t>
      </w:r>
    </w:p>
    <w:p w14:paraId="002A292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14:paraId="6C78C16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F9FCA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w:t>
      </w:r>
      <w:r w:rsidRPr="0005563D">
        <w:rPr>
          <w:rFonts w:ascii="Times New Roman" w:hAnsi="Times New Roman" w:cs="Times New Roman"/>
          <w:color w:val="auto"/>
        </w:rPr>
        <w:lastRenderedPageBreak/>
        <w:t xml:space="preserve">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0195F9F" w14:textId="77777777"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DEA63AA" w14:textId="49DB1CDA" w:rsidR="00E85DE5" w:rsidRPr="0005563D" w:rsidRDefault="00E85DE5" w:rsidP="0005563D">
      <w:pPr>
        <w:ind w:firstLine="567"/>
        <w:jc w:val="both"/>
        <w:rPr>
          <w:rFonts w:ascii="Times New Roman" w:hAnsi="Times New Roman" w:cs="Times New Roman"/>
          <w:color w:val="auto"/>
        </w:rPr>
      </w:pPr>
      <w:r>
        <w:rPr>
          <w:rFonts w:ascii="Times New Roman" w:hAnsi="Times New Roman" w:cs="Times New Roman"/>
          <w:color w:val="auto"/>
        </w:rPr>
        <w:t xml:space="preserve">21.4. </w:t>
      </w:r>
      <w:r w:rsidRPr="00E85DE5">
        <w:rPr>
          <w:rFonts w:ascii="Times New Roman" w:hAnsi="Times New Roman" w:cs="Times New Roman"/>
          <w:color w:val="auto"/>
        </w:rPr>
        <w:t>Муниципальная услуга не предоставляется в упреждающем (проактивном)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487653AB" w14:textId="77777777" w:rsidR="0005563D" w:rsidRPr="0005563D" w:rsidRDefault="0005563D" w:rsidP="0005563D">
      <w:pPr>
        <w:ind w:firstLine="567"/>
        <w:jc w:val="both"/>
        <w:rPr>
          <w:rFonts w:ascii="Times New Roman" w:hAnsi="Times New Roman" w:cs="Times New Roman"/>
          <w:color w:val="auto"/>
        </w:rPr>
      </w:pPr>
    </w:p>
    <w:p w14:paraId="7E749917" w14:textId="77777777" w:rsidR="0005563D" w:rsidRPr="00142E0D" w:rsidRDefault="0005563D" w:rsidP="00142E0D">
      <w:pPr>
        <w:pStyle w:val="1"/>
        <w:rPr>
          <w:sz w:val="24"/>
          <w:szCs w:val="24"/>
        </w:rPr>
      </w:pPr>
      <w:r w:rsidRPr="00142E0D">
        <w:rPr>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14:paraId="23A50B26" w14:textId="77777777" w:rsidR="00436C3D" w:rsidRDefault="00436C3D" w:rsidP="0005563D">
      <w:pPr>
        <w:ind w:firstLine="567"/>
        <w:jc w:val="both"/>
        <w:rPr>
          <w:rFonts w:ascii="Times New Roman" w:hAnsi="Times New Roman" w:cs="Times New Roman"/>
          <w:color w:val="auto"/>
        </w:rPr>
      </w:pPr>
    </w:p>
    <w:p w14:paraId="5A21FC9E" w14:textId="6998BD5A" w:rsidR="0005563D" w:rsidRPr="00142E0D" w:rsidRDefault="0005563D" w:rsidP="00142E0D">
      <w:pPr>
        <w:pStyle w:val="1"/>
        <w:rPr>
          <w:sz w:val="24"/>
          <w:szCs w:val="24"/>
        </w:rPr>
      </w:pPr>
      <w:r w:rsidRPr="00142E0D">
        <w:rPr>
          <w:sz w:val="24"/>
          <w:szCs w:val="24"/>
        </w:rPr>
        <w:t>22. Исчерпывающий перечень административных процедур при предоставлении муниципальной услуги</w:t>
      </w:r>
    </w:p>
    <w:p w14:paraId="42CD5699" w14:textId="77777777" w:rsidR="00436C3D" w:rsidRDefault="00436C3D" w:rsidP="0005563D">
      <w:pPr>
        <w:ind w:firstLine="567"/>
        <w:jc w:val="both"/>
        <w:rPr>
          <w:rFonts w:ascii="Times New Roman" w:hAnsi="Times New Roman" w:cs="Times New Roman"/>
          <w:color w:val="auto"/>
        </w:rPr>
      </w:pPr>
    </w:p>
    <w:p w14:paraId="64E51D93" w14:textId="272147D4"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22.1.</w:t>
      </w:r>
      <w:r>
        <w:rPr>
          <w:rFonts w:ascii="Times New Roman" w:hAnsi="Times New Roman" w:cs="Times New Roman"/>
          <w:color w:val="auto"/>
        </w:rPr>
        <w:t xml:space="preserve"> </w:t>
      </w:r>
      <w:r w:rsidRPr="0005563D">
        <w:rPr>
          <w:rFonts w:ascii="Times New Roman" w:hAnsi="Times New Roman" w:cs="Times New Roman"/>
          <w:color w:val="auto"/>
        </w:rPr>
        <w:t>Предоставление муниципальной услуги включает в себя следующие административные процедуры:</w:t>
      </w:r>
    </w:p>
    <w:p w14:paraId="44AC8AFC" w14:textId="5ABEA0A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w:t>
      </w:r>
      <w:r>
        <w:rPr>
          <w:rFonts w:ascii="Times New Roman" w:hAnsi="Times New Roman" w:cs="Times New Roman"/>
          <w:color w:val="auto"/>
        </w:rPr>
        <w:t xml:space="preserve"> </w:t>
      </w:r>
      <w:r w:rsidRPr="0005563D">
        <w:rPr>
          <w:rFonts w:ascii="Times New Roman" w:hAnsi="Times New Roman" w:cs="Times New Roman"/>
          <w:color w:val="auto"/>
        </w:rPr>
        <w:t>прием и проверка комплектности документов на наличие/отсутствие оснований для отказа в приеме документов;</w:t>
      </w:r>
    </w:p>
    <w:p w14:paraId="2A5CC5AE" w14:textId="77FEB29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w:t>
      </w:r>
      <w:r>
        <w:rPr>
          <w:rFonts w:ascii="Times New Roman" w:hAnsi="Times New Roman" w:cs="Times New Roman"/>
          <w:color w:val="auto"/>
        </w:rPr>
        <w:t xml:space="preserve"> </w:t>
      </w:r>
      <w:r w:rsidRPr="0005563D">
        <w:rPr>
          <w:rFonts w:ascii="Times New Roman" w:hAnsi="Times New Roman" w:cs="Times New Roman"/>
          <w:color w:val="auto"/>
        </w:rPr>
        <w:t>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44187FC6" w14:textId="2FE8199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w:t>
      </w:r>
      <w:r>
        <w:rPr>
          <w:rFonts w:ascii="Times New Roman" w:hAnsi="Times New Roman" w:cs="Times New Roman"/>
          <w:color w:val="auto"/>
        </w:rPr>
        <w:t xml:space="preserve"> </w:t>
      </w:r>
      <w:r w:rsidRPr="0005563D">
        <w:rPr>
          <w:rFonts w:ascii="Times New Roman" w:hAnsi="Times New Roman" w:cs="Times New Roman"/>
          <w:color w:val="auto"/>
        </w:rPr>
        <w:t>рассмотрение документов и сведений;</w:t>
      </w:r>
    </w:p>
    <w:p w14:paraId="1725A192" w14:textId="6E6D9E5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w:t>
      </w:r>
      <w:r>
        <w:rPr>
          <w:rFonts w:ascii="Times New Roman" w:hAnsi="Times New Roman" w:cs="Times New Roman"/>
          <w:color w:val="auto"/>
        </w:rPr>
        <w:t xml:space="preserve"> </w:t>
      </w:r>
      <w:r w:rsidRPr="0005563D">
        <w:rPr>
          <w:rFonts w:ascii="Times New Roman" w:hAnsi="Times New Roman" w:cs="Times New Roman"/>
          <w:color w:val="auto"/>
        </w:rPr>
        <w:t>выдача результата (независимо от выбора заявителя).</w:t>
      </w:r>
    </w:p>
    <w:p w14:paraId="19B40E85" w14:textId="77777777" w:rsidR="0005563D" w:rsidRPr="0005563D" w:rsidRDefault="0005563D" w:rsidP="0005563D">
      <w:pPr>
        <w:ind w:firstLine="567"/>
        <w:jc w:val="both"/>
        <w:rPr>
          <w:rFonts w:ascii="Times New Roman" w:hAnsi="Times New Roman" w:cs="Times New Roman"/>
          <w:color w:val="auto"/>
        </w:rPr>
      </w:pPr>
    </w:p>
    <w:p w14:paraId="2B9DCBCD" w14:textId="7AAC9A01" w:rsidR="0005563D" w:rsidRPr="00142E0D" w:rsidRDefault="0005563D" w:rsidP="00142E0D">
      <w:pPr>
        <w:pStyle w:val="1"/>
        <w:rPr>
          <w:sz w:val="24"/>
          <w:szCs w:val="24"/>
        </w:rPr>
      </w:pPr>
      <w:r w:rsidRPr="00142E0D">
        <w:rPr>
          <w:sz w:val="24"/>
          <w:szCs w:val="24"/>
        </w:rPr>
        <w:t>23. Прием и проверка комплектности документов на наличие/отсутствие оснований для отказа в приеме документов</w:t>
      </w:r>
    </w:p>
    <w:p w14:paraId="424283AC" w14:textId="77777777" w:rsidR="00436C3D" w:rsidRDefault="00436C3D" w:rsidP="0005563D">
      <w:pPr>
        <w:ind w:firstLine="567"/>
        <w:jc w:val="both"/>
        <w:rPr>
          <w:rFonts w:ascii="Times New Roman" w:hAnsi="Times New Roman" w:cs="Times New Roman"/>
          <w:color w:val="auto"/>
        </w:rPr>
      </w:pPr>
    </w:p>
    <w:p w14:paraId="5FA035E3" w14:textId="2019E041"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лично</w:t>
      </w:r>
      <w:r w:rsidR="00692F2A">
        <w:rPr>
          <w:rFonts w:ascii="Times New Roman" w:hAnsi="Times New Roman" w:cs="Times New Roman"/>
          <w:color w:val="auto"/>
        </w:rPr>
        <w:t xml:space="preserve"> либо </w:t>
      </w:r>
      <w:r w:rsidRPr="0005563D">
        <w:rPr>
          <w:rFonts w:ascii="Times New Roman" w:hAnsi="Times New Roman" w:cs="Times New Roman"/>
          <w:color w:val="auto"/>
        </w:rPr>
        <w:t>посредством почтовой связи.</w:t>
      </w:r>
    </w:p>
    <w:p w14:paraId="20402B1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 Содержание административных действий:</w:t>
      </w:r>
    </w:p>
    <w:p w14:paraId="58C110B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01AAA7F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0AF9F7F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14:paraId="4F19863E" w14:textId="444AFBF4"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В случае направления заявления и прилагаемых к нему документов почтовым отправлением уполномоченный орган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w:t>
      </w:r>
      <w:r>
        <w:rPr>
          <w:rFonts w:ascii="Times New Roman" w:hAnsi="Times New Roman" w:cs="Times New Roman"/>
          <w:color w:val="auto"/>
        </w:rPr>
        <w:t xml:space="preserve"> </w:t>
      </w:r>
      <w:r w:rsidRPr="0005563D">
        <w:rPr>
          <w:rFonts w:ascii="Times New Roman" w:hAnsi="Times New Roman" w:cs="Times New Roman"/>
          <w:color w:val="auto"/>
        </w:rPr>
        <w:t>12.1 Административного регламента</w:t>
      </w:r>
      <w:r w:rsidRPr="00692F2A">
        <w:rPr>
          <w:rFonts w:ascii="Times New Roman" w:hAnsi="Times New Roman" w:cs="Times New Roman"/>
          <w:color w:val="auto"/>
        </w:rPr>
        <w:t>.</w:t>
      </w:r>
    </w:p>
    <w:p w14:paraId="213FC76D" w14:textId="0A9B6A94"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 xml:space="preserve">Возврат заявления оформляется уполномоченным органом в виде письма, в котором </w:t>
      </w:r>
      <w:r w:rsidRPr="00692F2A">
        <w:rPr>
          <w:rFonts w:ascii="Times New Roman" w:hAnsi="Times New Roman" w:cs="Times New Roman"/>
          <w:color w:val="auto"/>
        </w:rPr>
        <w:lastRenderedPageBreak/>
        <w:t>указываются причины возврата заявления.</w:t>
      </w:r>
    </w:p>
    <w:p w14:paraId="14EC6D1E" w14:textId="77777777" w:rsidR="00692F2A" w:rsidRDefault="00692F2A" w:rsidP="0005563D">
      <w:pPr>
        <w:ind w:firstLine="567"/>
        <w:jc w:val="both"/>
        <w:rPr>
          <w:rFonts w:ascii="Times New Roman" w:hAnsi="Times New Roman" w:cs="Times New Roman"/>
          <w:color w:val="auto"/>
        </w:rPr>
      </w:pPr>
      <w:r w:rsidRPr="00692F2A">
        <w:rPr>
          <w:rFonts w:ascii="Times New Roman" w:hAnsi="Times New Roman" w:cs="Times New Roman"/>
          <w:color w:val="auto"/>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076E49A7" w14:textId="7BF475E3" w:rsidR="00645578" w:rsidRPr="00645578" w:rsidRDefault="0005563D" w:rsidP="00645578">
      <w:pPr>
        <w:ind w:firstLine="567"/>
        <w:jc w:val="both"/>
        <w:rPr>
          <w:rFonts w:ascii="Times New Roman" w:hAnsi="Times New Roman" w:cs="Times New Roman"/>
          <w:color w:val="auto"/>
        </w:rPr>
      </w:pPr>
      <w:r w:rsidRPr="0005563D">
        <w:rPr>
          <w:rFonts w:ascii="Times New Roman" w:hAnsi="Times New Roman" w:cs="Times New Roman"/>
          <w:color w:val="auto"/>
        </w:rPr>
        <w:t xml:space="preserve">В случае отсутствия оснований для отказа в приеме документов, предусмотренных пунктом 12.1 Административного регламента, </w:t>
      </w:r>
      <w:r w:rsidR="00645578" w:rsidRPr="00645578">
        <w:rPr>
          <w:rFonts w:ascii="Times New Roman" w:hAnsi="Times New Roman" w:cs="Times New Roman"/>
          <w:color w:val="auto"/>
        </w:rPr>
        <w:t>заявление регистрируется в книге регистрации заявлений об учете граждан, указанных в пунктах 11-13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14:paraId="5F88D809" w14:textId="77777777" w:rsidR="00371475"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Форма книги регистрации заявлений представлена в приложении 4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p>
    <w:p w14:paraId="6D899AAF" w14:textId="72847BA8"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Ведение книги регистрации заявлений осуществляется уполномоченным органом посредством АИС и в бумажном виде.</w:t>
      </w:r>
    </w:p>
    <w:p w14:paraId="530013F3"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Каждый том книги регистрации заявлений должен содержать не более 150 листов.</w:t>
      </w:r>
    </w:p>
    <w:p w14:paraId="450A2C2A"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 ответственного за ведение книги в бумажном виде, и заверения этим должностным лицом каждого распечатанного листа.</w:t>
      </w:r>
    </w:p>
    <w:p w14:paraId="324D2DC3"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 а также указывается количество пронумерованных и сшитых листов книги.</w:t>
      </w:r>
    </w:p>
    <w:p w14:paraId="55E157E6"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Датой закрытия тома книги регистрации заявлений является дата внесения в него последней записи.</w:t>
      </w:r>
    </w:p>
    <w:p w14:paraId="40F5E606" w14:textId="74F32743"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 книге регистрации заявлений в бумажном виде не допускаются подчистки, допускается внесение изменений должностным лицом, ответственным за ведение книги в бумажном виде, в уже существующие записи в графе примечание, с одновременным внесением изменения в книгу регистрации заявлений в АИС.</w:t>
      </w:r>
    </w:p>
    <w:p w14:paraId="34865B5B" w14:textId="5A01B5FE"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Записи, внесенные в книгу регистрации заявлений в АИС, должны соответствовать записям, внесенным в книгу регистрации заявлений в бумажном виде.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w:t>
      </w:r>
    </w:p>
    <w:p w14:paraId="216B9078" w14:textId="7178105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На каждого заявителя (заявителей), представивших заявление, формируется учетное дело, в котором содержатся представленные им документы. Должностное лицо уполномоченного органа местного самоуправления обеспечивает хранение учетных дел граждан.</w:t>
      </w:r>
    </w:p>
    <w:p w14:paraId="36922057"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Учетное дело подлежит хранению постоянно.</w:t>
      </w:r>
    </w:p>
    <w:p w14:paraId="60F3058D" w14:textId="5A2EA835" w:rsid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преобразовывает заявление и документы, представленные заявителем (заявителями) на бумажном носителе, путем сканирования в электронные образы так</w:t>
      </w:r>
      <w:r>
        <w:rPr>
          <w:rFonts w:ascii="Times New Roman" w:hAnsi="Times New Roman" w:cs="Times New Roman"/>
          <w:color w:val="auto"/>
        </w:rPr>
        <w:t>их документов и вносит их в АИС</w:t>
      </w:r>
      <w:r w:rsidR="0005563D" w:rsidRPr="0005563D">
        <w:rPr>
          <w:rFonts w:ascii="Times New Roman" w:hAnsi="Times New Roman" w:cs="Times New Roman"/>
          <w:color w:val="auto"/>
        </w:rPr>
        <w:t>.</w:t>
      </w:r>
    </w:p>
    <w:p w14:paraId="56376B6F" w14:textId="11630B8D" w:rsidR="0005563D" w:rsidRPr="0005563D" w:rsidRDefault="0005563D" w:rsidP="00645578">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272168E1" w14:textId="12379C0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23.2.2. Проверка заявления и документов, представленных для получения муниципальной услуги.</w:t>
      </w:r>
    </w:p>
    <w:p w14:paraId="47C1344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786A6341" w14:textId="1B557BD4"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Уполномоченный орган в случае отсутствия оснований для отказа в приеме заявления или для возврата заявления, указанных в пункте </w:t>
      </w:r>
      <w:r>
        <w:rPr>
          <w:rFonts w:ascii="Times New Roman" w:hAnsi="Times New Roman" w:cs="Times New Roman"/>
          <w:color w:val="auto"/>
        </w:rPr>
        <w:t>12.1 Административного регламента</w:t>
      </w:r>
      <w:r w:rsidRPr="00645578">
        <w:rPr>
          <w:rFonts w:ascii="Times New Roman" w:hAnsi="Times New Roman" w:cs="Times New Roman"/>
          <w:color w:val="auto"/>
        </w:rPr>
        <w:t>, вносит сведения о гражданине, указанном в пунктах 11-12 части 1 статьи 4 Закона, в список в день приема (поступления) заявления.</w:t>
      </w:r>
    </w:p>
    <w:p w14:paraId="246EA8AE"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Проверка принадлежности заявителя к категориям граждан, указанным в пунктах 11 и 12 части 1 статьи 4 Закона, не проводится.</w:t>
      </w:r>
    </w:p>
    <w:p w14:paraId="4449DCA0" w14:textId="37F4CB76"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lastRenderedPageBreak/>
        <w:t xml:space="preserve">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w:t>
      </w:r>
      <w:r>
        <w:rPr>
          <w:rFonts w:ascii="Times New Roman" w:hAnsi="Times New Roman" w:cs="Times New Roman"/>
          <w:color w:val="auto"/>
        </w:rPr>
        <w:t>12.1 Административного регламента</w:t>
      </w:r>
      <w:r w:rsidRPr="00645578">
        <w:rPr>
          <w:rFonts w:ascii="Times New Roman" w:hAnsi="Times New Roman" w:cs="Times New Roman"/>
          <w:color w:val="auto"/>
        </w:rPr>
        <w:t>, перед включением в список осуществляет проверку принадлежности заявителя (заявителей) к категории граждан, указанной в пункте 13 части 1 статьи 4 Закона.</w:t>
      </w:r>
    </w:p>
    <w:p w14:paraId="60A1AF8E" w14:textId="716529F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Проверка принадлежности заявителя (заявителей) к категории граждан, указанной в пункте 13 части 1 статьи 4 Закона, осуществляется уполномоченным органом в порядке межведомственного информационного взаимодействия путем направления запросов в:</w:t>
      </w:r>
    </w:p>
    <w:p w14:paraId="35D8B4BA" w14:textId="6009D460"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1)</w:t>
      </w:r>
      <w:r w:rsidRPr="00645578">
        <w:rPr>
          <w:rFonts w:ascii="Times New Roman" w:hAnsi="Times New Roman" w:cs="Times New Roman"/>
          <w:color w:val="auto"/>
        </w:rPr>
        <w:t xml:space="preserve"> органы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14:paraId="559A0AC0" w14:textId="4283766E"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 xml:space="preserve">2) </w:t>
      </w:r>
      <w:r w:rsidRPr="00645578">
        <w:rPr>
          <w:rFonts w:ascii="Times New Roman" w:hAnsi="Times New Roman" w:cs="Times New Roman"/>
          <w:color w:val="auto"/>
        </w:rPr>
        <w:t>Министерство юстиции Республики Крым в целях осуществления проверки на предмет установления и подтверждения фактов:</w:t>
      </w:r>
    </w:p>
    <w:p w14:paraId="119B5706"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регистрации брака с гражданином, указанным в пунктах 11 и 12 части 1 статьи 4 Закона;</w:t>
      </w:r>
    </w:p>
    <w:p w14:paraId="0F662A8B" w14:textId="0B00D8E5"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рождения или усыновления гражданина, указанного в пунктах </w:t>
      </w:r>
      <w:r>
        <w:rPr>
          <w:rFonts w:ascii="Times New Roman" w:hAnsi="Times New Roman" w:cs="Times New Roman"/>
          <w:color w:val="auto"/>
        </w:rPr>
        <w:t>11</w:t>
      </w:r>
      <w:r w:rsidRPr="00645578">
        <w:rPr>
          <w:rFonts w:ascii="Times New Roman" w:hAnsi="Times New Roman" w:cs="Times New Roman"/>
          <w:color w:val="auto"/>
        </w:rPr>
        <w:t xml:space="preserve"> и 12 части 1 статьи 4 Закона;</w:t>
      </w:r>
    </w:p>
    <w:p w14:paraId="5D7AD429"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рождения или усыновления всех детей гражданина, указанного в пунктах 11 и 12 части 1 статьи 4 Закона;</w:t>
      </w:r>
    </w:p>
    <w:p w14:paraId="4C2A158A"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регистрации или расторжения брака родителей гражданина, указанного в пунктах 11 и 12 части 1 статьи 4 Закона;</w:t>
      </w:r>
    </w:p>
    <w:p w14:paraId="05893783" w14:textId="4BF3B651"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смерти гражданина, указанного в пунктах </w:t>
      </w:r>
      <w:r>
        <w:rPr>
          <w:rFonts w:ascii="Times New Roman" w:hAnsi="Times New Roman" w:cs="Times New Roman"/>
          <w:color w:val="auto"/>
        </w:rPr>
        <w:t>11</w:t>
      </w:r>
      <w:r w:rsidRPr="00645578">
        <w:rPr>
          <w:rFonts w:ascii="Times New Roman" w:hAnsi="Times New Roman" w:cs="Times New Roman"/>
          <w:color w:val="auto"/>
        </w:rPr>
        <w:t xml:space="preserve"> и 12 части 1 статьи 4 Закона;</w:t>
      </w:r>
    </w:p>
    <w:p w14:paraId="7C235109" w14:textId="652435EA"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 xml:space="preserve">3) </w:t>
      </w:r>
      <w:r w:rsidRPr="00645578">
        <w:rPr>
          <w:rFonts w:ascii="Times New Roman" w:hAnsi="Times New Roman" w:cs="Times New Roman"/>
          <w:color w:val="auto"/>
        </w:rPr>
        <w:t>органы опеки и попечительства 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11 и 12 части 1 статьи 4 Закона.</w:t>
      </w:r>
    </w:p>
    <w:p w14:paraId="71E8CC2A" w14:textId="3A033EC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14:paraId="0AED57E1" w14:textId="5668BF8A"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14:paraId="20382887" w14:textId="732086AD"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23.2.3.</w:t>
      </w:r>
      <w:r>
        <w:rPr>
          <w:rFonts w:ascii="Times New Roman" w:hAnsi="Times New Roman" w:cs="Times New Roman"/>
          <w:color w:val="auto"/>
        </w:rPr>
        <w:t xml:space="preserve"> </w:t>
      </w:r>
      <w:r w:rsidRPr="0005563D">
        <w:rPr>
          <w:rFonts w:ascii="Times New Roman" w:hAnsi="Times New Roman" w:cs="Times New Roman"/>
          <w:color w:val="auto"/>
        </w:rPr>
        <w:t xml:space="preserve">Направление заявителю </w:t>
      </w:r>
      <w:r w:rsidR="00645578">
        <w:rPr>
          <w:rFonts w:ascii="Times New Roman" w:hAnsi="Times New Roman" w:cs="Times New Roman"/>
          <w:color w:val="auto"/>
        </w:rPr>
        <w:t>уведомления</w:t>
      </w:r>
      <w:r w:rsidRPr="0005563D">
        <w:rPr>
          <w:rFonts w:ascii="Times New Roman" w:hAnsi="Times New Roman" w:cs="Times New Roman"/>
          <w:color w:val="auto"/>
        </w:rPr>
        <w:t xml:space="preserve"> о приеме заявления к рассмотрению.</w:t>
      </w:r>
    </w:p>
    <w:p w14:paraId="04F2ED76" w14:textId="04171051"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645578">
        <w:rPr>
          <w:rFonts w:ascii="Times New Roman" w:hAnsi="Times New Roman" w:cs="Times New Roman"/>
          <w:color w:val="auto"/>
        </w:rPr>
        <w:t>.</w:t>
      </w:r>
    </w:p>
    <w:p w14:paraId="2577968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77D606C3" w14:textId="65D5D43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административного действия является направленное заявителю </w:t>
      </w:r>
      <w:r w:rsidR="00645578">
        <w:rPr>
          <w:rFonts w:ascii="Times New Roman" w:hAnsi="Times New Roman" w:cs="Times New Roman"/>
          <w:color w:val="auto"/>
        </w:rPr>
        <w:t>уведомления</w:t>
      </w:r>
      <w:r w:rsidRPr="0005563D">
        <w:rPr>
          <w:rFonts w:ascii="Times New Roman" w:hAnsi="Times New Roman" w:cs="Times New Roman"/>
          <w:color w:val="auto"/>
        </w:rPr>
        <w:t xml:space="preserve"> о приеме заявления к рассмотрению.</w:t>
      </w:r>
    </w:p>
    <w:p w14:paraId="68CE6B9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2033AC7" w14:textId="44FE0B0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23.4. Результат административного действия, способ фиксации: регистрация заявления </w:t>
      </w:r>
      <w:r w:rsidR="00645578">
        <w:rPr>
          <w:rFonts w:ascii="Times New Roman" w:hAnsi="Times New Roman" w:cs="Times New Roman"/>
          <w:color w:val="auto"/>
        </w:rPr>
        <w:t>посредством ЕИС</w:t>
      </w:r>
      <w:r w:rsidRPr="0005563D">
        <w:rPr>
          <w:rFonts w:ascii="Times New Roman" w:hAnsi="Times New Roman" w:cs="Times New Roman"/>
          <w:color w:val="auto"/>
        </w:rPr>
        <w:t>.</w:t>
      </w:r>
    </w:p>
    <w:p w14:paraId="60F2CED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23.5. Срок осуществления административной процедуры составляет 1 рабочий день.</w:t>
      </w:r>
    </w:p>
    <w:p w14:paraId="5DF5F32F" w14:textId="77777777" w:rsidR="0005563D" w:rsidRPr="0005563D" w:rsidRDefault="0005563D" w:rsidP="0005563D">
      <w:pPr>
        <w:ind w:firstLine="567"/>
        <w:jc w:val="both"/>
        <w:rPr>
          <w:rFonts w:ascii="Times New Roman" w:hAnsi="Times New Roman" w:cs="Times New Roman"/>
          <w:color w:val="auto"/>
        </w:rPr>
      </w:pPr>
    </w:p>
    <w:p w14:paraId="3F7F2D30" w14:textId="6F1B9F66" w:rsidR="0005563D" w:rsidRPr="00142E0D" w:rsidRDefault="0005563D" w:rsidP="00142E0D">
      <w:pPr>
        <w:pStyle w:val="1"/>
        <w:rPr>
          <w:sz w:val="24"/>
          <w:szCs w:val="24"/>
        </w:rPr>
      </w:pPr>
      <w:r w:rsidRPr="00142E0D">
        <w:rPr>
          <w:sz w:val="24"/>
          <w:szCs w:val="24"/>
        </w:rPr>
        <w:t>24.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2A194C04" w14:textId="77777777" w:rsidR="00436C3D" w:rsidRDefault="00436C3D" w:rsidP="0005563D">
      <w:pPr>
        <w:ind w:firstLine="567"/>
        <w:jc w:val="both"/>
        <w:rPr>
          <w:rFonts w:ascii="Times New Roman" w:hAnsi="Times New Roman" w:cs="Times New Roman"/>
          <w:color w:val="auto"/>
        </w:rPr>
      </w:pPr>
    </w:p>
    <w:p w14:paraId="0CF55F7C" w14:textId="3745F81A" w:rsidR="0005563D" w:rsidRPr="0005563D" w:rsidRDefault="00436C3D" w:rsidP="0005563D">
      <w:pPr>
        <w:ind w:firstLine="567"/>
        <w:jc w:val="both"/>
        <w:rPr>
          <w:rFonts w:ascii="Times New Roman" w:hAnsi="Times New Roman" w:cs="Times New Roman"/>
          <w:color w:val="auto"/>
        </w:rPr>
      </w:pPr>
      <w:r>
        <w:rPr>
          <w:rFonts w:ascii="Times New Roman" w:hAnsi="Times New Roman" w:cs="Times New Roman"/>
          <w:color w:val="auto"/>
        </w:rPr>
        <w:t xml:space="preserve">24.1. </w:t>
      </w:r>
      <w:r w:rsidR="0005563D" w:rsidRPr="0005563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C5CD1B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4FE73A9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Перечень административных действий, осуществляемых ответственным должностным лицом:</w:t>
      </w:r>
    </w:p>
    <w:p w14:paraId="74C09C02" w14:textId="4D836B9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24.1.1. Направление межведомственных запросов в органы и организации, указанные в пункте </w:t>
      </w:r>
      <w:r w:rsidR="00645578">
        <w:rPr>
          <w:rFonts w:ascii="Times New Roman" w:hAnsi="Times New Roman" w:cs="Times New Roman"/>
          <w:color w:val="auto"/>
        </w:rPr>
        <w:t>10.1</w:t>
      </w:r>
      <w:r w:rsidRPr="0005563D">
        <w:rPr>
          <w:rFonts w:ascii="Times New Roman" w:hAnsi="Times New Roman" w:cs="Times New Roman"/>
          <w:color w:val="auto"/>
        </w:rPr>
        <w:t xml:space="preserve"> Административного регламента. </w:t>
      </w:r>
    </w:p>
    <w:p w14:paraId="1C2DE60D" w14:textId="09D4AE9F" w:rsidR="0005563D" w:rsidRDefault="00645578" w:rsidP="0005563D">
      <w:pPr>
        <w:ind w:firstLine="567"/>
        <w:jc w:val="both"/>
        <w:rPr>
          <w:rFonts w:ascii="Times New Roman" w:hAnsi="Times New Roman" w:cs="Times New Roman"/>
          <w:color w:val="auto"/>
        </w:rPr>
      </w:pPr>
      <w:r w:rsidRPr="00645578">
        <w:rPr>
          <w:rFonts w:ascii="Times New Roman" w:hAnsi="Times New Roman" w:cs="Times New Roman"/>
          <w:color w:val="auto"/>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r w:rsidR="0005563D" w:rsidRPr="0005563D">
        <w:rPr>
          <w:rFonts w:ascii="Times New Roman" w:hAnsi="Times New Roman" w:cs="Times New Roman"/>
          <w:color w:val="auto"/>
        </w:rPr>
        <w:t>.</w:t>
      </w:r>
    </w:p>
    <w:p w14:paraId="27DF34C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38F9592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50DE7F0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Способ фиксации: регистрация межведомственного запроса о представлении сведений или документов в учетном деле заявителя.</w:t>
      </w:r>
    </w:p>
    <w:p w14:paraId="02BC9A39" w14:textId="580D585C"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14:paraId="45D55107"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14:paraId="23924719" w14:textId="77777777" w:rsidR="00645578" w:rsidRPr="0005563D"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 случае если в течение срока в уполномоченный орган не поступили ответы на межведомственные запросы, срок рассмотрения заявления продлевается, но не более чем на 5 рабочих дней со дня поступления последнего ответа на межведомственные запросы</w:t>
      </w:r>
      <w:r>
        <w:rPr>
          <w:rFonts w:ascii="Times New Roman" w:hAnsi="Times New Roman" w:cs="Times New Roman"/>
          <w:color w:val="auto"/>
        </w:rPr>
        <w:t>.</w:t>
      </w:r>
    </w:p>
    <w:p w14:paraId="6230D37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062DA978" w14:textId="6978A44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Способ фиксации: регистрация документов в </w:t>
      </w:r>
      <w:r w:rsidR="00645578">
        <w:rPr>
          <w:rFonts w:ascii="Times New Roman" w:hAnsi="Times New Roman" w:cs="Times New Roman"/>
          <w:color w:val="auto"/>
        </w:rPr>
        <w:t>учетном деле заявителя и в АИС</w:t>
      </w:r>
      <w:r w:rsidRPr="0005563D">
        <w:rPr>
          <w:rFonts w:ascii="Times New Roman" w:hAnsi="Times New Roman" w:cs="Times New Roman"/>
          <w:color w:val="auto"/>
        </w:rPr>
        <w:t>.</w:t>
      </w:r>
    </w:p>
    <w:p w14:paraId="20CB1246" w14:textId="77777777" w:rsidR="0005563D" w:rsidRPr="0005563D" w:rsidRDefault="0005563D" w:rsidP="0005563D">
      <w:pPr>
        <w:ind w:firstLine="567"/>
        <w:jc w:val="both"/>
        <w:rPr>
          <w:rFonts w:ascii="Times New Roman" w:hAnsi="Times New Roman" w:cs="Times New Roman"/>
          <w:color w:val="auto"/>
        </w:rPr>
      </w:pPr>
    </w:p>
    <w:p w14:paraId="2988CB51" w14:textId="677186BA" w:rsidR="0005563D" w:rsidRPr="00142E0D" w:rsidRDefault="0005563D" w:rsidP="00142E0D">
      <w:pPr>
        <w:pStyle w:val="1"/>
        <w:rPr>
          <w:sz w:val="24"/>
          <w:szCs w:val="24"/>
        </w:rPr>
      </w:pPr>
      <w:r w:rsidRPr="00142E0D">
        <w:rPr>
          <w:sz w:val="24"/>
          <w:szCs w:val="24"/>
        </w:rPr>
        <w:t>25. Рассмотрение документов и сведений</w:t>
      </w:r>
    </w:p>
    <w:p w14:paraId="4559571F" w14:textId="77777777" w:rsidR="00436C3D" w:rsidRDefault="00436C3D" w:rsidP="0005563D">
      <w:pPr>
        <w:ind w:firstLine="567"/>
        <w:jc w:val="both"/>
        <w:rPr>
          <w:rFonts w:ascii="Times New Roman" w:hAnsi="Times New Roman" w:cs="Times New Roman"/>
          <w:color w:val="auto"/>
        </w:rPr>
      </w:pPr>
    </w:p>
    <w:p w14:paraId="7FECABA1" w14:textId="48E647B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25.1.</w:t>
      </w:r>
      <w:r>
        <w:rPr>
          <w:rFonts w:ascii="Times New Roman" w:hAnsi="Times New Roman" w:cs="Times New Roman"/>
          <w:color w:val="auto"/>
        </w:rPr>
        <w:t xml:space="preserve"> </w:t>
      </w:r>
      <w:r w:rsidRPr="0005563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5812B1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75B7B113" w14:textId="2029BAA5" w:rsidR="00667388" w:rsidRPr="00667388" w:rsidRDefault="00667388" w:rsidP="00667388">
      <w:pPr>
        <w:ind w:firstLine="567"/>
        <w:jc w:val="both"/>
        <w:rPr>
          <w:rFonts w:ascii="Times New Roman" w:hAnsi="Times New Roman" w:cs="Times New Roman"/>
          <w:color w:val="auto"/>
        </w:rPr>
      </w:pPr>
      <w:r w:rsidRPr="00667388">
        <w:rPr>
          <w:rFonts w:ascii="Times New Roman" w:hAnsi="Times New Roman" w:cs="Times New Roman"/>
          <w:color w:val="auto"/>
        </w:rPr>
        <w:t xml:space="preserve">Уполномоченный орган в зависимости от наличия или отсутствия указанных в пункте </w:t>
      </w:r>
      <w:r>
        <w:rPr>
          <w:rFonts w:ascii="Times New Roman" w:hAnsi="Times New Roman" w:cs="Times New Roman"/>
          <w:color w:val="auto"/>
        </w:rPr>
        <w:t>13.2</w:t>
      </w:r>
      <w:r w:rsidRPr="00667388">
        <w:rPr>
          <w:rFonts w:ascii="Times New Roman" w:hAnsi="Times New Roman" w:cs="Times New Roman"/>
          <w:color w:val="auto"/>
        </w:rPr>
        <w:t xml:space="preserve"> настоящего </w:t>
      </w:r>
      <w:r>
        <w:rPr>
          <w:rFonts w:ascii="Times New Roman" w:hAnsi="Times New Roman" w:cs="Times New Roman"/>
          <w:color w:val="auto"/>
        </w:rPr>
        <w:t xml:space="preserve">Административного регламента </w:t>
      </w:r>
      <w:r w:rsidRPr="00667388">
        <w:rPr>
          <w:rFonts w:ascii="Times New Roman" w:hAnsi="Times New Roman" w:cs="Times New Roman"/>
          <w:color w:val="auto"/>
        </w:rPr>
        <w:t xml:space="preserve">оснований для отказа в постановке на учет заявителя (заявителей) в течение 1 рабочего дня со дня поступления последнего ответа на запросы, указанные в пункте </w:t>
      </w:r>
      <w:r>
        <w:rPr>
          <w:rFonts w:ascii="Times New Roman" w:hAnsi="Times New Roman" w:cs="Times New Roman"/>
          <w:color w:val="auto"/>
        </w:rPr>
        <w:t>24</w:t>
      </w:r>
      <w:r w:rsidRPr="00667388">
        <w:rPr>
          <w:rFonts w:ascii="Times New Roman" w:hAnsi="Times New Roman" w:cs="Times New Roman"/>
          <w:color w:val="auto"/>
        </w:rPr>
        <w:t xml:space="preserve"> настоящего</w:t>
      </w:r>
      <w:r>
        <w:rPr>
          <w:rFonts w:ascii="Times New Roman" w:hAnsi="Times New Roman" w:cs="Times New Roman"/>
          <w:color w:val="auto"/>
        </w:rPr>
        <w:t xml:space="preserve"> Административного регламента</w:t>
      </w:r>
      <w:r w:rsidRPr="00667388">
        <w:rPr>
          <w:rFonts w:ascii="Times New Roman" w:hAnsi="Times New Roman" w:cs="Times New Roman"/>
          <w:color w:val="auto"/>
        </w:rPr>
        <w:t>, вносит</w:t>
      </w:r>
      <w:r>
        <w:rPr>
          <w:rFonts w:ascii="Times New Roman" w:hAnsi="Times New Roman" w:cs="Times New Roman"/>
          <w:color w:val="auto"/>
        </w:rPr>
        <w:t xml:space="preserve"> соответствующие сведения в АИС</w:t>
      </w:r>
      <w:r w:rsidRPr="00667388">
        <w:rPr>
          <w:rFonts w:ascii="Times New Roman" w:hAnsi="Times New Roman" w:cs="Times New Roman"/>
          <w:color w:val="auto"/>
        </w:rPr>
        <w:t>.</w:t>
      </w:r>
    </w:p>
    <w:p w14:paraId="48C07BE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1B5E9A4D" w14:textId="5A9D2AF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административной процедуры является: </w:t>
      </w:r>
      <w:r w:rsidR="00667388">
        <w:rPr>
          <w:rFonts w:ascii="Times New Roman" w:hAnsi="Times New Roman" w:cs="Times New Roman"/>
          <w:color w:val="auto"/>
        </w:rPr>
        <w:t>внесение сведений в АИС</w:t>
      </w:r>
      <w:r w:rsidRPr="0005563D">
        <w:rPr>
          <w:rFonts w:ascii="Times New Roman" w:hAnsi="Times New Roman" w:cs="Times New Roman"/>
          <w:color w:val="auto"/>
        </w:rPr>
        <w:t>.</w:t>
      </w:r>
    </w:p>
    <w:p w14:paraId="17522AB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осуществления административной процедуры – в день получения ответов на межведомственные запросы.</w:t>
      </w:r>
    </w:p>
    <w:p w14:paraId="463E0899" w14:textId="024E6CD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Способ фиксации: </w:t>
      </w:r>
      <w:r w:rsidR="00667388">
        <w:rPr>
          <w:rFonts w:ascii="Times New Roman" w:hAnsi="Times New Roman" w:cs="Times New Roman"/>
          <w:color w:val="auto"/>
        </w:rPr>
        <w:t>внесение сведений в АИС</w:t>
      </w:r>
      <w:r w:rsidRPr="0005563D">
        <w:rPr>
          <w:rFonts w:ascii="Times New Roman" w:hAnsi="Times New Roman" w:cs="Times New Roman"/>
          <w:color w:val="auto"/>
        </w:rPr>
        <w:t>.</w:t>
      </w:r>
    </w:p>
    <w:p w14:paraId="54DCA60E" w14:textId="77777777" w:rsidR="0005563D" w:rsidRPr="0005563D" w:rsidRDefault="0005563D" w:rsidP="0005563D">
      <w:pPr>
        <w:ind w:firstLine="567"/>
        <w:jc w:val="both"/>
        <w:rPr>
          <w:rFonts w:ascii="Times New Roman" w:hAnsi="Times New Roman" w:cs="Times New Roman"/>
          <w:color w:val="auto"/>
        </w:rPr>
      </w:pPr>
    </w:p>
    <w:p w14:paraId="787FFD9B" w14:textId="1A598307" w:rsidR="0005563D" w:rsidRPr="00142E0D" w:rsidRDefault="0005563D" w:rsidP="00142E0D">
      <w:pPr>
        <w:pStyle w:val="1"/>
        <w:rPr>
          <w:sz w:val="24"/>
          <w:szCs w:val="24"/>
        </w:rPr>
      </w:pPr>
      <w:r w:rsidRPr="00142E0D">
        <w:rPr>
          <w:sz w:val="24"/>
          <w:szCs w:val="24"/>
        </w:rPr>
        <w:t>26. Выдача результата</w:t>
      </w:r>
    </w:p>
    <w:p w14:paraId="2967C375" w14:textId="77777777" w:rsidR="00436C3D" w:rsidRDefault="00436C3D" w:rsidP="0005563D">
      <w:pPr>
        <w:ind w:firstLine="567"/>
        <w:jc w:val="both"/>
        <w:rPr>
          <w:rFonts w:ascii="Times New Roman" w:hAnsi="Times New Roman" w:cs="Times New Roman"/>
          <w:color w:val="auto"/>
        </w:rPr>
      </w:pPr>
    </w:p>
    <w:p w14:paraId="61312DD9" w14:textId="1A2E2DB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27.1.</w:t>
      </w:r>
      <w:r>
        <w:rPr>
          <w:rFonts w:ascii="Times New Roman" w:hAnsi="Times New Roman" w:cs="Times New Roman"/>
          <w:color w:val="auto"/>
        </w:rPr>
        <w:t xml:space="preserve"> </w:t>
      </w:r>
      <w:r w:rsidRPr="0005563D">
        <w:rPr>
          <w:rFonts w:ascii="Times New Roman" w:hAnsi="Times New Roman" w:cs="Times New Roman"/>
          <w:color w:val="auto"/>
        </w:rPr>
        <w:t>Основанием для начала административной процедуры является формирование и регистрация результата предоставления муниципальной услуги.</w:t>
      </w:r>
    </w:p>
    <w:p w14:paraId="36B8D87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6C561A82" w14:textId="0D4781C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w:t>
      </w:r>
      <w:r>
        <w:rPr>
          <w:rFonts w:ascii="Times New Roman" w:hAnsi="Times New Roman" w:cs="Times New Roman"/>
          <w:color w:val="auto"/>
        </w:rPr>
        <w:t xml:space="preserve"> </w:t>
      </w:r>
      <w:r w:rsidRPr="0005563D">
        <w:rPr>
          <w:rFonts w:ascii="Times New Roman" w:hAnsi="Times New Roman" w:cs="Times New Roman"/>
          <w:color w:val="auto"/>
        </w:rPr>
        <w:t>Перечень административных действий, осуществляемых ответственным должностным лицом:</w:t>
      </w:r>
    </w:p>
    <w:p w14:paraId="3E43EB0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27.2.1. Регистрация результата предоставления муниципальной услуги.</w:t>
      </w:r>
    </w:p>
    <w:p w14:paraId="4E9C6AD8" w14:textId="06CB6177"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Критерии принятия решения: принятое решение о предоставлении/отказе в предоставлении муниципальной услуги.</w:t>
      </w:r>
    </w:p>
    <w:p w14:paraId="61BBD19C" w14:textId="6E50CC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административного действия является: </w:t>
      </w:r>
      <w:r w:rsidR="00667388" w:rsidRPr="00667388">
        <w:rPr>
          <w:rFonts w:ascii="Times New Roman" w:hAnsi="Times New Roman" w:cs="Times New Roman"/>
          <w:color w:val="auto"/>
        </w:rPr>
        <w:t>уведомл</w:t>
      </w:r>
      <w:r w:rsidR="00667388">
        <w:rPr>
          <w:rFonts w:ascii="Times New Roman" w:hAnsi="Times New Roman" w:cs="Times New Roman"/>
          <w:color w:val="auto"/>
        </w:rPr>
        <w:t>ение</w:t>
      </w:r>
      <w:r w:rsidR="00667388" w:rsidRPr="00667388">
        <w:rPr>
          <w:rFonts w:ascii="Times New Roman" w:hAnsi="Times New Roman" w:cs="Times New Roman"/>
          <w:color w:val="auto"/>
        </w:rPr>
        <w:t xml:space="preserve"> заявителя (заявителей) или его (их) представителя (законного представителя) почтовым отправлением или выдачи с нарочным</w:t>
      </w:r>
      <w:r w:rsidRPr="0005563D">
        <w:rPr>
          <w:rFonts w:ascii="Times New Roman" w:hAnsi="Times New Roman" w:cs="Times New Roman"/>
          <w:color w:val="auto"/>
        </w:rPr>
        <w:t xml:space="preserve">. </w:t>
      </w:r>
    </w:p>
    <w:p w14:paraId="7D653226" w14:textId="6704DC6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Срок осуществления административного действия: </w:t>
      </w:r>
      <w:r w:rsidR="00667388" w:rsidRPr="00667388">
        <w:rPr>
          <w:rFonts w:ascii="Times New Roman" w:hAnsi="Times New Roman" w:cs="Times New Roman"/>
          <w:color w:val="auto"/>
        </w:rPr>
        <w:t>не позднее 3 рабочих дней со дня внесения сведений</w:t>
      </w:r>
      <w:r w:rsidR="00667388">
        <w:rPr>
          <w:rFonts w:ascii="Times New Roman" w:hAnsi="Times New Roman" w:cs="Times New Roman"/>
          <w:color w:val="auto"/>
        </w:rPr>
        <w:t xml:space="preserve"> в АИС</w:t>
      </w:r>
      <w:r w:rsidR="00667388" w:rsidRPr="0005563D">
        <w:rPr>
          <w:rFonts w:ascii="Times New Roman" w:hAnsi="Times New Roman" w:cs="Times New Roman"/>
          <w:color w:val="auto"/>
        </w:rPr>
        <w:t xml:space="preserve"> </w:t>
      </w:r>
      <w:r w:rsidRPr="0005563D">
        <w:rPr>
          <w:rFonts w:ascii="Times New Roman" w:hAnsi="Times New Roman" w:cs="Times New Roman"/>
          <w:color w:val="auto"/>
        </w:rPr>
        <w:t>(в общий срок предоставления муниципальной услуги не включается).</w:t>
      </w:r>
    </w:p>
    <w:p w14:paraId="03C8DA00" w14:textId="0DB089A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27.2.2. Выдача результата предоставления муниципальной услуги в Уполномоченном органе, направление результата посредством почтового отправления.</w:t>
      </w:r>
    </w:p>
    <w:p w14:paraId="4B5FE9F9" w14:textId="78FADED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w:t>
      </w:r>
    </w:p>
    <w:p w14:paraId="399FC33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Способ фиксации: регистрация документов в журнале учета исходящих документов.</w:t>
      </w:r>
    </w:p>
    <w:p w14:paraId="41119D1A" w14:textId="77777777" w:rsidR="0005563D" w:rsidRPr="0005563D" w:rsidRDefault="0005563D" w:rsidP="0005563D">
      <w:pPr>
        <w:ind w:firstLine="567"/>
        <w:jc w:val="both"/>
        <w:rPr>
          <w:rFonts w:ascii="Times New Roman" w:hAnsi="Times New Roman" w:cs="Times New Roman"/>
          <w:color w:val="auto"/>
        </w:rPr>
      </w:pPr>
    </w:p>
    <w:p w14:paraId="5BC4D326" w14:textId="2094F87E" w:rsidR="0005563D" w:rsidRPr="00142E0D" w:rsidRDefault="0005563D" w:rsidP="00142E0D">
      <w:pPr>
        <w:pStyle w:val="1"/>
        <w:rPr>
          <w:sz w:val="24"/>
          <w:szCs w:val="24"/>
        </w:rPr>
      </w:pPr>
      <w:r w:rsidRPr="00142E0D">
        <w:rPr>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w:t>
      </w:r>
      <w:r w:rsidR="00B45174">
        <w:rPr>
          <w:sz w:val="24"/>
          <w:szCs w:val="24"/>
        </w:rPr>
        <w:t xml:space="preserve"> </w:t>
      </w:r>
      <w:r w:rsidRPr="00142E0D">
        <w:rPr>
          <w:sz w:val="24"/>
          <w:szCs w:val="24"/>
        </w:rPr>
        <w:t>Уполномоченного органа</w:t>
      </w:r>
    </w:p>
    <w:p w14:paraId="6FF132DD" w14:textId="77777777" w:rsidR="00436C3D" w:rsidRDefault="00436C3D" w:rsidP="0005563D">
      <w:pPr>
        <w:ind w:firstLine="567"/>
        <w:jc w:val="both"/>
        <w:rPr>
          <w:rFonts w:ascii="Times New Roman" w:hAnsi="Times New Roman" w:cs="Times New Roman"/>
          <w:color w:val="auto"/>
        </w:rPr>
      </w:pPr>
    </w:p>
    <w:p w14:paraId="28E53771" w14:textId="7472B75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28.1. Получение информации о порядке и сроках предоставления услуги</w:t>
      </w:r>
    </w:p>
    <w:p w14:paraId="7C8CAD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Посредством ЕПГУ и РПГУ обеспечивается возможность информирования заявителя в части:</w:t>
      </w:r>
    </w:p>
    <w:p w14:paraId="3BE29A6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доступа заявителей к сведениям об услуге;</w:t>
      </w:r>
    </w:p>
    <w:p w14:paraId="7F4B2DD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копирования в электронной форме запроса и иных документов, необходимых для получения услуги;</w:t>
      </w:r>
    </w:p>
    <w:p w14:paraId="796A6963" w14:textId="76A2F36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осуществления оценки качества предоставления услуги;</w:t>
      </w:r>
    </w:p>
    <w:p w14:paraId="025A0476" w14:textId="78D238F0" w:rsidR="0005563D" w:rsidRPr="0005563D" w:rsidRDefault="00667388" w:rsidP="0005563D">
      <w:pPr>
        <w:ind w:firstLine="567"/>
        <w:jc w:val="both"/>
        <w:rPr>
          <w:rFonts w:ascii="Times New Roman" w:hAnsi="Times New Roman" w:cs="Times New Roman"/>
          <w:color w:val="auto"/>
        </w:rPr>
      </w:pPr>
      <w:r>
        <w:rPr>
          <w:rFonts w:ascii="Times New Roman" w:hAnsi="Times New Roman" w:cs="Times New Roman"/>
          <w:color w:val="auto"/>
        </w:rPr>
        <w:t>4</w:t>
      </w:r>
      <w:r w:rsidR="0005563D" w:rsidRPr="0005563D">
        <w:rPr>
          <w:rFonts w:ascii="Times New Roman" w:hAnsi="Times New Roman" w:cs="Times New Roman"/>
          <w:color w:val="auto"/>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269E2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официальном сайте органа, предоставляющего услугу обеспечивается возможность:</w:t>
      </w:r>
    </w:p>
    <w:p w14:paraId="431CAAF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доступа заявителей к сведениям об услуге;</w:t>
      </w:r>
    </w:p>
    <w:p w14:paraId="3DD7157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копирования в электронной форме запроса и иных документов, необходимых для получения услуги;</w:t>
      </w:r>
    </w:p>
    <w:p w14:paraId="7F5FC40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осуществления оценки качества предоставления услуги;</w:t>
      </w:r>
    </w:p>
    <w:p w14:paraId="17F14C0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EFE03E8" w14:textId="77777777" w:rsidR="0005563D" w:rsidRPr="0005563D" w:rsidRDefault="0005563D" w:rsidP="0005563D">
      <w:pPr>
        <w:ind w:firstLine="567"/>
        <w:jc w:val="both"/>
        <w:rPr>
          <w:rFonts w:ascii="Times New Roman" w:hAnsi="Times New Roman" w:cs="Times New Roman"/>
          <w:color w:val="auto"/>
        </w:rPr>
      </w:pPr>
    </w:p>
    <w:p w14:paraId="2D2F5B6F" w14:textId="2453DB3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2</w:t>
      </w:r>
      <w:r w:rsidRPr="0005563D">
        <w:rPr>
          <w:rFonts w:ascii="Times New Roman" w:hAnsi="Times New Roman" w:cs="Times New Roman"/>
          <w:color w:val="auto"/>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CD379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w:t>
      </w:r>
      <w:r w:rsidRPr="0005563D">
        <w:rPr>
          <w:rFonts w:ascii="Times New Roman" w:hAnsi="Times New Roman" w:cs="Times New Roman"/>
          <w:color w:val="auto"/>
        </w:rPr>
        <w:lastRenderedPageBreak/>
        <w:t>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27E27AB6" w14:textId="77777777" w:rsidR="0005563D" w:rsidRPr="0005563D" w:rsidRDefault="0005563D" w:rsidP="0005563D">
      <w:pPr>
        <w:ind w:firstLine="567"/>
        <w:jc w:val="both"/>
        <w:rPr>
          <w:rFonts w:ascii="Times New Roman" w:hAnsi="Times New Roman" w:cs="Times New Roman"/>
          <w:color w:val="auto"/>
        </w:rPr>
      </w:pPr>
    </w:p>
    <w:p w14:paraId="368A60E0" w14:textId="360EF67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3</w:t>
      </w:r>
      <w:r w:rsidRPr="0005563D">
        <w:rPr>
          <w:rFonts w:ascii="Times New Roman" w:hAnsi="Times New Roman" w:cs="Times New Roman"/>
          <w:color w:val="auto"/>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5B333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76BE982A" w14:textId="77777777" w:rsidR="0005563D" w:rsidRPr="0005563D" w:rsidRDefault="0005563D" w:rsidP="0005563D">
      <w:pPr>
        <w:ind w:firstLine="567"/>
        <w:jc w:val="both"/>
        <w:rPr>
          <w:rFonts w:ascii="Times New Roman" w:hAnsi="Times New Roman" w:cs="Times New Roman"/>
          <w:color w:val="auto"/>
        </w:rPr>
      </w:pPr>
    </w:p>
    <w:p w14:paraId="57FA3A8D" w14:textId="741B30E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4</w:t>
      </w:r>
      <w:r w:rsidRPr="0005563D">
        <w:rPr>
          <w:rFonts w:ascii="Times New Roman" w:hAnsi="Times New Roman" w:cs="Times New Roman"/>
          <w:color w:val="auto"/>
        </w:rPr>
        <w:t>. Осуществление оценки качества предоставления услуги</w:t>
      </w:r>
    </w:p>
    <w:p w14:paraId="35A50C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14:paraId="17DF8957" w14:textId="77777777" w:rsidR="0005563D" w:rsidRPr="0005563D" w:rsidRDefault="0005563D" w:rsidP="0005563D">
      <w:pPr>
        <w:ind w:firstLine="567"/>
        <w:jc w:val="both"/>
        <w:rPr>
          <w:rFonts w:ascii="Times New Roman" w:hAnsi="Times New Roman" w:cs="Times New Roman"/>
          <w:color w:val="auto"/>
        </w:rPr>
      </w:pPr>
    </w:p>
    <w:p w14:paraId="75A49BB4" w14:textId="1ABA57D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5</w:t>
      </w:r>
      <w:r w:rsidRPr="0005563D">
        <w:rPr>
          <w:rFonts w:ascii="Times New Roman" w:hAnsi="Times New Roman" w:cs="Times New Roman"/>
          <w:color w:val="auto"/>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6F6451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w:t>
      </w:r>
    </w:p>
    <w:p w14:paraId="70C4A6F7" w14:textId="77777777" w:rsidR="0005563D" w:rsidRPr="0005563D" w:rsidRDefault="0005563D" w:rsidP="0005563D">
      <w:pPr>
        <w:ind w:firstLine="567"/>
        <w:jc w:val="both"/>
        <w:rPr>
          <w:rFonts w:ascii="Times New Roman" w:hAnsi="Times New Roman" w:cs="Times New Roman"/>
          <w:color w:val="auto"/>
        </w:rPr>
      </w:pPr>
    </w:p>
    <w:p w14:paraId="4346535B" w14:textId="77777777" w:rsidR="0005563D" w:rsidRPr="00142E0D" w:rsidRDefault="0005563D" w:rsidP="00142E0D">
      <w:pPr>
        <w:pStyle w:val="1"/>
        <w:rPr>
          <w:sz w:val="24"/>
          <w:szCs w:val="24"/>
        </w:rPr>
      </w:pPr>
      <w:r w:rsidRPr="00142E0D">
        <w:rPr>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91836D4" w14:textId="77777777" w:rsidR="00436C3D" w:rsidRDefault="00436C3D" w:rsidP="0005563D">
      <w:pPr>
        <w:ind w:firstLine="567"/>
        <w:jc w:val="both"/>
        <w:rPr>
          <w:rFonts w:ascii="Times New Roman" w:hAnsi="Times New Roman" w:cs="Times New Roman"/>
          <w:color w:val="auto"/>
        </w:rPr>
      </w:pPr>
    </w:p>
    <w:p w14:paraId="7BF8AD2F" w14:textId="252B36D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29.1</w:t>
      </w:r>
      <w:r>
        <w:rPr>
          <w:rFonts w:ascii="Times New Roman" w:hAnsi="Times New Roman" w:cs="Times New Roman"/>
          <w:color w:val="auto"/>
        </w:rPr>
        <w:t xml:space="preserve"> </w:t>
      </w:r>
      <w:r w:rsidRPr="0005563D">
        <w:rPr>
          <w:rFonts w:ascii="Times New Roman" w:hAnsi="Times New Roman" w:cs="Times New Roman"/>
          <w:color w:val="auto"/>
        </w:rPr>
        <w:t xml:space="preserve">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w:t>
      </w:r>
      <w:r w:rsidR="00371475">
        <w:rPr>
          <w:rFonts w:ascii="Times New Roman" w:hAnsi="Times New Roman" w:cs="Times New Roman"/>
          <w:color w:val="auto"/>
        </w:rPr>
        <w:t>3</w:t>
      </w:r>
      <w:r w:rsidRPr="0005563D">
        <w:rPr>
          <w:rFonts w:ascii="Times New Roman" w:hAnsi="Times New Roman" w:cs="Times New Roman"/>
          <w:color w:val="auto"/>
        </w:rPr>
        <w:t xml:space="preserve"> настоящего административного регламента и приложением документов, указанных в пункте 9.2 настоящего административного регламента.</w:t>
      </w:r>
    </w:p>
    <w:p w14:paraId="0E18F032" w14:textId="2DAC2B5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29.2.</w:t>
      </w:r>
      <w:r>
        <w:rPr>
          <w:rFonts w:ascii="Times New Roman" w:hAnsi="Times New Roman" w:cs="Times New Roman"/>
          <w:color w:val="auto"/>
        </w:rPr>
        <w:t xml:space="preserve"> </w:t>
      </w:r>
      <w:r w:rsidRPr="0005563D">
        <w:rPr>
          <w:rFonts w:ascii="Times New Roman" w:hAnsi="Times New Roman" w:cs="Times New Roman"/>
          <w:color w:val="auto"/>
        </w:rPr>
        <w:t>Должностное лицо структурного подразделения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w:t>
      </w:r>
    </w:p>
    <w:p w14:paraId="6DC3550D" w14:textId="5A3229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29.3.</w:t>
      </w:r>
      <w:r>
        <w:rPr>
          <w:rFonts w:ascii="Times New Roman" w:hAnsi="Times New Roman" w:cs="Times New Roman"/>
          <w:color w:val="auto"/>
        </w:rPr>
        <w:t xml:space="preserve"> </w:t>
      </w:r>
      <w:r w:rsidRPr="0005563D">
        <w:rPr>
          <w:rFonts w:ascii="Times New Roman" w:hAnsi="Times New Roman" w:cs="Times New Roman"/>
          <w:color w:val="auto"/>
        </w:rPr>
        <w:t>Критерием принятия решения по административной процедуре является наличие или отсутствие таких опечаток и (или) ошибок.</w:t>
      </w:r>
    </w:p>
    <w:p w14:paraId="79A2B7F9" w14:textId="30BF2CE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29.4.</w:t>
      </w:r>
      <w:r>
        <w:rPr>
          <w:rFonts w:ascii="Times New Roman" w:hAnsi="Times New Roman" w:cs="Times New Roman"/>
          <w:color w:val="auto"/>
        </w:rPr>
        <w:t xml:space="preserve"> </w:t>
      </w:r>
      <w:r w:rsidRPr="0005563D">
        <w:rPr>
          <w:rFonts w:ascii="Times New Roman" w:hAnsi="Times New Roman" w:cs="Times New Roman"/>
          <w:color w:val="auto"/>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w:t>
      </w:r>
    </w:p>
    <w:p w14:paraId="7278CD28" w14:textId="71B144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29.5.</w:t>
      </w:r>
      <w:r>
        <w:rPr>
          <w:rFonts w:ascii="Times New Roman" w:hAnsi="Times New Roman" w:cs="Times New Roman"/>
          <w:color w:val="auto"/>
        </w:rPr>
        <w:t xml:space="preserve"> </w:t>
      </w:r>
      <w:r w:rsidRPr="0005563D">
        <w:rPr>
          <w:rFonts w:ascii="Times New Roman" w:hAnsi="Times New Roman" w:cs="Times New Roman"/>
          <w:color w:val="auto"/>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F6361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взимается.</w:t>
      </w:r>
    </w:p>
    <w:p w14:paraId="42A25F5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устранения опечаток и ошибок не должен превышать 3 (трех) рабочих дней с даты регистрации заявления по форме Приложения № 5.</w:t>
      </w:r>
    </w:p>
    <w:p w14:paraId="6A2FCBB7" w14:textId="77777777" w:rsidR="0005563D" w:rsidRPr="0005563D" w:rsidRDefault="0005563D" w:rsidP="0005563D">
      <w:pPr>
        <w:ind w:firstLine="567"/>
        <w:jc w:val="both"/>
        <w:rPr>
          <w:rFonts w:ascii="Times New Roman" w:hAnsi="Times New Roman" w:cs="Times New Roman"/>
          <w:color w:val="auto"/>
        </w:rPr>
      </w:pPr>
    </w:p>
    <w:p w14:paraId="46A72025" w14:textId="77777777" w:rsidR="0005563D" w:rsidRPr="00142E0D" w:rsidRDefault="0005563D" w:rsidP="00142E0D">
      <w:pPr>
        <w:pStyle w:val="1"/>
        <w:rPr>
          <w:sz w:val="24"/>
          <w:szCs w:val="24"/>
        </w:rPr>
      </w:pPr>
      <w:r w:rsidRPr="00142E0D">
        <w:rPr>
          <w:sz w:val="24"/>
          <w:szCs w:val="24"/>
        </w:rPr>
        <w:lastRenderedPageBreak/>
        <w:t>IV. Формы контроля за исполнением административного регламента</w:t>
      </w:r>
    </w:p>
    <w:p w14:paraId="043C7292" w14:textId="77777777" w:rsidR="00436C3D" w:rsidRDefault="00436C3D" w:rsidP="0005563D">
      <w:pPr>
        <w:ind w:firstLine="567"/>
        <w:jc w:val="both"/>
        <w:rPr>
          <w:rFonts w:ascii="Times New Roman" w:hAnsi="Times New Roman" w:cs="Times New Roman"/>
          <w:color w:val="auto"/>
        </w:rPr>
      </w:pPr>
    </w:p>
    <w:p w14:paraId="1488FE2A" w14:textId="5C7EB6EC" w:rsidR="0005563D" w:rsidRPr="00142E0D" w:rsidRDefault="0005563D" w:rsidP="00142E0D">
      <w:pPr>
        <w:pStyle w:val="1"/>
        <w:rPr>
          <w:sz w:val="24"/>
          <w:szCs w:val="24"/>
        </w:rPr>
      </w:pPr>
      <w:r w:rsidRPr="00142E0D">
        <w:rPr>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4B5875" w14:textId="77777777" w:rsidR="00436C3D" w:rsidRDefault="00436C3D" w:rsidP="0005563D">
      <w:pPr>
        <w:ind w:firstLine="567"/>
        <w:jc w:val="both"/>
        <w:rPr>
          <w:rFonts w:ascii="Times New Roman" w:hAnsi="Times New Roman" w:cs="Times New Roman"/>
          <w:color w:val="auto"/>
        </w:rPr>
      </w:pPr>
    </w:p>
    <w:p w14:paraId="668B591D" w14:textId="78B9F07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Уполномоченного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AE68ECC" w14:textId="77777777" w:rsidR="0005563D" w:rsidRPr="0005563D" w:rsidRDefault="0005563D" w:rsidP="0005563D">
      <w:pPr>
        <w:ind w:firstLine="567"/>
        <w:jc w:val="both"/>
        <w:rPr>
          <w:rFonts w:ascii="Times New Roman" w:hAnsi="Times New Roman" w:cs="Times New Roman"/>
          <w:color w:val="auto"/>
        </w:rPr>
      </w:pPr>
    </w:p>
    <w:p w14:paraId="4A00D2BE" w14:textId="77777777" w:rsidR="0005563D" w:rsidRPr="00142E0D" w:rsidRDefault="0005563D" w:rsidP="00142E0D">
      <w:pPr>
        <w:pStyle w:val="1"/>
        <w:rPr>
          <w:sz w:val="24"/>
          <w:szCs w:val="24"/>
        </w:rPr>
      </w:pPr>
      <w:r w:rsidRPr="00142E0D">
        <w:rPr>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8F789B" w14:textId="77777777" w:rsidR="00436C3D" w:rsidRDefault="00436C3D" w:rsidP="0005563D">
      <w:pPr>
        <w:ind w:firstLine="567"/>
        <w:jc w:val="both"/>
        <w:rPr>
          <w:rFonts w:ascii="Times New Roman" w:hAnsi="Times New Roman" w:cs="Times New Roman"/>
          <w:color w:val="auto"/>
        </w:rPr>
      </w:pPr>
    </w:p>
    <w:p w14:paraId="1CA1AA6D" w14:textId="56C1240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заместитель главы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0113E48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проведения таких проверок не должен превышать 20 календарных дней.</w:t>
      </w:r>
    </w:p>
    <w:p w14:paraId="7333BD9A" w14:textId="77777777" w:rsidR="0005563D" w:rsidRPr="0005563D" w:rsidRDefault="0005563D" w:rsidP="0005563D">
      <w:pPr>
        <w:ind w:firstLine="567"/>
        <w:jc w:val="both"/>
        <w:rPr>
          <w:rFonts w:ascii="Times New Roman" w:hAnsi="Times New Roman" w:cs="Times New Roman"/>
          <w:color w:val="auto"/>
        </w:rPr>
      </w:pPr>
    </w:p>
    <w:p w14:paraId="22FDA89F" w14:textId="77777777" w:rsidR="0005563D" w:rsidRPr="00142E0D" w:rsidRDefault="0005563D" w:rsidP="00142E0D">
      <w:pPr>
        <w:pStyle w:val="1"/>
        <w:rPr>
          <w:sz w:val="24"/>
          <w:szCs w:val="24"/>
        </w:rPr>
      </w:pPr>
      <w:r w:rsidRPr="00142E0D">
        <w:rPr>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6CA95D7" w14:textId="77777777" w:rsidR="00436C3D" w:rsidRDefault="00436C3D" w:rsidP="0005563D">
      <w:pPr>
        <w:ind w:firstLine="567"/>
        <w:jc w:val="both"/>
        <w:rPr>
          <w:rFonts w:ascii="Times New Roman" w:hAnsi="Times New Roman" w:cs="Times New Roman"/>
          <w:color w:val="auto"/>
        </w:rPr>
      </w:pPr>
    </w:p>
    <w:p w14:paraId="783A9B86" w14:textId="7934B9D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Уполномоченного органа,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7B6D539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2C2DE2F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769D0DC" w14:textId="77777777" w:rsidR="0005563D" w:rsidRPr="0005563D" w:rsidRDefault="0005563D" w:rsidP="0005563D">
      <w:pPr>
        <w:ind w:firstLine="567"/>
        <w:jc w:val="both"/>
        <w:rPr>
          <w:rFonts w:ascii="Times New Roman" w:hAnsi="Times New Roman" w:cs="Times New Roman"/>
          <w:color w:val="auto"/>
        </w:rPr>
      </w:pPr>
    </w:p>
    <w:p w14:paraId="317E76AB" w14:textId="77777777" w:rsidR="0005563D" w:rsidRPr="00142E0D" w:rsidRDefault="0005563D" w:rsidP="00142E0D">
      <w:pPr>
        <w:pStyle w:val="1"/>
        <w:rPr>
          <w:sz w:val="24"/>
          <w:szCs w:val="24"/>
        </w:rPr>
      </w:pPr>
      <w:r w:rsidRPr="00142E0D">
        <w:rPr>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9CB213" w14:textId="77777777" w:rsidR="00436C3D" w:rsidRDefault="00436C3D" w:rsidP="0005563D">
      <w:pPr>
        <w:ind w:firstLine="567"/>
        <w:jc w:val="both"/>
        <w:rPr>
          <w:rFonts w:ascii="Times New Roman" w:hAnsi="Times New Roman" w:cs="Times New Roman"/>
          <w:color w:val="auto"/>
        </w:rPr>
      </w:pPr>
    </w:p>
    <w:p w14:paraId="5B9B4394" w14:textId="1B5BBE3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33.1. Для осуществления контроля за предоставлением муниципальной услуги граждане, их </w:t>
      </w:r>
      <w:r w:rsidRPr="0005563D">
        <w:rPr>
          <w:rFonts w:ascii="Times New Roman" w:hAnsi="Times New Roman" w:cs="Times New Roman"/>
          <w:color w:val="auto"/>
        </w:rPr>
        <w:lastRenderedPageBreak/>
        <w:t>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E7C6D3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676B8C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39AEC55" w14:textId="77777777" w:rsidR="0005563D" w:rsidRPr="0005563D" w:rsidRDefault="0005563D" w:rsidP="0005563D">
      <w:pPr>
        <w:ind w:firstLine="567"/>
        <w:jc w:val="both"/>
        <w:rPr>
          <w:rFonts w:ascii="Times New Roman" w:hAnsi="Times New Roman" w:cs="Times New Roman"/>
          <w:color w:val="auto"/>
        </w:rPr>
      </w:pPr>
    </w:p>
    <w:p w14:paraId="69692409" w14:textId="77777777" w:rsidR="0005563D" w:rsidRPr="00142E0D" w:rsidRDefault="0005563D" w:rsidP="00142E0D">
      <w:pPr>
        <w:pStyle w:val="1"/>
        <w:rPr>
          <w:sz w:val="24"/>
          <w:szCs w:val="24"/>
        </w:rPr>
      </w:pPr>
      <w:r w:rsidRPr="00142E0D">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w:t>
      </w:r>
    </w:p>
    <w:p w14:paraId="4085FBA9" w14:textId="77777777" w:rsidR="00436C3D" w:rsidRDefault="00436C3D" w:rsidP="0005563D">
      <w:pPr>
        <w:ind w:firstLine="567"/>
        <w:jc w:val="both"/>
        <w:rPr>
          <w:rFonts w:ascii="Times New Roman" w:hAnsi="Times New Roman" w:cs="Times New Roman"/>
          <w:color w:val="auto"/>
        </w:rPr>
      </w:pPr>
    </w:p>
    <w:p w14:paraId="01985F17" w14:textId="59738A1A" w:rsidR="0005563D" w:rsidRPr="00142E0D" w:rsidRDefault="0005563D" w:rsidP="00142E0D">
      <w:pPr>
        <w:pStyle w:val="1"/>
        <w:rPr>
          <w:sz w:val="24"/>
          <w:szCs w:val="24"/>
        </w:rPr>
      </w:pPr>
      <w:r w:rsidRPr="00142E0D">
        <w:rPr>
          <w:sz w:val="24"/>
          <w:szCs w:val="24"/>
        </w:rPr>
        <w:t>34. Информация для заявителя о его праве подать жалобу</w:t>
      </w:r>
    </w:p>
    <w:p w14:paraId="72F6774D" w14:textId="77777777" w:rsidR="00436C3D" w:rsidRDefault="00436C3D" w:rsidP="0005563D">
      <w:pPr>
        <w:ind w:firstLine="567"/>
        <w:jc w:val="both"/>
        <w:rPr>
          <w:rFonts w:ascii="Times New Roman" w:hAnsi="Times New Roman" w:cs="Times New Roman"/>
          <w:color w:val="auto"/>
        </w:rPr>
      </w:pPr>
    </w:p>
    <w:p w14:paraId="4D84A575" w14:textId="3D72AA2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74CC6AD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12CCB7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E87A2ED" w14:textId="77777777" w:rsidR="0005563D" w:rsidRPr="0005563D" w:rsidRDefault="0005563D" w:rsidP="0005563D">
      <w:pPr>
        <w:ind w:firstLine="567"/>
        <w:jc w:val="both"/>
        <w:rPr>
          <w:rFonts w:ascii="Times New Roman" w:hAnsi="Times New Roman" w:cs="Times New Roman"/>
          <w:color w:val="auto"/>
        </w:rPr>
      </w:pPr>
    </w:p>
    <w:p w14:paraId="04822522" w14:textId="77777777" w:rsidR="0005563D" w:rsidRPr="00142E0D" w:rsidRDefault="0005563D" w:rsidP="00142E0D">
      <w:pPr>
        <w:pStyle w:val="1"/>
        <w:rPr>
          <w:sz w:val="24"/>
          <w:szCs w:val="24"/>
        </w:rPr>
      </w:pPr>
      <w:r w:rsidRPr="00142E0D">
        <w:rPr>
          <w:sz w:val="24"/>
          <w:szCs w:val="24"/>
        </w:rPr>
        <w:t>35. Предмет жалобы</w:t>
      </w:r>
    </w:p>
    <w:p w14:paraId="352FA9DA" w14:textId="77777777" w:rsidR="00436C3D" w:rsidRDefault="00436C3D" w:rsidP="0005563D">
      <w:pPr>
        <w:ind w:firstLine="567"/>
        <w:jc w:val="both"/>
        <w:rPr>
          <w:rFonts w:ascii="Times New Roman" w:hAnsi="Times New Roman" w:cs="Times New Roman"/>
          <w:color w:val="auto"/>
        </w:rPr>
      </w:pPr>
    </w:p>
    <w:p w14:paraId="0FD74453" w14:textId="28468A2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35.1. Нарушение срока регистрации запроса (комплексного запроса) о предоставлении муниципальной услуги.</w:t>
      </w:r>
    </w:p>
    <w:p w14:paraId="5064D5C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35.2. Нарушение срока предоставления муниципальной услуги. </w:t>
      </w:r>
    </w:p>
    <w:p w14:paraId="4769306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972600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3DA64A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C5517E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783486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27D23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35.8. Нарушение срока или порядка выдачи документов по результатам предоставления муниципальной услуги.</w:t>
      </w:r>
    </w:p>
    <w:p w14:paraId="55B8A98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84CC7B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941DDB8" w14:textId="77777777" w:rsidR="0005563D" w:rsidRPr="0005563D" w:rsidRDefault="0005563D" w:rsidP="0005563D">
      <w:pPr>
        <w:ind w:firstLine="567"/>
        <w:jc w:val="both"/>
        <w:rPr>
          <w:rFonts w:ascii="Times New Roman" w:hAnsi="Times New Roman" w:cs="Times New Roman"/>
          <w:color w:val="auto"/>
        </w:rPr>
      </w:pPr>
    </w:p>
    <w:p w14:paraId="4EE3AFB0" w14:textId="77777777" w:rsidR="0005563D" w:rsidRPr="00142E0D" w:rsidRDefault="0005563D" w:rsidP="00142E0D">
      <w:pPr>
        <w:pStyle w:val="1"/>
        <w:rPr>
          <w:sz w:val="24"/>
          <w:szCs w:val="24"/>
        </w:rPr>
      </w:pPr>
      <w:r w:rsidRPr="00142E0D">
        <w:rPr>
          <w:sz w:val="24"/>
          <w:szCs w:val="24"/>
        </w:rPr>
        <w:t>36. Органы государственной власти, организации должностные лица, которым может быть направлена жалоба</w:t>
      </w:r>
    </w:p>
    <w:p w14:paraId="20338AE2" w14:textId="77777777" w:rsidR="00436C3D" w:rsidRDefault="00436C3D" w:rsidP="0005563D">
      <w:pPr>
        <w:ind w:firstLine="567"/>
        <w:jc w:val="both"/>
        <w:rPr>
          <w:rFonts w:ascii="Times New Roman" w:hAnsi="Times New Roman" w:cs="Times New Roman"/>
          <w:color w:val="auto"/>
        </w:rPr>
      </w:pPr>
    </w:p>
    <w:p w14:paraId="0FD7D698" w14:textId="3652C3E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36.1.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66504F0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1F46FC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Уполномоченном органе для заявителей предусматривается наличие на видном месте книги жалоб и предложений.</w:t>
      </w:r>
    </w:p>
    <w:p w14:paraId="0971BE0E" w14:textId="77777777" w:rsidR="0005563D" w:rsidRPr="0005563D" w:rsidRDefault="0005563D" w:rsidP="0005563D">
      <w:pPr>
        <w:ind w:firstLine="567"/>
        <w:jc w:val="both"/>
        <w:rPr>
          <w:rFonts w:ascii="Times New Roman" w:hAnsi="Times New Roman" w:cs="Times New Roman"/>
          <w:color w:val="auto"/>
        </w:rPr>
      </w:pPr>
    </w:p>
    <w:p w14:paraId="6B94C380" w14:textId="77777777" w:rsidR="0005563D" w:rsidRPr="00142E0D" w:rsidRDefault="0005563D" w:rsidP="00142E0D">
      <w:pPr>
        <w:pStyle w:val="1"/>
        <w:rPr>
          <w:sz w:val="24"/>
          <w:szCs w:val="24"/>
        </w:rPr>
      </w:pPr>
      <w:r w:rsidRPr="00142E0D">
        <w:rPr>
          <w:sz w:val="24"/>
          <w:szCs w:val="24"/>
        </w:rPr>
        <w:t>37. Порядок подачи и рассмотрения жалобы</w:t>
      </w:r>
    </w:p>
    <w:p w14:paraId="557FCED6" w14:textId="77777777" w:rsidR="00436C3D" w:rsidRDefault="00436C3D" w:rsidP="0005563D">
      <w:pPr>
        <w:ind w:firstLine="567"/>
        <w:jc w:val="both"/>
        <w:rPr>
          <w:rFonts w:ascii="Times New Roman" w:hAnsi="Times New Roman" w:cs="Times New Roman"/>
          <w:color w:val="auto"/>
        </w:rPr>
      </w:pPr>
    </w:p>
    <w:p w14:paraId="451CE9FB" w14:textId="2FA12E7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w:t>
      </w:r>
    </w:p>
    <w:p w14:paraId="01490BF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Жалоба должна содержать:</w:t>
      </w:r>
    </w:p>
    <w:p w14:paraId="6A5DBF8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14:paraId="298976F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A677C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4E5CD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34CA9DB" w14:textId="77777777" w:rsidR="0005563D" w:rsidRPr="0005563D" w:rsidRDefault="0005563D" w:rsidP="0005563D">
      <w:pPr>
        <w:ind w:firstLine="567"/>
        <w:jc w:val="both"/>
        <w:rPr>
          <w:rFonts w:ascii="Times New Roman" w:hAnsi="Times New Roman" w:cs="Times New Roman"/>
          <w:color w:val="auto"/>
        </w:rPr>
      </w:pPr>
    </w:p>
    <w:p w14:paraId="1F1CF2CE" w14:textId="77777777" w:rsidR="0005563D" w:rsidRPr="00142E0D" w:rsidRDefault="0005563D" w:rsidP="00142E0D">
      <w:pPr>
        <w:pStyle w:val="1"/>
        <w:rPr>
          <w:sz w:val="24"/>
          <w:szCs w:val="24"/>
        </w:rPr>
      </w:pPr>
      <w:r w:rsidRPr="00142E0D">
        <w:rPr>
          <w:sz w:val="24"/>
          <w:szCs w:val="24"/>
        </w:rPr>
        <w:t>38. Сроки рассмотрения жалобы</w:t>
      </w:r>
    </w:p>
    <w:p w14:paraId="2F8EFF2E" w14:textId="77777777" w:rsidR="00436C3D" w:rsidRDefault="00436C3D" w:rsidP="0005563D">
      <w:pPr>
        <w:ind w:firstLine="567"/>
        <w:jc w:val="both"/>
        <w:rPr>
          <w:rFonts w:ascii="Times New Roman" w:hAnsi="Times New Roman" w:cs="Times New Roman"/>
          <w:color w:val="auto"/>
        </w:rPr>
      </w:pPr>
    </w:p>
    <w:p w14:paraId="349B7DD0" w14:textId="5E5CF77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38.1. В случае досудебного (внесудебного) обжалования заявителем решений и действий </w:t>
      </w:r>
      <w:r w:rsidRPr="0005563D">
        <w:rPr>
          <w:rFonts w:ascii="Times New Roman" w:hAnsi="Times New Roman" w:cs="Times New Roman"/>
          <w:color w:val="auto"/>
        </w:rPr>
        <w:lastRenderedPageBreak/>
        <w:t>(бездействия)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365826" w14:textId="77777777" w:rsidR="0005563D" w:rsidRPr="0005563D" w:rsidRDefault="0005563D" w:rsidP="0005563D">
      <w:pPr>
        <w:ind w:firstLine="567"/>
        <w:jc w:val="both"/>
        <w:rPr>
          <w:rFonts w:ascii="Times New Roman" w:hAnsi="Times New Roman" w:cs="Times New Roman"/>
          <w:color w:val="auto"/>
        </w:rPr>
      </w:pPr>
    </w:p>
    <w:p w14:paraId="5BE07D80" w14:textId="77777777" w:rsidR="0005563D" w:rsidRPr="00142E0D" w:rsidRDefault="0005563D" w:rsidP="00142E0D">
      <w:pPr>
        <w:pStyle w:val="1"/>
        <w:rPr>
          <w:sz w:val="24"/>
          <w:szCs w:val="24"/>
        </w:rPr>
      </w:pPr>
      <w:r w:rsidRPr="00142E0D">
        <w:rPr>
          <w:sz w:val="24"/>
          <w:szCs w:val="24"/>
        </w:rPr>
        <w:t>39. Результат рассмотрения жалобы</w:t>
      </w:r>
    </w:p>
    <w:p w14:paraId="32A7AD08" w14:textId="77777777" w:rsidR="00436C3D" w:rsidRDefault="00436C3D" w:rsidP="0005563D">
      <w:pPr>
        <w:ind w:firstLine="567"/>
        <w:jc w:val="both"/>
        <w:rPr>
          <w:rFonts w:ascii="Times New Roman" w:hAnsi="Times New Roman" w:cs="Times New Roman"/>
          <w:color w:val="auto"/>
        </w:rPr>
      </w:pPr>
    </w:p>
    <w:p w14:paraId="4E3B6D38" w14:textId="449F69B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39.1. По результатам рассмотрения жалобы принимается одно из следующих решений:</w:t>
      </w:r>
    </w:p>
    <w:p w14:paraId="58D9CF6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6F6053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в удовлетворении жалобы отказывается.</w:t>
      </w:r>
    </w:p>
    <w:p w14:paraId="17322F2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B47926D" w14:textId="77777777" w:rsidR="0005563D" w:rsidRPr="0005563D" w:rsidRDefault="0005563D" w:rsidP="0005563D">
      <w:pPr>
        <w:ind w:firstLine="567"/>
        <w:jc w:val="both"/>
        <w:rPr>
          <w:rFonts w:ascii="Times New Roman" w:hAnsi="Times New Roman" w:cs="Times New Roman"/>
          <w:color w:val="auto"/>
        </w:rPr>
      </w:pPr>
    </w:p>
    <w:p w14:paraId="03C966B3" w14:textId="77777777" w:rsidR="0005563D" w:rsidRPr="00142E0D" w:rsidRDefault="0005563D" w:rsidP="00142E0D">
      <w:pPr>
        <w:pStyle w:val="1"/>
        <w:rPr>
          <w:sz w:val="24"/>
          <w:szCs w:val="24"/>
        </w:rPr>
      </w:pPr>
      <w:r w:rsidRPr="00142E0D">
        <w:rPr>
          <w:sz w:val="24"/>
          <w:szCs w:val="24"/>
        </w:rPr>
        <w:t>40. Порядок информирования заявителя о результатах рассмотрения жалобы</w:t>
      </w:r>
    </w:p>
    <w:p w14:paraId="06414049" w14:textId="77777777" w:rsidR="00436C3D" w:rsidRDefault="00436C3D" w:rsidP="0005563D">
      <w:pPr>
        <w:ind w:firstLine="567"/>
        <w:jc w:val="both"/>
        <w:rPr>
          <w:rFonts w:ascii="Times New Roman" w:hAnsi="Times New Roman" w:cs="Times New Roman"/>
          <w:color w:val="auto"/>
        </w:rPr>
      </w:pPr>
    </w:p>
    <w:p w14:paraId="60758152" w14:textId="00E903B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F0BA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9E7F2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80B636" w14:textId="77777777" w:rsidR="0005563D" w:rsidRPr="0005563D" w:rsidRDefault="0005563D" w:rsidP="0005563D">
      <w:pPr>
        <w:ind w:firstLine="567"/>
        <w:jc w:val="both"/>
        <w:rPr>
          <w:rFonts w:ascii="Times New Roman" w:hAnsi="Times New Roman" w:cs="Times New Roman"/>
          <w:color w:val="auto"/>
        </w:rPr>
      </w:pPr>
    </w:p>
    <w:p w14:paraId="76DB148C" w14:textId="77777777" w:rsidR="0005563D" w:rsidRPr="00142E0D" w:rsidRDefault="0005563D" w:rsidP="00142E0D">
      <w:pPr>
        <w:pStyle w:val="1"/>
        <w:rPr>
          <w:sz w:val="24"/>
          <w:szCs w:val="24"/>
        </w:rPr>
      </w:pPr>
      <w:r w:rsidRPr="00142E0D">
        <w:rPr>
          <w:sz w:val="24"/>
          <w:szCs w:val="24"/>
        </w:rPr>
        <w:t>41. Порядок обжалования решения по жалобе</w:t>
      </w:r>
    </w:p>
    <w:p w14:paraId="38E5CFA2" w14:textId="77777777" w:rsidR="00436C3D" w:rsidRDefault="00436C3D" w:rsidP="0005563D">
      <w:pPr>
        <w:ind w:firstLine="567"/>
        <w:jc w:val="both"/>
        <w:rPr>
          <w:rFonts w:ascii="Times New Roman" w:hAnsi="Times New Roman" w:cs="Times New Roman"/>
          <w:color w:val="auto"/>
        </w:rPr>
      </w:pPr>
    </w:p>
    <w:p w14:paraId="4DB04462" w14:textId="4B91F16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E3C3173" w14:textId="77777777" w:rsidR="0005563D" w:rsidRPr="0005563D" w:rsidRDefault="0005563D" w:rsidP="0005563D">
      <w:pPr>
        <w:ind w:firstLine="567"/>
        <w:jc w:val="both"/>
        <w:rPr>
          <w:rFonts w:ascii="Times New Roman" w:hAnsi="Times New Roman" w:cs="Times New Roman"/>
          <w:color w:val="auto"/>
        </w:rPr>
      </w:pPr>
    </w:p>
    <w:p w14:paraId="6641FE6A" w14:textId="77777777" w:rsidR="0005563D" w:rsidRPr="00142E0D" w:rsidRDefault="0005563D" w:rsidP="00142E0D">
      <w:pPr>
        <w:pStyle w:val="1"/>
        <w:rPr>
          <w:sz w:val="24"/>
          <w:szCs w:val="24"/>
        </w:rPr>
      </w:pPr>
      <w:r w:rsidRPr="00142E0D">
        <w:rPr>
          <w:sz w:val="24"/>
          <w:szCs w:val="24"/>
        </w:rPr>
        <w:t>42. Право заявителя на получение информации и документов, необходимых для обоснования и рассмотрения жалобы</w:t>
      </w:r>
    </w:p>
    <w:p w14:paraId="08701E49" w14:textId="77777777" w:rsidR="00436C3D" w:rsidRDefault="00436C3D" w:rsidP="0005563D">
      <w:pPr>
        <w:ind w:firstLine="567"/>
        <w:jc w:val="both"/>
        <w:rPr>
          <w:rFonts w:ascii="Times New Roman" w:hAnsi="Times New Roman" w:cs="Times New Roman"/>
          <w:color w:val="auto"/>
        </w:rPr>
      </w:pPr>
    </w:p>
    <w:p w14:paraId="0CCA093E" w14:textId="4B51492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42.1.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w:t>
      </w:r>
    </w:p>
    <w:p w14:paraId="3DD1561B" w14:textId="77777777" w:rsidR="0005563D" w:rsidRPr="0005563D" w:rsidRDefault="0005563D" w:rsidP="0005563D">
      <w:pPr>
        <w:ind w:firstLine="567"/>
        <w:jc w:val="both"/>
        <w:rPr>
          <w:rFonts w:ascii="Times New Roman" w:hAnsi="Times New Roman" w:cs="Times New Roman"/>
          <w:color w:val="auto"/>
        </w:rPr>
      </w:pPr>
    </w:p>
    <w:p w14:paraId="22E127B2" w14:textId="77777777" w:rsidR="0005563D" w:rsidRPr="00142E0D" w:rsidRDefault="0005563D" w:rsidP="00142E0D">
      <w:pPr>
        <w:pStyle w:val="1"/>
        <w:rPr>
          <w:sz w:val="24"/>
          <w:szCs w:val="24"/>
        </w:rPr>
      </w:pPr>
      <w:r w:rsidRPr="00142E0D">
        <w:rPr>
          <w:sz w:val="24"/>
          <w:szCs w:val="24"/>
        </w:rPr>
        <w:t>43. Способы информирования заявителей о порядке подачи и рассмотрения жалобы</w:t>
      </w:r>
    </w:p>
    <w:p w14:paraId="19F5FAA1" w14:textId="77777777" w:rsidR="00436C3D" w:rsidRDefault="00436C3D" w:rsidP="0005563D">
      <w:pPr>
        <w:ind w:firstLine="567"/>
        <w:jc w:val="both"/>
        <w:rPr>
          <w:rFonts w:ascii="Times New Roman" w:hAnsi="Times New Roman" w:cs="Times New Roman"/>
          <w:color w:val="auto"/>
        </w:rPr>
      </w:pPr>
    </w:p>
    <w:p w14:paraId="20474725" w14:textId="4F736BA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w:t>
      </w:r>
      <w:r w:rsidRPr="0005563D">
        <w:rPr>
          <w:rFonts w:ascii="Times New Roman" w:hAnsi="Times New Roman" w:cs="Times New Roman"/>
          <w:color w:val="auto"/>
        </w:rPr>
        <w:lastRenderedPageBreak/>
        <w:t>органа).</w:t>
      </w:r>
    </w:p>
    <w:p w14:paraId="51C62FE5" w14:textId="5821B5C6" w:rsidR="00787E22" w:rsidRPr="00EC0F92" w:rsidRDefault="00787E22">
      <w:pPr>
        <w:rPr>
          <w:rFonts w:ascii="Times New Roman" w:eastAsia="Times New Roman" w:hAnsi="Times New Roman" w:cs="Times New Roman"/>
          <w:color w:val="auto"/>
        </w:rPr>
      </w:pPr>
      <w:r w:rsidRPr="00EC0F92">
        <w:rPr>
          <w:color w:val="auto"/>
        </w:rPr>
        <w:br w:type="page"/>
      </w:r>
    </w:p>
    <w:p w14:paraId="3B2844D9" w14:textId="77777777" w:rsidR="00044395" w:rsidRPr="00EC0F92" w:rsidRDefault="00BC6BCE" w:rsidP="002251FE">
      <w:pPr>
        <w:pStyle w:val="11"/>
        <w:ind w:left="5387" w:firstLine="0"/>
        <w:jc w:val="both"/>
        <w:rPr>
          <w:color w:val="auto"/>
          <w:sz w:val="24"/>
          <w:szCs w:val="24"/>
        </w:rPr>
      </w:pPr>
      <w:r w:rsidRPr="00EC0F92">
        <w:rPr>
          <w:color w:val="auto"/>
          <w:sz w:val="24"/>
          <w:szCs w:val="24"/>
        </w:rPr>
        <w:lastRenderedPageBreak/>
        <w:t xml:space="preserve">Приложение № </w:t>
      </w:r>
      <w:r w:rsidR="003B2EBC" w:rsidRPr="00EC0F92">
        <w:rPr>
          <w:color w:val="auto"/>
          <w:sz w:val="24"/>
          <w:szCs w:val="24"/>
        </w:rPr>
        <w:t>1</w:t>
      </w:r>
      <w:r w:rsidRPr="00EC0F92">
        <w:rPr>
          <w:color w:val="auto"/>
          <w:sz w:val="24"/>
          <w:szCs w:val="24"/>
        </w:rPr>
        <w:t xml:space="preserve"> </w:t>
      </w:r>
    </w:p>
    <w:p w14:paraId="12E61ED0" w14:textId="568080E2" w:rsidR="003B2EBC" w:rsidRPr="00EC0F92" w:rsidRDefault="00BC6BCE" w:rsidP="00EC0F92">
      <w:pPr>
        <w:pStyle w:val="11"/>
        <w:ind w:left="5387" w:firstLine="0"/>
        <w:jc w:val="both"/>
        <w:rPr>
          <w:i/>
          <w:iCs/>
          <w:color w:val="auto"/>
          <w:sz w:val="24"/>
          <w:szCs w:val="24"/>
        </w:rPr>
      </w:pPr>
      <w:r w:rsidRPr="00EC0F92">
        <w:rPr>
          <w:color w:val="auto"/>
          <w:sz w:val="24"/>
          <w:szCs w:val="24"/>
        </w:rPr>
        <w:t>к Административному регламенту предоставлени</w:t>
      </w:r>
      <w:r w:rsidR="00044395" w:rsidRPr="00EC0F92">
        <w:rPr>
          <w:color w:val="auto"/>
          <w:sz w:val="24"/>
          <w:szCs w:val="24"/>
        </w:rPr>
        <w:t>я</w:t>
      </w:r>
      <w:r w:rsidRPr="00EC0F92">
        <w:rPr>
          <w:color w:val="auto"/>
          <w:sz w:val="24"/>
          <w:szCs w:val="24"/>
        </w:rPr>
        <w:t xml:space="preserve"> муниципальной услуги</w:t>
      </w:r>
      <w:r w:rsidR="00044395" w:rsidRPr="00EC0F92">
        <w:rPr>
          <w:color w:val="auto"/>
          <w:sz w:val="24"/>
          <w:szCs w:val="24"/>
        </w:rPr>
        <w:t xml:space="preserve"> </w:t>
      </w:r>
      <w:r w:rsidR="003B2EBC" w:rsidRPr="00EC0F92">
        <w:rPr>
          <w:color w:val="auto"/>
          <w:sz w:val="24"/>
          <w:szCs w:val="24"/>
        </w:rPr>
        <w:t>«</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1B253436" w14:textId="77777777" w:rsidR="003B2EBC" w:rsidRPr="00EC0F92" w:rsidRDefault="003B2EBC" w:rsidP="00580809">
      <w:pPr>
        <w:pStyle w:val="13"/>
        <w:keepNext/>
        <w:keepLines/>
        <w:spacing w:after="0"/>
        <w:rPr>
          <w:color w:val="auto"/>
          <w:sz w:val="24"/>
          <w:szCs w:val="24"/>
        </w:rPr>
      </w:pPr>
      <w:bookmarkStart w:id="4" w:name="bookmark222"/>
      <w:bookmarkStart w:id="5" w:name="bookmark223"/>
      <w:bookmarkStart w:id="6" w:name="bookmark224"/>
    </w:p>
    <w:p w14:paraId="7D50B9CE" w14:textId="358D1F28" w:rsidR="00F24EB8" w:rsidRPr="00EC0F92" w:rsidRDefault="00BC6BCE" w:rsidP="00580809">
      <w:pPr>
        <w:pStyle w:val="13"/>
        <w:keepNext/>
        <w:keepLines/>
        <w:spacing w:after="0"/>
        <w:rPr>
          <w:color w:val="auto"/>
          <w:sz w:val="24"/>
          <w:szCs w:val="24"/>
        </w:rPr>
      </w:pPr>
      <w:r w:rsidRPr="00EC0F92">
        <w:rPr>
          <w:color w:val="auto"/>
          <w:sz w:val="24"/>
          <w:szCs w:val="24"/>
        </w:rPr>
        <w:t xml:space="preserve">Форма </w:t>
      </w:r>
      <w:r w:rsidR="00667388">
        <w:rPr>
          <w:color w:val="auto"/>
          <w:sz w:val="24"/>
          <w:szCs w:val="24"/>
        </w:rPr>
        <w:t>уведомления</w:t>
      </w:r>
      <w:r w:rsidRPr="00EC0F92">
        <w:rPr>
          <w:color w:val="auto"/>
          <w:sz w:val="24"/>
          <w:szCs w:val="24"/>
        </w:rPr>
        <w:t xml:space="preserve"> о постановке на учет гражданина в целях бесплатного</w:t>
      </w:r>
      <w:r w:rsidRPr="00EC0F92">
        <w:rPr>
          <w:color w:val="auto"/>
          <w:sz w:val="24"/>
          <w:szCs w:val="24"/>
        </w:rPr>
        <w:br/>
        <w:t>предоставления земельного участка</w:t>
      </w:r>
      <w:bookmarkEnd w:id="4"/>
      <w:bookmarkEnd w:id="5"/>
      <w:bookmarkEnd w:id="6"/>
    </w:p>
    <w:p w14:paraId="1CF50AE6" w14:textId="77777777" w:rsidR="00044395" w:rsidRPr="00EC0F92" w:rsidRDefault="00044395" w:rsidP="00580809">
      <w:pPr>
        <w:pStyle w:val="11"/>
        <w:ind w:firstLine="0"/>
        <w:jc w:val="center"/>
        <w:rPr>
          <w:color w:val="auto"/>
          <w:sz w:val="24"/>
          <w:szCs w:val="24"/>
        </w:rPr>
      </w:pPr>
    </w:p>
    <w:p w14:paraId="55A7CF0B" w14:textId="20B41496" w:rsidR="00044395" w:rsidRPr="00EC0F92" w:rsidRDefault="00667388" w:rsidP="00044395">
      <w:pPr>
        <w:pStyle w:val="11"/>
        <w:ind w:firstLine="0"/>
        <w:jc w:val="center"/>
        <w:rPr>
          <w:color w:val="auto"/>
          <w:sz w:val="24"/>
          <w:szCs w:val="24"/>
        </w:rPr>
      </w:pPr>
      <w:r>
        <w:rPr>
          <w:color w:val="auto"/>
          <w:sz w:val="24"/>
          <w:szCs w:val="24"/>
        </w:rPr>
        <w:t>Уважаемый (ая) _______________!</w:t>
      </w:r>
    </w:p>
    <w:p w14:paraId="21BECD49" w14:textId="77777777" w:rsidR="00044395" w:rsidRPr="00EC0F92" w:rsidRDefault="00044395" w:rsidP="00044395">
      <w:pPr>
        <w:pStyle w:val="11"/>
        <w:ind w:firstLine="0"/>
        <w:jc w:val="center"/>
        <w:rPr>
          <w:color w:val="auto"/>
          <w:sz w:val="24"/>
          <w:szCs w:val="24"/>
        </w:rPr>
      </w:pPr>
    </w:p>
    <w:p w14:paraId="2FD63FC3" w14:textId="77777777" w:rsidR="00044395" w:rsidRPr="00EC0F92" w:rsidRDefault="00044395" w:rsidP="00044395">
      <w:pPr>
        <w:pStyle w:val="11"/>
        <w:ind w:firstLine="0"/>
        <w:jc w:val="center"/>
        <w:rPr>
          <w:color w:val="auto"/>
          <w:sz w:val="24"/>
          <w:szCs w:val="24"/>
        </w:rPr>
      </w:pPr>
    </w:p>
    <w:p w14:paraId="4958F84D" w14:textId="77777777" w:rsidR="00044395" w:rsidRPr="00EC0F92" w:rsidRDefault="00044395" w:rsidP="00044395">
      <w:pPr>
        <w:pStyle w:val="11"/>
        <w:ind w:firstLine="0"/>
        <w:jc w:val="both"/>
        <w:rPr>
          <w:color w:val="auto"/>
          <w:sz w:val="24"/>
          <w:szCs w:val="24"/>
        </w:rPr>
      </w:pPr>
      <w:r w:rsidRPr="00EC0F92">
        <w:rPr>
          <w:color w:val="auto"/>
          <w:sz w:val="24"/>
          <w:szCs w:val="24"/>
        </w:rPr>
        <w:t>________________________________________________________________________________</w:t>
      </w:r>
    </w:p>
    <w:p w14:paraId="753A815A" w14:textId="0AF82868" w:rsidR="00F24EB8" w:rsidRPr="00EC0F92" w:rsidRDefault="00BC6BCE" w:rsidP="00044395">
      <w:pPr>
        <w:pStyle w:val="11"/>
        <w:ind w:firstLine="0"/>
        <w:jc w:val="center"/>
        <w:rPr>
          <w:color w:val="auto"/>
          <w:sz w:val="20"/>
          <w:szCs w:val="20"/>
        </w:rPr>
      </w:pPr>
      <w:r w:rsidRPr="00EC0F92">
        <w:rPr>
          <w:i/>
          <w:iCs/>
          <w:color w:val="auto"/>
          <w:sz w:val="20"/>
          <w:szCs w:val="20"/>
        </w:rPr>
        <w:t>(наименование уполномоченного органа)</w:t>
      </w:r>
    </w:p>
    <w:p w14:paraId="5EB2EF18" w14:textId="76723231" w:rsidR="00F24EB8" w:rsidRPr="00EC0F92" w:rsidRDefault="00667388" w:rsidP="00667388">
      <w:pPr>
        <w:pStyle w:val="11"/>
        <w:tabs>
          <w:tab w:val="left" w:leader="underscore" w:pos="9226"/>
          <w:tab w:val="left" w:leader="underscore" w:pos="10349"/>
        </w:tabs>
        <w:ind w:firstLine="0"/>
        <w:jc w:val="both"/>
        <w:rPr>
          <w:color w:val="auto"/>
          <w:sz w:val="24"/>
          <w:szCs w:val="24"/>
        </w:rPr>
      </w:pPr>
      <w:r>
        <w:rPr>
          <w:color w:val="auto"/>
          <w:sz w:val="24"/>
          <w:szCs w:val="24"/>
        </w:rPr>
        <w:t>в</w:t>
      </w:r>
      <w:r w:rsidR="00BC6BCE" w:rsidRPr="00EC0F92">
        <w:rPr>
          <w:color w:val="auto"/>
          <w:sz w:val="24"/>
          <w:szCs w:val="24"/>
        </w:rPr>
        <w:t xml:space="preserve"> соответствии с Законом </w:t>
      </w:r>
      <w:r w:rsidR="00044395" w:rsidRPr="00EC0F92">
        <w:rPr>
          <w:color w:val="auto"/>
          <w:sz w:val="24"/>
          <w:szCs w:val="24"/>
        </w:rPr>
        <w:t>Республики Крым</w:t>
      </w:r>
      <w:r w:rsidR="00BC6BCE" w:rsidRPr="00EC0F92">
        <w:rPr>
          <w:color w:val="auto"/>
          <w:sz w:val="24"/>
          <w:szCs w:val="24"/>
        </w:rPr>
        <w:t xml:space="preserve"> </w:t>
      </w:r>
      <w:r w:rsidR="00571883" w:rsidRPr="00725D88">
        <w:rPr>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044395" w:rsidRPr="00EC0F92">
        <w:rPr>
          <w:color w:val="auto"/>
          <w:sz w:val="24"/>
          <w:szCs w:val="24"/>
        </w:rPr>
        <w:t xml:space="preserve">, </w:t>
      </w:r>
      <w:r w:rsidR="00BC6BCE" w:rsidRPr="00EC0F92">
        <w:rPr>
          <w:color w:val="auto"/>
          <w:sz w:val="24"/>
          <w:szCs w:val="24"/>
        </w:rPr>
        <w:t>по результатам рассмотрения запроса от</w:t>
      </w:r>
      <w:r w:rsidR="00C84875" w:rsidRPr="00EC0F92">
        <w:rPr>
          <w:color w:val="auto"/>
          <w:sz w:val="24"/>
          <w:szCs w:val="24"/>
        </w:rPr>
        <w:t xml:space="preserve"> ______________ № _______________ </w:t>
      </w:r>
      <w:r w:rsidR="00BC6BCE" w:rsidRPr="00EC0F92">
        <w:rPr>
          <w:color w:val="auto"/>
          <w:sz w:val="24"/>
          <w:szCs w:val="24"/>
        </w:rPr>
        <w:t>принято решение об учете гражданина:</w:t>
      </w:r>
      <w:r w:rsidR="00044395" w:rsidRPr="00EC0F92">
        <w:rPr>
          <w:color w:val="auto"/>
          <w:sz w:val="24"/>
          <w:szCs w:val="24"/>
        </w:rPr>
        <w:t xml:space="preserve"> ________________________________________</w:t>
      </w:r>
      <w:r w:rsidR="00044395" w:rsidRPr="00EC0F92">
        <w:rPr>
          <w:color w:val="auto"/>
          <w:sz w:val="24"/>
          <w:szCs w:val="24"/>
          <w:vertAlign w:val="superscript"/>
        </w:rPr>
        <w:t xml:space="preserve"> </w:t>
      </w:r>
      <w:r w:rsidR="00044395" w:rsidRPr="00EC0F92">
        <w:rPr>
          <w:color w:val="auto"/>
          <w:sz w:val="24"/>
          <w:szCs w:val="24"/>
          <w:vertAlign w:val="superscript"/>
        </w:rPr>
        <w:footnoteReference w:id="1"/>
      </w:r>
      <w:r w:rsidR="00044395" w:rsidRPr="00EC0F92">
        <w:rPr>
          <w:color w:val="auto"/>
          <w:sz w:val="24"/>
          <w:szCs w:val="24"/>
        </w:rPr>
        <w:t xml:space="preserve"> </w:t>
      </w:r>
      <w:r w:rsidR="00BC6BCE" w:rsidRPr="00EC0F92">
        <w:rPr>
          <w:color w:val="auto"/>
          <w:sz w:val="24"/>
          <w:szCs w:val="24"/>
        </w:rPr>
        <w:t>в целях бесплатного предоставления земельного участка в собственность</w:t>
      </w:r>
      <w:r w:rsidR="00044395" w:rsidRPr="00EC0F92">
        <w:rPr>
          <w:color w:val="auto"/>
          <w:sz w:val="24"/>
          <w:szCs w:val="24"/>
        </w:rPr>
        <w:t>.</w:t>
      </w:r>
    </w:p>
    <w:p w14:paraId="118B55AC" w14:textId="77777777" w:rsidR="00044395" w:rsidRPr="00EC0F92" w:rsidRDefault="00044395" w:rsidP="00044395">
      <w:pPr>
        <w:pStyle w:val="11"/>
        <w:ind w:firstLine="567"/>
        <w:jc w:val="both"/>
        <w:rPr>
          <w:color w:val="auto"/>
          <w:sz w:val="24"/>
          <w:szCs w:val="24"/>
        </w:rPr>
      </w:pPr>
    </w:p>
    <w:p w14:paraId="296254D1" w14:textId="32725322" w:rsidR="00F24EB8" w:rsidRPr="00EC0F92" w:rsidRDefault="00BC6BCE" w:rsidP="00513589">
      <w:pPr>
        <w:pStyle w:val="11"/>
        <w:ind w:firstLine="567"/>
        <w:jc w:val="both"/>
        <w:rPr>
          <w:color w:val="auto"/>
          <w:sz w:val="24"/>
          <w:szCs w:val="24"/>
        </w:rPr>
      </w:pPr>
      <w:r w:rsidRPr="00EC0F92">
        <w:rPr>
          <w:color w:val="auto"/>
          <w:sz w:val="24"/>
          <w:szCs w:val="24"/>
        </w:rPr>
        <w:t>Номер</w:t>
      </w:r>
      <w:r w:rsidR="00513589" w:rsidRPr="00EC0F92">
        <w:rPr>
          <w:color w:val="auto"/>
          <w:sz w:val="24"/>
          <w:szCs w:val="24"/>
        </w:rPr>
        <w:t xml:space="preserve"> </w:t>
      </w:r>
      <w:r w:rsidRPr="00EC0F92">
        <w:rPr>
          <w:color w:val="auto"/>
          <w:sz w:val="24"/>
          <w:szCs w:val="24"/>
        </w:rPr>
        <w:t>очереди:</w:t>
      </w:r>
      <w:r w:rsidR="00513589" w:rsidRPr="00EC0F92">
        <w:rPr>
          <w:color w:val="auto"/>
          <w:sz w:val="24"/>
          <w:szCs w:val="24"/>
        </w:rPr>
        <w:t xml:space="preserve"> </w:t>
      </w:r>
      <w:r w:rsidR="00044395" w:rsidRPr="00EC0F92">
        <w:rPr>
          <w:color w:val="auto"/>
          <w:sz w:val="24"/>
          <w:szCs w:val="24"/>
        </w:rPr>
        <w:t>________________________________________________________________</w:t>
      </w:r>
      <w:r w:rsidRPr="00EC0F92">
        <w:rPr>
          <w:color w:val="auto"/>
          <w:sz w:val="24"/>
          <w:szCs w:val="24"/>
        </w:rPr>
        <w:t>.</w:t>
      </w:r>
    </w:p>
    <w:p w14:paraId="66EC01D0" w14:textId="77777777" w:rsidR="00513589" w:rsidRPr="00EC0F92" w:rsidRDefault="00044395" w:rsidP="00044395">
      <w:pPr>
        <w:pStyle w:val="11"/>
        <w:ind w:firstLine="567"/>
        <w:jc w:val="both"/>
        <w:rPr>
          <w:color w:val="auto"/>
          <w:sz w:val="24"/>
          <w:szCs w:val="24"/>
        </w:rPr>
      </w:pPr>
      <w:r w:rsidRPr="00EC0F92">
        <w:rPr>
          <w:color w:val="auto"/>
          <w:sz w:val="24"/>
          <w:szCs w:val="24"/>
        </w:rPr>
        <w:t>Дополнительная информация:</w:t>
      </w:r>
    </w:p>
    <w:p w14:paraId="3C5CABA5" w14:textId="2DE3B788" w:rsidR="00F24EB8" w:rsidRPr="00EC0F92" w:rsidRDefault="00044395" w:rsidP="00513589">
      <w:pPr>
        <w:pStyle w:val="11"/>
        <w:ind w:firstLine="0"/>
        <w:jc w:val="both"/>
        <w:rPr>
          <w:color w:val="auto"/>
          <w:sz w:val="24"/>
          <w:szCs w:val="24"/>
        </w:rPr>
      </w:pPr>
      <w:r w:rsidRPr="00EC0F92">
        <w:rPr>
          <w:color w:val="auto"/>
          <w:sz w:val="24"/>
          <w:szCs w:val="24"/>
        </w:rPr>
        <w:t xml:space="preserve"> </w:t>
      </w:r>
      <w:r w:rsidR="00513589" w:rsidRPr="00EC0F92">
        <w:rPr>
          <w:color w:val="auto"/>
          <w:sz w:val="24"/>
          <w:szCs w:val="24"/>
        </w:rPr>
        <w:t>_________________________</w:t>
      </w:r>
      <w:r w:rsidRPr="00EC0F92">
        <w:rPr>
          <w:color w:val="auto"/>
          <w:sz w:val="24"/>
          <w:szCs w:val="24"/>
        </w:rPr>
        <w:t>_________________________________________________________.</w:t>
      </w:r>
    </w:p>
    <w:p w14:paraId="4A31AAFD" w14:textId="77777777" w:rsidR="00044395" w:rsidRPr="00EC0F92" w:rsidRDefault="00044395" w:rsidP="00044395">
      <w:pPr>
        <w:pStyle w:val="11"/>
        <w:ind w:firstLine="567"/>
        <w:jc w:val="both"/>
        <w:rPr>
          <w:color w:val="auto"/>
          <w:sz w:val="24"/>
          <w:szCs w:val="24"/>
        </w:rPr>
      </w:pPr>
    </w:p>
    <w:p w14:paraId="6E7981C7" w14:textId="77777777" w:rsidR="00044395" w:rsidRPr="00EC0F92" w:rsidRDefault="00044395" w:rsidP="00044395">
      <w:pPr>
        <w:ind w:left="7088"/>
        <w:jc w:val="both"/>
        <w:rPr>
          <w:rFonts w:ascii="Times New Roman" w:eastAsia="Times New Roman" w:hAnsi="Times New Roman" w:cs="Times New Roman"/>
          <w:color w:val="auto"/>
        </w:rPr>
      </w:pPr>
    </w:p>
    <w:p w14:paraId="46748F47" w14:textId="77777777" w:rsidR="00044395" w:rsidRPr="00EC0F92" w:rsidRDefault="00044395" w:rsidP="00044395">
      <w:pPr>
        <w:ind w:left="7088"/>
        <w:jc w:val="both"/>
        <w:rPr>
          <w:rFonts w:ascii="Times New Roman" w:eastAsia="Times New Roman" w:hAnsi="Times New Roman" w:cs="Times New Roman"/>
          <w:color w:val="auto"/>
        </w:rPr>
      </w:pPr>
    </w:p>
    <w:p w14:paraId="00A9647F" w14:textId="77777777" w:rsidR="00044395" w:rsidRPr="00EC0F92" w:rsidRDefault="00044395" w:rsidP="00044395">
      <w:pPr>
        <w:ind w:left="7088"/>
        <w:jc w:val="both"/>
        <w:rPr>
          <w:rFonts w:ascii="Times New Roman" w:eastAsia="Times New Roman" w:hAnsi="Times New Roman" w:cs="Times New Roman"/>
          <w:color w:val="auto"/>
        </w:rPr>
      </w:pPr>
    </w:p>
    <w:p w14:paraId="7D811D79" w14:textId="77777777" w:rsidR="000760F8" w:rsidRPr="00EC0F92" w:rsidRDefault="00044395" w:rsidP="00044395">
      <w:pPr>
        <w:ind w:left="7088"/>
        <w:jc w:val="both"/>
        <w:rPr>
          <w:rFonts w:ascii="Times New Roman" w:eastAsia="Times New Roman" w:hAnsi="Times New Roman" w:cs="Times New Roman"/>
          <w:color w:val="auto"/>
        </w:rPr>
      </w:pPr>
      <w:r w:rsidRPr="00EC0F92">
        <w:rPr>
          <w:rFonts w:ascii="Times New Roman" w:eastAsia="Times New Roman" w:hAnsi="Times New Roman" w:cs="Times New Roman"/>
          <w:color w:val="auto"/>
        </w:rPr>
        <w:t>Сведения об электронной подписи</w:t>
      </w:r>
    </w:p>
    <w:p w14:paraId="5D5493C8" w14:textId="77777777" w:rsidR="00044395" w:rsidRPr="00EC0F92" w:rsidRDefault="00044395">
      <w:pPr>
        <w:rPr>
          <w:rFonts w:ascii="Times New Roman" w:eastAsia="Times New Roman" w:hAnsi="Times New Roman" w:cs="Times New Roman"/>
          <w:color w:val="auto"/>
        </w:rPr>
      </w:pPr>
    </w:p>
    <w:p w14:paraId="10B64988" w14:textId="77777777" w:rsidR="00044395" w:rsidRPr="00EC0F92" w:rsidRDefault="00044395">
      <w:pPr>
        <w:rPr>
          <w:rFonts w:ascii="Times New Roman" w:eastAsia="Times New Roman" w:hAnsi="Times New Roman" w:cs="Times New Roman"/>
          <w:color w:val="auto"/>
        </w:rPr>
      </w:pPr>
      <w:r w:rsidRPr="00EC0F92">
        <w:rPr>
          <w:color w:val="auto"/>
        </w:rPr>
        <w:br w:type="page"/>
      </w:r>
    </w:p>
    <w:p w14:paraId="3C2FB322" w14:textId="77777777" w:rsidR="00EF4B31" w:rsidRPr="00EC0F92" w:rsidRDefault="00EF4B31" w:rsidP="002251FE">
      <w:pPr>
        <w:pStyle w:val="11"/>
        <w:ind w:left="5387" w:firstLine="0"/>
        <w:jc w:val="both"/>
        <w:rPr>
          <w:color w:val="auto"/>
          <w:sz w:val="24"/>
          <w:szCs w:val="24"/>
        </w:rPr>
      </w:pPr>
      <w:bookmarkStart w:id="7" w:name="bookmark225"/>
      <w:bookmarkStart w:id="8" w:name="bookmark226"/>
      <w:bookmarkStart w:id="9" w:name="bookmark227"/>
      <w:r w:rsidRPr="00EC0F92">
        <w:rPr>
          <w:color w:val="auto"/>
          <w:sz w:val="24"/>
          <w:szCs w:val="24"/>
        </w:rPr>
        <w:lastRenderedPageBreak/>
        <w:t xml:space="preserve">Приложение № 2 </w:t>
      </w:r>
    </w:p>
    <w:p w14:paraId="0CF7F932" w14:textId="30BFCFA7" w:rsidR="00EF4B31" w:rsidRPr="00EC0F92" w:rsidRDefault="00EF4B31" w:rsidP="002251FE">
      <w:pPr>
        <w:pStyle w:val="11"/>
        <w:ind w:left="5387" w:firstLine="0"/>
        <w:jc w:val="both"/>
        <w:rPr>
          <w:i/>
          <w:iCs/>
          <w:color w:val="auto"/>
          <w:sz w:val="24"/>
          <w:szCs w:val="24"/>
        </w:rPr>
      </w:pPr>
      <w:r w:rsidRPr="00EC0F92">
        <w:rPr>
          <w:color w:val="auto"/>
          <w:sz w:val="24"/>
          <w:szCs w:val="24"/>
        </w:rPr>
        <w:t>к Административному регламенту предоставления муниципальной услуги «</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201F9E7A" w14:textId="77777777" w:rsidR="00EF4B31" w:rsidRPr="00EC0F92" w:rsidRDefault="00EF4B31" w:rsidP="00580809">
      <w:pPr>
        <w:pStyle w:val="13"/>
        <w:keepNext/>
        <w:keepLines/>
        <w:pBdr>
          <w:bottom w:val="single" w:sz="4" w:space="0" w:color="auto"/>
        </w:pBdr>
        <w:spacing w:after="0"/>
        <w:rPr>
          <w:color w:val="auto"/>
          <w:sz w:val="24"/>
          <w:szCs w:val="24"/>
        </w:rPr>
      </w:pPr>
    </w:p>
    <w:p w14:paraId="780F6158" w14:textId="4466555F" w:rsidR="00F24EB8" w:rsidRPr="00EC0F92" w:rsidRDefault="00BC6BCE" w:rsidP="00580809">
      <w:pPr>
        <w:pStyle w:val="13"/>
        <w:keepNext/>
        <w:keepLines/>
        <w:pBdr>
          <w:bottom w:val="single" w:sz="4" w:space="0" w:color="auto"/>
        </w:pBdr>
        <w:spacing w:after="0"/>
        <w:rPr>
          <w:color w:val="auto"/>
          <w:sz w:val="24"/>
          <w:szCs w:val="24"/>
        </w:rPr>
      </w:pPr>
      <w:r w:rsidRPr="00EC0F92">
        <w:rPr>
          <w:color w:val="auto"/>
          <w:sz w:val="24"/>
          <w:szCs w:val="24"/>
        </w:rPr>
        <w:t xml:space="preserve">Форма </w:t>
      </w:r>
      <w:r w:rsidR="00667388">
        <w:rPr>
          <w:color w:val="auto"/>
          <w:sz w:val="24"/>
          <w:szCs w:val="24"/>
        </w:rPr>
        <w:t>уведомления</w:t>
      </w:r>
      <w:r w:rsidRPr="00EC0F92">
        <w:rPr>
          <w:color w:val="auto"/>
          <w:sz w:val="24"/>
          <w:szCs w:val="24"/>
        </w:rPr>
        <w:t xml:space="preserve"> об отказе в предоставлении услуги</w:t>
      </w:r>
      <w:bookmarkEnd w:id="7"/>
      <w:bookmarkEnd w:id="8"/>
      <w:bookmarkEnd w:id="9"/>
    </w:p>
    <w:p w14:paraId="01166190" w14:textId="77777777" w:rsidR="00EF4B31" w:rsidRPr="00EC0F92" w:rsidRDefault="00EF4B31" w:rsidP="00580809">
      <w:pPr>
        <w:pStyle w:val="13"/>
        <w:keepNext/>
        <w:keepLines/>
        <w:pBdr>
          <w:bottom w:val="single" w:sz="4" w:space="0" w:color="auto"/>
        </w:pBdr>
        <w:spacing w:after="0"/>
        <w:rPr>
          <w:color w:val="auto"/>
          <w:sz w:val="24"/>
          <w:szCs w:val="24"/>
        </w:rPr>
      </w:pPr>
    </w:p>
    <w:p w14:paraId="19FB715A" w14:textId="77777777" w:rsidR="009B6F6D" w:rsidRPr="00EC0F92" w:rsidRDefault="009B6F6D" w:rsidP="009B6F6D">
      <w:pPr>
        <w:pStyle w:val="11"/>
        <w:ind w:firstLine="0"/>
        <w:jc w:val="center"/>
        <w:rPr>
          <w:color w:val="auto"/>
          <w:sz w:val="24"/>
          <w:szCs w:val="24"/>
        </w:rPr>
      </w:pPr>
      <w:r>
        <w:rPr>
          <w:color w:val="auto"/>
          <w:sz w:val="24"/>
          <w:szCs w:val="24"/>
        </w:rPr>
        <w:t>Уважаемый (ая) _______________!</w:t>
      </w:r>
    </w:p>
    <w:p w14:paraId="5E384D47" w14:textId="77777777" w:rsidR="009B6F6D" w:rsidRPr="00EC0F92" w:rsidRDefault="009B6F6D" w:rsidP="009B6F6D">
      <w:pPr>
        <w:pStyle w:val="11"/>
        <w:ind w:firstLine="0"/>
        <w:jc w:val="center"/>
        <w:rPr>
          <w:color w:val="auto"/>
          <w:sz w:val="24"/>
          <w:szCs w:val="24"/>
        </w:rPr>
      </w:pPr>
    </w:p>
    <w:p w14:paraId="30F996DA" w14:textId="77777777" w:rsidR="009B6F6D" w:rsidRPr="00EC0F92" w:rsidRDefault="009B6F6D" w:rsidP="009B6F6D">
      <w:pPr>
        <w:pStyle w:val="11"/>
        <w:ind w:firstLine="0"/>
        <w:jc w:val="center"/>
        <w:rPr>
          <w:color w:val="auto"/>
          <w:sz w:val="24"/>
          <w:szCs w:val="24"/>
        </w:rPr>
      </w:pPr>
    </w:p>
    <w:p w14:paraId="721CFEE9" w14:textId="77777777" w:rsidR="009B6F6D" w:rsidRPr="00EC0F92" w:rsidRDefault="009B6F6D" w:rsidP="009B6F6D">
      <w:pPr>
        <w:pStyle w:val="11"/>
        <w:ind w:firstLine="0"/>
        <w:jc w:val="both"/>
        <w:rPr>
          <w:color w:val="auto"/>
          <w:sz w:val="24"/>
          <w:szCs w:val="24"/>
        </w:rPr>
      </w:pPr>
      <w:r w:rsidRPr="00EC0F92">
        <w:rPr>
          <w:color w:val="auto"/>
          <w:sz w:val="24"/>
          <w:szCs w:val="24"/>
        </w:rPr>
        <w:t>________________________________________________________________________________</w:t>
      </w:r>
    </w:p>
    <w:p w14:paraId="5D6C290E" w14:textId="77777777" w:rsidR="009B6F6D" w:rsidRPr="00EC0F92" w:rsidRDefault="009B6F6D" w:rsidP="009B6F6D">
      <w:pPr>
        <w:pStyle w:val="11"/>
        <w:ind w:firstLine="0"/>
        <w:jc w:val="center"/>
        <w:rPr>
          <w:color w:val="auto"/>
          <w:sz w:val="20"/>
          <w:szCs w:val="20"/>
        </w:rPr>
      </w:pPr>
      <w:r w:rsidRPr="00EC0F92">
        <w:rPr>
          <w:i/>
          <w:iCs/>
          <w:color w:val="auto"/>
          <w:sz w:val="20"/>
          <w:szCs w:val="20"/>
        </w:rPr>
        <w:t>(наименование уполномоченного органа)</w:t>
      </w:r>
    </w:p>
    <w:p w14:paraId="5D01F492" w14:textId="529F5D71" w:rsidR="00F24EB8" w:rsidRDefault="009B6F6D" w:rsidP="009B6F6D">
      <w:pPr>
        <w:pStyle w:val="11"/>
        <w:tabs>
          <w:tab w:val="left" w:pos="7781"/>
        </w:tabs>
        <w:ind w:firstLine="0"/>
        <w:jc w:val="both"/>
        <w:rPr>
          <w:color w:val="auto"/>
          <w:sz w:val="24"/>
          <w:szCs w:val="24"/>
        </w:rPr>
      </w:pPr>
      <w:r>
        <w:rPr>
          <w:color w:val="auto"/>
          <w:sz w:val="24"/>
          <w:szCs w:val="24"/>
        </w:rPr>
        <w:t>п</w:t>
      </w:r>
      <w:r w:rsidR="00BC6BCE" w:rsidRPr="00EC0F92">
        <w:rPr>
          <w:color w:val="auto"/>
          <w:sz w:val="24"/>
          <w:szCs w:val="24"/>
        </w:rPr>
        <w:t>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EF4B31" w:rsidRPr="00EC0F92">
        <w:rPr>
          <w:color w:val="auto"/>
          <w:sz w:val="24"/>
          <w:szCs w:val="24"/>
        </w:rPr>
        <w:t xml:space="preserve"> __________ </w:t>
      </w:r>
      <w:r w:rsidR="00BC6BCE" w:rsidRPr="00EC0F92">
        <w:rPr>
          <w:color w:val="auto"/>
          <w:sz w:val="24"/>
          <w:szCs w:val="24"/>
        </w:rPr>
        <w:t xml:space="preserve">№ </w:t>
      </w:r>
      <w:r w:rsidR="00EF4B31" w:rsidRPr="00EC0F92">
        <w:rPr>
          <w:color w:val="auto"/>
          <w:sz w:val="24"/>
          <w:szCs w:val="24"/>
        </w:rPr>
        <w:t xml:space="preserve">________ </w:t>
      </w:r>
      <w:r w:rsidR="00BC6BCE" w:rsidRPr="00EC0F92">
        <w:rPr>
          <w:iCs/>
          <w:color w:val="auto"/>
          <w:sz w:val="24"/>
          <w:szCs w:val="24"/>
        </w:rPr>
        <w:t>и</w:t>
      </w:r>
      <w:r w:rsidR="00EF4B31" w:rsidRPr="00EC0F92">
        <w:rPr>
          <w:iCs/>
          <w:color w:val="auto"/>
          <w:sz w:val="24"/>
          <w:szCs w:val="24"/>
        </w:rPr>
        <w:t xml:space="preserve"> </w:t>
      </w:r>
      <w:r w:rsidR="00BC6BCE" w:rsidRPr="00EC0F92">
        <w:rPr>
          <w:color w:val="auto"/>
          <w:sz w:val="24"/>
          <w:szCs w:val="24"/>
        </w:rPr>
        <w:t xml:space="preserve">приложенных к нему документов, на основании </w:t>
      </w:r>
      <w:r w:rsidR="00EF4B31" w:rsidRPr="00EC0F92">
        <w:rPr>
          <w:color w:val="auto"/>
          <w:sz w:val="24"/>
          <w:szCs w:val="24"/>
        </w:rPr>
        <w:t>____________________</w:t>
      </w:r>
      <w:r w:rsidR="00BC6BCE" w:rsidRPr="00EC0F92">
        <w:rPr>
          <w:color w:val="auto"/>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14:paraId="46D08D2B" w14:textId="77777777" w:rsidR="009B6F6D" w:rsidRPr="00EC0F92" w:rsidRDefault="009B6F6D" w:rsidP="009B6F6D">
      <w:pPr>
        <w:pStyle w:val="11"/>
        <w:tabs>
          <w:tab w:val="left" w:pos="7781"/>
        </w:tabs>
        <w:ind w:firstLine="0"/>
        <w:jc w:val="both"/>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5016"/>
        <w:gridCol w:w="2976"/>
      </w:tblGrid>
      <w:tr w:rsidR="00F24EB8" w:rsidRPr="00EC0F92" w14:paraId="62C84752" w14:textId="77777777" w:rsidTr="00EF4B31">
        <w:trPr>
          <w:trHeight w:hRule="exact" w:val="827"/>
          <w:jc w:val="center"/>
        </w:trPr>
        <w:tc>
          <w:tcPr>
            <w:tcW w:w="2122" w:type="dxa"/>
            <w:tcBorders>
              <w:top w:val="single" w:sz="4" w:space="0" w:color="auto"/>
              <w:left w:val="single" w:sz="4" w:space="0" w:color="auto"/>
            </w:tcBorders>
            <w:shd w:val="clear" w:color="auto" w:fill="FFFFFF"/>
          </w:tcPr>
          <w:p w14:paraId="2F106253" w14:textId="77777777" w:rsidR="00F24EB8" w:rsidRPr="00EC0F92" w:rsidRDefault="00EF4B31" w:rsidP="00EF4B31">
            <w:pPr>
              <w:pStyle w:val="a7"/>
              <w:ind w:firstLine="0"/>
              <w:jc w:val="both"/>
              <w:rPr>
                <w:color w:val="auto"/>
                <w:sz w:val="24"/>
                <w:szCs w:val="24"/>
              </w:rPr>
            </w:pPr>
            <w:r w:rsidRPr="00EC0F92">
              <w:rPr>
                <w:color w:val="auto"/>
                <w:sz w:val="24"/>
                <w:szCs w:val="24"/>
              </w:rPr>
              <w:t>П</w:t>
            </w:r>
            <w:r w:rsidR="00BC6BCE" w:rsidRPr="00EC0F92">
              <w:rPr>
                <w:color w:val="auto"/>
                <w:sz w:val="24"/>
                <w:szCs w:val="24"/>
              </w:rPr>
              <w:t>ункт административного регламента</w:t>
            </w:r>
          </w:p>
        </w:tc>
        <w:tc>
          <w:tcPr>
            <w:tcW w:w="5016" w:type="dxa"/>
            <w:tcBorders>
              <w:top w:val="single" w:sz="4" w:space="0" w:color="auto"/>
              <w:left w:val="single" w:sz="4" w:space="0" w:color="auto"/>
            </w:tcBorders>
            <w:shd w:val="clear" w:color="auto" w:fill="FFFFFF"/>
          </w:tcPr>
          <w:p w14:paraId="2298E977" w14:textId="77777777" w:rsidR="00F24EB8" w:rsidRPr="00EC0F92" w:rsidRDefault="00BC6BCE" w:rsidP="00EF4B31">
            <w:pPr>
              <w:pStyle w:val="a7"/>
              <w:ind w:firstLine="0"/>
              <w:jc w:val="both"/>
              <w:rPr>
                <w:color w:val="auto"/>
                <w:sz w:val="24"/>
                <w:szCs w:val="24"/>
              </w:rPr>
            </w:pPr>
            <w:r w:rsidRPr="00EC0F92">
              <w:rPr>
                <w:color w:val="auto"/>
                <w:sz w:val="24"/>
                <w:szCs w:val="24"/>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tcPr>
          <w:p w14:paraId="5F412F81" w14:textId="77777777" w:rsidR="00F24EB8" w:rsidRPr="00EC0F92" w:rsidRDefault="00BC6BCE" w:rsidP="00EF4B31">
            <w:pPr>
              <w:pStyle w:val="a7"/>
              <w:ind w:firstLine="0"/>
              <w:jc w:val="both"/>
              <w:rPr>
                <w:color w:val="auto"/>
                <w:sz w:val="24"/>
                <w:szCs w:val="24"/>
              </w:rPr>
            </w:pPr>
            <w:r w:rsidRPr="00EC0F92">
              <w:rPr>
                <w:color w:val="auto"/>
                <w:sz w:val="24"/>
                <w:szCs w:val="24"/>
              </w:rPr>
              <w:t>Разъяснение причин отказа в предоставлении услуги</w:t>
            </w:r>
          </w:p>
        </w:tc>
      </w:tr>
      <w:tr w:rsidR="00F24EB8" w:rsidRPr="00EC0F92" w14:paraId="39E07754" w14:textId="77777777" w:rsidTr="00EF4B31">
        <w:trPr>
          <w:trHeight w:hRule="exact" w:val="712"/>
          <w:jc w:val="center"/>
        </w:trPr>
        <w:tc>
          <w:tcPr>
            <w:tcW w:w="2122" w:type="dxa"/>
            <w:tcBorders>
              <w:top w:val="single" w:sz="4" w:space="0" w:color="auto"/>
              <w:left w:val="single" w:sz="4" w:space="0" w:color="auto"/>
            </w:tcBorders>
            <w:shd w:val="clear" w:color="auto" w:fill="FFFFFF"/>
          </w:tcPr>
          <w:p w14:paraId="3864FE5D" w14:textId="1F5FB513" w:rsidR="00F24EB8" w:rsidRPr="00EC0F92" w:rsidRDefault="00F24EB8" w:rsidP="00566778">
            <w:pPr>
              <w:pStyle w:val="a7"/>
              <w:ind w:firstLine="0"/>
              <w:jc w:val="both"/>
              <w:rPr>
                <w:color w:val="auto"/>
                <w:sz w:val="24"/>
                <w:szCs w:val="24"/>
              </w:rPr>
            </w:pPr>
          </w:p>
        </w:tc>
        <w:tc>
          <w:tcPr>
            <w:tcW w:w="5016" w:type="dxa"/>
            <w:tcBorders>
              <w:top w:val="single" w:sz="4" w:space="0" w:color="auto"/>
              <w:left w:val="single" w:sz="4" w:space="0" w:color="auto"/>
            </w:tcBorders>
            <w:shd w:val="clear" w:color="auto" w:fill="FFFFFF"/>
          </w:tcPr>
          <w:p w14:paraId="157F0D01" w14:textId="0540BB57" w:rsidR="00F24EB8" w:rsidRPr="00EC0F92" w:rsidRDefault="00F24EB8" w:rsidP="00EF4B31">
            <w:pPr>
              <w:pStyle w:val="a7"/>
              <w:ind w:firstLine="0"/>
              <w:jc w:val="both"/>
              <w:rPr>
                <w:color w:val="auto"/>
                <w:sz w:val="24"/>
                <w:szCs w:val="24"/>
              </w:rPr>
            </w:pPr>
          </w:p>
        </w:tc>
        <w:tc>
          <w:tcPr>
            <w:tcW w:w="2976" w:type="dxa"/>
            <w:tcBorders>
              <w:top w:val="single" w:sz="4" w:space="0" w:color="auto"/>
              <w:left w:val="single" w:sz="4" w:space="0" w:color="auto"/>
              <w:right w:val="single" w:sz="4" w:space="0" w:color="auto"/>
            </w:tcBorders>
            <w:shd w:val="clear" w:color="auto" w:fill="FFFFFF"/>
          </w:tcPr>
          <w:p w14:paraId="4622A353" w14:textId="3F74F751" w:rsidR="00F24EB8" w:rsidRPr="00EC0F92" w:rsidRDefault="00F24EB8" w:rsidP="00EF4B31">
            <w:pPr>
              <w:pStyle w:val="a7"/>
              <w:ind w:firstLine="0"/>
              <w:jc w:val="both"/>
              <w:rPr>
                <w:color w:val="auto"/>
                <w:sz w:val="24"/>
                <w:szCs w:val="24"/>
              </w:rPr>
            </w:pPr>
          </w:p>
        </w:tc>
      </w:tr>
      <w:tr w:rsidR="00F24EB8" w:rsidRPr="00EC0F92" w14:paraId="4C374977"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734E92A0" w14:textId="0E909858" w:rsidR="00F24EB8" w:rsidRPr="00EC0F92" w:rsidRDefault="00F24EB8" w:rsidP="00566778">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85BFE69" w14:textId="17AACD3F" w:rsidR="00F24EB8" w:rsidRPr="00EC0F92" w:rsidRDefault="00F24EB8"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3BC667" w14:textId="35B263C8" w:rsidR="00F24EB8" w:rsidRPr="00EC0F92" w:rsidRDefault="00F24EB8" w:rsidP="00EF4B31">
            <w:pPr>
              <w:pStyle w:val="a7"/>
              <w:ind w:firstLine="0"/>
              <w:jc w:val="both"/>
              <w:rPr>
                <w:color w:val="auto"/>
                <w:sz w:val="24"/>
                <w:szCs w:val="24"/>
              </w:rPr>
            </w:pPr>
          </w:p>
        </w:tc>
      </w:tr>
      <w:tr w:rsidR="00EF4B31" w:rsidRPr="00EC0F92" w14:paraId="1B29164B" w14:textId="77777777" w:rsidTr="00566778">
        <w:trPr>
          <w:trHeight w:hRule="exact" w:val="858"/>
          <w:jc w:val="center"/>
        </w:trPr>
        <w:tc>
          <w:tcPr>
            <w:tcW w:w="2122" w:type="dxa"/>
            <w:tcBorders>
              <w:top w:val="single" w:sz="4" w:space="0" w:color="auto"/>
              <w:left w:val="single" w:sz="4" w:space="0" w:color="auto"/>
              <w:bottom w:val="single" w:sz="4" w:space="0" w:color="auto"/>
            </w:tcBorders>
            <w:shd w:val="clear" w:color="auto" w:fill="FFFFFF"/>
          </w:tcPr>
          <w:p w14:paraId="000A3160" w14:textId="4C9EF8D5" w:rsidR="00EF4B31" w:rsidRPr="00EC0F92"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214ECDE" w14:textId="66830D38" w:rsidR="00EF4B31" w:rsidRPr="00EC0F92"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7CFD4F2" w14:textId="5C31331F" w:rsidR="00EF4B31" w:rsidRPr="00EC0F92" w:rsidRDefault="00EF4B31" w:rsidP="00EF4B31">
            <w:pPr>
              <w:pStyle w:val="a7"/>
              <w:ind w:firstLine="0"/>
              <w:jc w:val="both"/>
              <w:rPr>
                <w:color w:val="auto"/>
                <w:sz w:val="24"/>
                <w:szCs w:val="24"/>
              </w:rPr>
            </w:pPr>
          </w:p>
        </w:tc>
      </w:tr>
      <w:tr w:rsidR="00EF4B31" w:rsidRPr="00EC0F92" w14:paraId="13FCCCD0"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1248EE93" w14:textId="3EB0ABFB" w:rsidR="00EF4B31" w:rsidRPr="00EC0F92"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12F54124" w14:textId="2C406D5F" w:rsidR="00EF4B31" w:rsidRPr="00EC0F92"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5D0BD58" w14:textId="09BCD4E8" w:rsidR="00EF4B31" w:rsidRPr="00EC0F92" w:rsidRDefault="00EF4B31" w:rsidP="00EF4B31">
            <w:pPr>
              <w:pStyle w:val="a7"/>
              <w:ind w:firstLine="0"/>
              <w:jc w:val="both"/>
              <w:rPr>
                <w:color w:val="auto"/>
                <w:sz w:val="24"/>
                <w:szCs w:val="24"/>
              </w:rPr>
            </w:pPr>
          </w:p>
        </w:tc>
      </w:tr>
    </w:tbl>
    <w:p w14:paraId="6449F3FE" w14:textId="77777777" w:rsidR="00EF4B31" w:rsidRPr="00EC0F92" w:rsidRDefault="00EF4B31" w:rsidP="00EF4B31">
      <w:pPr>
        <w:jc w:val="both"/>
        <w:rPr>
          <w:rFonts w:ascii="Times New Roman" w:hAnsi="Times New Roman" w:cs="Times New Roman"/>
          <w:color w:val="auto"/>
        </w:rPr>
      </w:pPr>
      <w:r w:rsidRPr="00EC0F92">
        <w:rPr>
          <w:rFonts w:ascii="Times New Roman" w:hAnsi="Times New Roman" w:cs="Times New Roman"/>
          <w:color w:val="auto"/>
        </w:rPr>
        <w:t xml:space="preserve"> </w:t>
      </w:r>
    </w:p>
    <w:p w14:paraId="04224C77" w14:textId="77777777" w:rsidR="00F24EB8" w:rsidRPr="00EC0F92" w:rsidRDefault="00BC6BCE" w:rsidP="00566778">
      <w:pPr>
        <w:pStyle w:val="11"/>
        <w:ind w:firstLine="567"/>
        <w:jc w:val="both"/>
        <w:rPr>
          <w:color w:val="auto"/>
          <w:sz w:val="24"/>
          <w:szCs w:val="24"/>
        </w:rPr>
      </w:pPr>
      <w:r w:rsidRPr="00EC0F92">
        <w:rPr>
          <w:color w:val="auto"/>
          <w:sz w:val="24"/>
          <w:szCs w:val="24"/>
        </w:rPr>
        <w:t>Дополнительно информируем:</w:t>
      </w:r>
      <w:r w:rsidR="00566778" w:rsidRPr="00EC0F92">
        <w:rPr>
          <w:color w:val="auto"/>
          <w:sz w:val="24"/>
          <w:szCs w:val="24"/>
        </w:rPr>
        <w:t xml:space="preserve"> ____________________________________________________</w:t>
      </w:r>
      <w:r w:rsidRPr="00EC0F92">
        <w:rPr>
          <w:color w:val="auto"/>
          <w:sz w:val="24"/>
          <w:szCs w:val="24"/>
        </w:rPr>
        <w:t>.</w:t>
      </w:r>
    </w:p>
    <w:p w14:paraId="32DC2801" w14:textId="77777777" w:rsidR="00F24EB8" w:rsidRPr="00EC0F92" w:rsidRDefault="00BC6BCE" w:rsidP="00566778">
      <w:pPr>
        <w:pStyle w:val="11"/>
        <w:ind w:firstLine="567"/>
        <w:jc w:val="both"/>
        <w:rPr>
          <w:color w:val="auto"/>
          <w:sz w:val="24"/>
          <w:szCs w:val="24"/>
        </w:rPr>
      </w:pPr>
      <w:r w:rsidRPr="00EC0F92">
        <w:rPr>
          <w:color w:val="auto"/>
          <w:sz w:val="24"/>
          <w:szCs w:val="24"/>
        </w:rPr>
        <w:t>Вы вправе повторно обратиться c заявлением о предоставлении услуги после устранения указанных нарушений.</w:t>
      </w:r>
    </w:p>
    <w:p w14:paraId="42F77FBC" w14:textId="77777777" w:rsidR="00F24EB8" w:rsidRPr="00EC0F92" w:rsidRDefault="00BC6BCE" w:rsidP="00566778">
      <w:pPr>
        <w:pStyle w:val="11"/>
        <w:ind w:firstLine="567"/>
        <w:jc w:val="both"/>
        <w:rPr>
          <w:color w:val="auto"/>
          <w:sz w:val="24"/>
          <w:szCs w:val="24"/>
        </w:rPr>
      </w:pPr>
      <w:r w:rsidRPr="00EC0F92">
        <w:rPr>
          <w:color w:val="auto"/>
          <w:sz w:val="24"/>
          <w:szCs w:val="24"/>
        </w:rPr>
        <w:t>Данный отказ может быть обжалован в досудебном порядке путем направления жалобы в орган, уполномоченный на предоставление</w:t>
      </w:r>
      <w:r w:rsidR="00566778" w:rsidRPr="00EC0F92">
        <w:rPr>
          <w:color w:val="auto"/>
          <w:sz w:val="24"/>
          <w:szCs w:val="24"/>
        </w:rPr>
        <w:t xml:space="preserve"> данной</w:t>
      </w:r>
      <w:r w:rsidRPr="00EC0F92">
        <w:rPr>
          <w:color w:val="auto"/>
          <w:sz w:val="24"/>
          <w:szCs w:val="24"/>
        </w:rPr>
        <w:t xml:space="preserve"> услуги, а также в судебном порядке.</w:t>
      </w:r>
    </w:p>
    <w:p w14:paraId="2BEC332E" w14:textId="77777777" w:rsidR="00566778" w:rsidRPr="00EC0F92" w:rsidRDefault="00566778" w:rsidP="00566778">
      <w:pPr>
        <w:pStyle w:val="11"/>
        <w:ind w:firstLine="567"/>
        <w:jc w:val="both"/>
        <w:rPr>
          <w:color w:val="auto"/>
          <w:sz w:val="24"/>
          <w:szCs w:val="24"/>
        </w:rPr>
      </w:pPr>
    </w:p>
    <w:p w14:paraId="1F74240F" w14:textId="77777777" w:rsidR="00F24EB8" w:rsidRPr="00EC0F92" w:rsidRDefault="00BC6BCE" w:rsidP="00566778">
      <w:pPr>
        <w:pStyle w:val="a7"/>
        <w:pBdr>
          <w:top w:val="single" w:sz="4" w:space="0" w:color="auto"/>
          <w:left w:val="single" w:sz="4" w:space="0" w:color="auto"/>
          <w:bottom w:val="single" w:sz="4" w:space="0" w:color="auto"/>
          <w:right w:val="single" w:sz="4" w:space="0" w:color="auto"/>
        </w:pBdr>
        <w:ind w:left="2240" w:hanging="160"/>
        <w:jc w:val="center"/>
        <w:rPr>
          <w:color w:val="auto"/>
          <w:sz w:val="24"/>
          <w:szCs w:val="24"/>
        </w:rPr>
        <w:sectPr w:rsidR="00F24EB8" w:rsidRPr="00EC0F92" w:rsidSect="00702DC6">
          <w:headerReference w:type="even" r:id="rId8"/>
          <w:headerReference w:type="default" r:id="rId9"/>
          <w:headerReference w:type="first" r:id="rId10"/>
          <w:pgSz w:w="11900" w:h="16840"/>
          <w:pgMar w:top="1134" w:right="567" w:bottom="993" w:left="1134" w:header="0" w:footer="6" w:gutter="0"/>
          <w:cols w:space="720"/>
          <w:noEndnote/>
          <w:docGrid w:linePitch="360"/>
        </w:sectPr>
      </w:pPr>
      <w:r w:rsidRPr="00EC0F92">
        <w:rPr>
          <w:rFonts w:eastAsia="Arial"/>
          <w:b/>
          <w:bCs/>
          <w:color w:val="auto"/>
          <w:sz w:val="24"/>
          <w:szCs w:val="24"/>
        </w:rPr>
        <w:t>Сведения о сертификате электронной подписи</w:t>
      </w:r>
    </w:p>
    <w:p w14:paraId="7872CE7D" w14:textId="17D13690" w:rsidR="00286558" w:rsidRPr="009B6F6D" w:rsidRDefault="00286558" w:rsidP="009B6F6D">
      <w:pPr>
        <w:pStyle w:val="11"/>
        <w:ind w:left="5529" w:firstLine="0"/>
        <w:jc w:val="both"/>
        <w:rPr>
          <w:color w:val="auto"/>
          <w:sz w:val="24"/>
          <w:szCs w:val="24"/>
        </w:rPr>
      </w:pPr>
      <w:r w:rsidRPr="009B6F6D">
        <w:rPr>
          <w:color w:val="auto"/>
          <w:sz w:val="24"/>
          <w:szCs w:val="24"/>
        </w:rPr>
        <w:lastRenderedPageBreak/>
        <w:t xml:space="preserve">Приложение № </w:t>
      </w:r>
      <w:r w:rsidR="00371475">
        <w:rPr>
          <w:color w:val="auto"/>
          <w:sz w:val="24"/>
          <w:szCs w:val="24"/>
        </w:rPr>
        <w:t>3</w:t>
      </w:r>
    </w:p>
    <w:p w14:paraId="67688BEA" w14:textId="54D3930B" w:rsidR="00286558" w:rsidRPr="009B6F6D" w:rsidRDefault="00286558" w:rsidP="009B6F6D">
      <w:pPr>
        <w:pStyle w:val="11"/>
        <w:ind w:left="5529" w:firstLine="0"/>
        <w:jc w:val="both"/>
        <w:rPr>
          <w:i/>
          <w:iCs/>
          <w:color w:val="auto"/>
          <w:sz w:val="24"/>
          <w:szCs w:val="24"/>
        </w:rPr>
      </w:pPr>
      <w:r w:rsidRPr="009B6F6D">
        <w:rPr>
          <w:color w:val="auto"/>
          <w:sz w:val="24"/>
          <w:szCs w:val="24"/>
        </w:rPr>
        <w:t>к Административному регламенту предоставления муниципальной услуги «</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30CC8F9D" w14:textId="77777777" w:rsidR="00286558" w:rsidRPr="009B6F6D" w:rsidRDefault="00286558" w:rsidP="009B6F6D">
      <w:pPr>
        <w:pStyle w:val="11"/>
        <w:ind w:firstLine="0"/>
        <w:jc w:val="center"/>
        <w:rPr>
          <w:b/>
          <w:bCs/>
          <w:color w:val="auto"/>
          <w:sz w:val="24"/>
          <w:szCs w:val="24"/>
        </w:rPr>
      </w:pPr>
    </w:p>
    <w:p w14:paraId="32AE3A53" w14:textId="77777777" w:rsidR="00286558" w:rsidRPr="009B6F6D" w:rsidRDefault="00286558" w:rsidP="009B6F6D">
      <w:pPr>
        <w:pStyle w:val="11"/>
        <w:ind w:firstLine="0"/>
        <w:jc w:val="center"/>
        <w:rPr>
          <w:b/>
          <w:bCs/>
          <w:color w:val="auto"/>
          <w:sz w:val="24"/>
          <w:szCs w:val="24"/>
        </w:rPr>
      </w:pPr>
    </w:p>
    <w:p w14:paraId="61005625" w14:textId="77777777" w:rsidR="00F24EB8" w:rsidRPr="009B6F6D" w:rsidRDefault="00BC6BCE" w:rsidP="009B6F6D">
      <w:pPr>
        <w:pStyle w:val="11"/>
        <w:ind w:firstLine="0"/>
        <w:jc w:val="center"/>
        <w:rPr>
          <w:color w:val="auto"/>
          <w:sz w:val="24"/>
          <w:szCs w:val="24"/>
        </w:rPr>
      </w:pPr>
      <w:r w:rsidRPr="009B6F6D">
        <w:rPr>
          <w:b/>
          <w:bCs/>
          <w:color w:val="auto"/>
          <w:sz w:val="24"/>
          <w:szCs w:val="24"/>
        </w:rPr>
        <w:t>Форма заявления об исправлении допущенных опечаток и (или) ошибок в</w:t>
      </w:r>
      <w:r w:rsidRPr="009B6F6D">
        <w:rPr>
          <w:b/>
          <w:bCs/>
          <w:color w:val="auto"/>
          <w:sz w:val="24"/>
          <w:szCs w:val="24"/>
        </w:rPr>
        <w:br/>
        <w:t>выданных в результате предоставления муниципальной</w:t>
      </w:r>
      <w:r w:rsidR="00286558" w:rsidRPr="009B6F6D">
        <w:rPr>
          <w:b/>
          <w:bCs/>
          <w:color w:val="auto"/>
          <w:sz w:val="24"/>
          <w:szCs w:val="24"/>
        </w:rPr>
        <w:t xml:space="preserve"> </w:t>
      </w:r>
      <w:r w:rsidRPr="009B6F6D">
        <w:rPr>
          <w:b/>
          <w:bCs/>
          <w:color w:val="auto"/>
          <w:sz w:val="24"/>
          <w:szCs w:val="24"/>
        </w:rPr>
        <w:t>услуги документах</w:t>
      </w:r>
    </w:p>
    <w:p w14:paraId="64F5BB08" w14:textId="77777777" w:rsidR="00286558" w:rsidRPr="009B6F6D" w:rsidRDefault="00286558" w:rsidP="009B6F6D">
      <w:pPr>
        <w:pStyle w:val="11"/>
        <w:ind w:left="5120" w:firstLine="0"/>
        <w:rPr>
          <w:color w:val="auto"/>
          <w:sz w:val="24"/>
          <w:szCs w:val="24"/>
        </w:rPr>
      </w:pPr>
    </w:p>
    <w:p w14:paraId="421509D5" w14:textId="77777777" w:rsidR="00F24EB8" w:rsidRPr="009B6F6D" w:rsidRDefault="00BC6BCE" w:rsidP="009B6F6D">
      <w:pPr>
        <w:pStyle w:val="11"/>
        <w:ind w:left="5120" w:firstLine="0"/>
        <w:rPr>
          <w:color w:val="auto"/>
          <w:sz w:val="24"/>
          <w:szCs w:val="24"/>
        </w:rPr>
      </w:pPr>
      <w:r w:rsidRPr="009B6F6D">
        <w:rPr>
          <w:color w:val="auto"/>
          <w:sz w:val="24"/>
          <w:szCs w:val="24"/>
        </w:rPr>
        <w:t>кому:</w:t>
      </w:r>
    </w:p>
    <w:p w14:paraId="3C2707BF" w14:textId="77777777" w:rsidR="00D067B5" w:rsidRPr="009B6F6D" w:rsidRDefault="00D067B5" w:rsidP="009B6F6D">
      <w:pPr>
        <w:pStyle w:val="11"/>
        <w:ind w:left="5120" w:firstLine="0"/>
        <w:rPr>
          <w:color w:val="auto"/>
          <w:sz w:val="24"/>
          <w:szCs w:val="24"/>
        </w:rPr>
      </w:pPr>
      <w:r w:rsidRPr="009B6F6D">
        <w:rPr>
          <w:color w:val="auto"/>
          <w:sz w:val="24"/>
          <w:szCs w:val="24"/>
        </w:rPr>
        <w:t>__________________________________________</w:t>
      </w:r>
    </w:p>
    <w:p w14:paraId="4060FC49" w14:textId="77777777" w:rsidR="00F24EB8" w:rsidRPr="009B6F6D" w:rsidRDefault="00BC6BCE" w:rsidP="009B6F6D">
      <w:pPr>
        <w:pStyle w:val="40"/>
        <w:tabs>
          <w:tab w:val="left" w:leader="underscore" w:pos="11174"/>
        </w:tabs>
        <w:spacing w:after="0"/>
        <w:ind w:left="5120"/>
        <w:jc w:val="left"/>
        <w:rPr>
          <w:color w:val="auto"/>
          <w:sz w:val="24"/>
          <w:szCs w:val="24"/>
        </w:rPr>
      </w:pPr>
      <w:r w:rsidRPr="009B6F6D">
        <w:rPr>
          <w:color w:val="auto"/>
          <w:sz w:val="24"/>
          <w:szCs w:val="24"/>
          <w:shd w:val="clear" w:color="auto" w:fill="FFFFFF"/>
        </w:rPr>
        <w:t>(наименование уполномоченного органа)</w:t>
      </w:r>
    </w:p>
    <w:p w14:paraId="63BB4473" w14:textId="77777777" w:rsidR="00D067B5" w:rsidRPr="009B6F6D" w:rsidRDefault="00BC6BCE" w:rsidP="009B6F6D">
      <w:pPr>
        <w:pStyle w:val="11"/>
        <w:ind w:left="5120" w:firstLine="0"/>
        <w:rPr>
          <w:color w:val="auto"/>
          <w:sz w:val="24"/>
          <w:szCs w:val="24"/>
        </w:rPr>
      </w:pPr>
      <w:r w:rsidRPr="009B6F6D">
        <w:rPr>
          <w:color w:val="auto"/>
          <w:sz w:val="24"/>
          <w:szCs w:val="24"/>
        </w:rPr>
        <w:t>от кого:</w:t>
      </w:r>
    </w:p>
    <w:p w14:paraId="223DD801" w14:textId="218A9124" w:rsidR="00F24EB8" w:rsidRPr="009B6F6D" w:rsidRDefault="0005563D" w:rsidP="009B6F6D">
      <w:pPr>
        <w:pStyle w:val="11"/>
        <w:ind w:left="5120" w:firstLine="0"/>
        <w:rPr>
          <w:color w:val="auto"/>
          <w:sz w:val="24"/>
          <w:szCs w:val="24"/>
        </w:rPr>
      </w:pPr>
      <w:r w:rsidRPr="009B6F6D">
        <w:rPr>
          <w:color w:val="auto"/>
          <w:sz w:val="24"/>
          <w:szCs w:val="24"/>
        </w:rPr>
        <w:t xml:space="preserve"> </w:t>
      </w:r>
    </w:p>
    <w:p w14:paraId="39946B3E" w14:textId="77777777" w:rsidR="00D067B5" w:rsidRPr="009B6F6D" w:rsidRDefault="00D067B5" w:rsidP="009B6F6D">
      <w:pPr>
        <w:pStyle w:val="40"/>
        <w:pBdr>
          <w:top w:val="single" w:sz="4" w:space="0" w:color="auto"/>
        </w:pBdr>
        <w:spacing w:after="0"/>
        <w:ind w:left="5120"/>
        <w:jc w:val="both"/>
        <w:rPr>
          <w:color w:val="auto"/>
          <w:sz w:val="24"/>
          <w:szCs w:val="24"/>
        </w:rPr>
      </w:pPr>
      <w:r w:rsidRPr="009B6F6D">
        <w:rPr>
          <w:color w:val="auto"/>
          <w:sz w:val="24"/>
          <w:szCs w:val="24"/>
        </w:rPr>
        <w:t>__________________________________________ __________________________________________</w:t>
      </w:r>
    </w:p>
    <w:p w14:paraId="0DE2EAF0" w14:textId="77777777" w:rsidR="00F24EB8" w:rsidRPr="009B6F6D" w:rsidRDefault="00BC6BCE" w:rsidP="009B6F6D">
      <w:pPr>
        <w:pStyle w:val="40"/>
        <w:spacing w:after="0"/>
        <w:ind w:left="5120"/>
        <w:jc w:val="both"/>
        <w:rPr>
          <w:color w:val="auto"/>
          <w:sz w:val="24"/>
          <w:szCs w:val="24"/>
        </w:rPr>
      </w:pPr>
      <w:r w:rsidRPr="009B6F6D">
        <w:rPr>
          <w:color w:val="auto"/>
          <w:sz w:val="24"/>
          <w:szCs w:val="24"/>
        </w:rPr>
        <w:t>(фамилия, имя, отчество (последнее - при наличии), данные</w:t>
      </w:r>
      <w:r w:rsidR="00D067B5" w:rsidRPr="009B6F6D">
        <w:rPr>
          <w:color w:val="auto"/>
          <w:sz w:val="24"/>
          <w:szCs w:val="24"/>
        </w:rPr>
        <w:t xml:space="preserve"> </w:t>
      </w:r>
      <w:r w:rsidRPr="009B6F6D">
        <w:rPr>
          <w:color w:val="auto"/>
          <w:sz w:val="24"/>
          <w:szCs w:val="24"/>
        </w:rPr>
        <w:t>документа, удостоверяющего личность, контактный телефон,</w:t>
      </w:r>
      <w:r w:rsidR="00D067B5" w:rsidRPr="009B6F6D">
        <w:rPr>
          <w:color w:val="auto"/>
          <w:sz w:val="24"/>
          <w:szCs w:val="24"/>
        </w:rPr>
        <w:t xml:space="preserve"> </w:t>
      </w:r>
      <w:r w:rsidRPr="009B6F6D">
        <w:rPr>
          <w:color w:val="auto"/>
          <w:sz w:val="24"/>
          <w:szCs w:val="24"/>
        </w:rPr>
        <w:t>адрес электронной почты, адрес регистрации, адрес</w:t>
      </w:r>
      <w:r w:rsidR="00D067B5" w:rsidRPr="009B6F6D">
        <w:rPr>
          <w:color w:val="auto"/>
          <w:sz w:val="24"/>
          <w:szCs w:val="24"/>
        </w:rPr>
        <w:t xml:space="preserve"> </w:t>
      </w:r>
      <w:r w:rsidRPr="009B6F6D">
        <w:rPr>
          <w:color w:val="auto"/>
          <w:sz w:val="24"/>
          <w:szCs w:val="24"/>
        </w:rPr>
        <w:t>фактического проживания уполномоченного лица)</w:t>
      </w:r>
    </w:p>
    <w:p w14:paraId="555BC29E" w14:textId="77777777" w:rsidR="00D067B5" w:rsidRPr="009B6F6D" w:rsidRDefault="00D067B5" w:rsidP="009B6F6D">
      <w:pPr>
        <w:pStyle w:val="40"/>
        <w:spacing w:after="0"/>
        <w:ind w:left="5120"/>
        <w:jc w:val="both"/>
        <w:rPr>
          <w:color w:val="auto"/>
          <w:sz w:val="24"/>
          <w:szCs w:val="24"/>
        </w:rPr>
      </w:pPr>
      <w:r w:rsidRPr="009B6F6D">
        <w:rPr>
          <w:color w:val="auto"/>
          <w:sz w:val="24"/>
          <w:szCs w:val="24"/>
        </w:rPr>
        <w:t>____________________________________________________________________________________</w:t>
      </w:r>
    </w:p>
    <w:p w14:paraId="3C46018A" w14:textId="77777777" w:rsidR="00F24EB8" w:rsidRPr="009B6F6D" w:rsidRDefault="00BC6BCE" w:rsidP="009B6F6D">
      <w:pPr>
        <w:pStyle w:val="40"/>
        <w:spacing w:after="0"/>
        <w:ind w:left="5120" w:right="1220"/>
        <w:jc w:val="both"/>
        <w:rPr>
          <w:color w:val="auto"/>
          <w:sz w:val="24"/>
          <w:szCs w:val="24"/>
        </w:rPr>
      </w:pPr>
      <w:r w:rsidRPr="009B6F6D">
        <w:rPr>
          <w:color w:val="auto"/>
          <w:sz w:val="24"/>
          <w:szCs w:val="24"/>
        </w:rPr>
        <w:t>(данные представителя заявителя)</w:t>
      </w:r>
    </w:p>
    <w:p w14:paraId="64B5D250" w14:textId="77777777" w:rsidR="00D067B5" w:rsidRPr="009B6F6D" w:rsidRDefault="00D067B5" w:rsidP="009B6F6D">
      <w:pPr>
        <w:pStyle w:val="11"/>
        <w:ind w:firstLine="0"/>
        <w:jc w:val="center"/>
        <w:rPr>
          <w:b/>
          <w:bCs/>
          <w:color w:val="auto"/>
          <w:sz w:val="24"/>
          <w:szCs w:val="24"/>
        </w:rPr>
      </w:pPr>
    </w:p>
    <w:p w14:paraId="2E523655" w14:textId="77777777" w:rsidR="00D067B5" w:rsidRPr="009B6F6D" w:rsidRDefault="00D067B5" w:rsidP="009B6F6D">
      <w:pPr>
        <w:pStyle w:val="11"/>
        <w:ind w:firstLine="0"/>
        <w:jc w:val="center"/>
        <w:rPr>
          <w:b/>
          <w:bCs/>
          <w:color w:val="auto"/>
          <w:sz w:val="24"/>
          <w:szCs w:val="24"/>
        </w:rPr>
      </w:pPr>
    </w:p>
    <w:p w14:paraId="22FB2A9B" w14:textId="77777777" w:rsidR="00F24EB8" w:rsidRPr="009B6F6D" w:rsidRDefault="00BC6BCE" w:rsidP="009B6F6D">
      <w:pPr>
        <w:pStyle w:val="11"/>
        <w:ind w:firstLine="0"/>
        <w:jc w:val="center"/>
        <w:rPr>
          <w:color w:val="auto"/>
          <w:sz w:val="24"/>
          <w:szCs w:val="24"/>
        </w:rPr>
      </w:pPr>
      <w:r w:rsidRPr="009B6F6D">
        <w:rPr>
          <w:b/>
          <w:bCs/>
          <w:color w:val="auto"/>
          <w:sz w:val="24"/>
          <w:szCs w:val="24"/>
        </w:rPr>
        <w:t>ЗАЯВЛЕНИЕ</w:t>
      </w:r>
    </w:p>
    <w:p w14:paraId="189E39FA" w14:textId="77777777" w:rsidR="00F24EB8" w:rsidRPr="009B6F6D" w:rsidRDefault="00BC6BCE" w:rsidP="009B6F6D">
      <w:pPr>
        <w:pStyle w:val="11"/>
        <w:ind w:firstLine="0"/>
        <w:jc w:val="center"/>
        <w:rPr>
          <w:color w:val="auto"/>
          <w:sz w:val="24"/>
          <w:szCs w:val="24"/>
        </w:rPr>
      </w:pPr>
      <w:r w:rsidRPr="009B6F6D">
        <w:rPr>
          <w:b/>
          <w:bCs/>
          <w:color w:val="auto"/>
          <w:sz w:val="24"/>
          <w:szCs w:val="24"/>
        </w:rPr>
        <w:t>об исправлении допущенных опечаток и (или) ошибок в выданных в</w:t>
      </w:r>
      <w:r w:rsidRPr="009B6F6D">
        <w:rPr>
          <w:b/>
          <w:bCs/>
          <w:color w:val="auto"/>
          <w:sz w:val="24"/>
          <w:szCs w:val="24"/>
        </w:rPr>
        <w:br/>
        <w:t xml:space="preserve">результате предоставления </w:t>
      </w:r>
      <w:r w:rsidR="00D067B5" w:rsidRPr="009B6F6D">
        <w:rPr>
          <w:b/>
          <w:bCs/>
          <w:color w:val="auto"/>
          <w:sz w:val="24"/>
          <w:szCs w:val="24"/>
        </w:rPr>
        <w:t>муниципальной</w:t>
      </w:r>
      <w:r w:rsidRPr="009B6F6D">
        <w:rPr>
          <w:b/>
          <w:bCs/>
          <w:color w:val="auto"/>
          <w:sz w:val="24"/>
          <w:szCs w:val="24"/>
        </w:rPr>
        <w:t xml:space="preserve"> услуги документах</w:t>
      </w:r>
    </w:p>
    <w:p w14:paraId="0922F21B" w14:textId="77777777" w:rsidR="00D067B5" w:rsidRPr="009B6F6D" w:rsidRDefault="00D067B5" w:rsidP="009B6F6D">
      <w:pPr>
        <w:pStyle w:val="11"/>
        <w:ind w:firstLine="720"/>
        <w:rPr>
          <w:color w:val="auto"/>
          <w:sz w:val="24"/>
          <w:szCs w:val="24"/>
        </w:rPr>
      </w:pPr>
    </w:p>
    <w:p w14:paraId="1CAEB7D3" w14:textId="5F72FABA" w:rsidR="00F24EB8" w:rsidRPr="009B6F6D" w:rsidRDefault="00BC6BCE" w:rsidP="009B6F6D">
      <w:pPr>
        <w:pStyle w:val="11"/>
        <w:ind w:firstLine="720"/>
        <w:rPr>
          <w:color w:val="auto"/>
          <w:sz w:val="24"/>
          <w:szCs w:val="24"/>
        </w:rPr>
      </w:pPr>
      <w:r w:rsidRPr="009B6F6D">
        <w:rPr>
          <w:color w:val="auto"/>
          <w:sz w:val="24"/>
          <w:szCs w:val="24"/>
        </w:rPr>
        <w:t>Прошу исправить опечатку и (или) ошибку в</w:t>
      </w:r>
      <w:r w:rsidR="00D067B5" w:rsidRPr="009B6F6D">
        <w:rPr>
          <w:color w:val="auto"/>
          <w:sz w:val="24"/>
          <w:szCs w:val="24"/>
        </w:rPr>
        <w:t xml:space="preserve"> _________</w:t>
      </w:r>
      <w:r w:rsidR="002169EE" w:rsidRPr="009B6F6D">
        <w:rPr>
          <w:color w:val="auto"/>
          <w:sz w:val="24"/>
          <w:szCs w:val="24"/>
        </w:rPr>
        <w:t>ошибок</w:t>
      </w:r>
      <w:r w:rsidR="00D067B5" w:rsidRPr="009B6F6D">
        <w:rPr>
          <w:color w:val="auto"/>
          <w:sz w:val="24"/>
          <w:szCs w:val="24"/>
        </w:rPr>
        <w:t>_______________________</w:t>
      </w:r>
      <w:r w:rsidRPr="009B6F6D">
        <w:rPr>
          <w:color w:val="auto"/>
          <w:sz w:val="24"/>
          <w:szCs w:val="24"/>
        </w:rPr>
        <w:t>.</w:t>
      </w:r>
    </w:p>
    <w:p w14:paraId="75CECE19" w14:textId="77777777" w:rsidR="00F24EB8" w:rsidRPr="009B6F6D" w:rsidRDefault="00D067B5" w:rsidP="009B6F6D">
      <w:pPr>
        <w:pStyle w:val="50"/>
        <w:spacing w:after="0"/>
        <w:ind w:right="0"/>
        <w:rPr>
          <w:i/>
          <w:color w:val="auto"/>
          <w:sz w:val="24"/>
          <w:szCs w:val="24"/>
        </w:rPr>
      </w:pPr>
      <w:r w:rsidRPr="009B6F6D">
        <w:rPr>
          <w:i/>
          <w:color w:val="auto"/>
          <w:sz w:val="24"/>
          <w:szCs w:val="24"/>
        </w:rPr>
        <w:t>(</w:t>
      </w:r>
      <w:r w:rsidR="00BC6BCE" w:rsidRPr="009B6F6D">
        <w:rPr>
          <w:i/>
          <w:color w:val="auto"/>
          <w:sz w:val="24"/>
          <w:szCs w:val="24"/>
        </w:rPr>
        <w:t xml:space="preserve">указываются реквизиты и название документа, выданного уполномоченным органом в результате предоставления </w:t>
      </w:r>
      <w:r w:rsidRPr="009B6F6D">
        <w:rPr>
          <w:i/>
          <w:color w:val="auto"/>
          <w:sz w:val="24"/>
          <w:szCs w:val="24"/>
        </w:rPr>
        <w:t>муниципаль</w:t>
      </w:r>
      <w:r w:rsidR="00BC6BCE" w:rsidRPr="009B6F6D">
        <w:rPr>
          <w:i/>
          <w:color w:val="auto"/>
          <w:sz w:val="24"/>
          <w:szCs w:val="24"/>
        </w:rPr>
        <w:t>ной услуги</w:t>
      </w:r>
      <w:r w:rsidRPr="009B6F6D">
        <w:rPr>
          <w:i/>
          <w:color w:val="auto"/>
          <w:sz w:val="24"/>
          <w:szCs w:val="24"/>
        </w:rPr>
        <w:t>)</w:t>
      </w:r>
    </w:p>
    <w:p w14:paraId="19C59AFB" w14:textId="77777777" w:rsidR="00F24EB8" w:rsidRPr="009B6F6D" w:rsidRDefault="00BC6BCE" w:rsidP="009B6F6D">
      <w:pPr>
        <w:pStyle w:val="11"/>
        <w:ind w:firstLine="720"/>
        <w:rPr>
          <w:color w:val="auto"/>
          <w:sz w:val="24"/>
          <w:szCs w:val="24"/>
        </w:rPr>
      </w:pPr>
      <w:r w:rsidRPr="009B6F6D">
        <w:rPr>
          <w:color w:val="auto"/>
          <w:sz w:val="24"/>
          <w:szCs w:val="24"/>
        </w:rPr>
        <w:t>Приложение (при наличии):</w:t>
      </w:r>
      <w:r w:rsidR="00D067B5" w:rsidRPr="009B6F6D">
        <w:rPr>
          <w:color w:val="auto"/>
          <w:sz w:val="24"/>
          <w:szCs w:val="24"/>
        </w:rPr>
        <w:t xml:space="preserve"> ______________________________________________________</w:t>
      </w:r>
      <w:r w:rsidRPr="009B6F6D">
        <w:rPr>
          <w:color w:val="auto"/>
          <w:sz w:val="24"/>
          <w:szCs w:val="24"/>
        </w:rPr>
        <w:t>.</w:t>
      </w:r>
    </w:p>
    <w:p w14:paraId="4CD75970" w14:textId="77777777" w:rsidR="00F24EB8" w:rsidRPr="009B6F6D" w:rsidRDefault="00D067B5" w:rsidP="009B6F6D">
      <w:pPr>
        <w:pStyle w:val="50"/>
        <w:spacing w:after="0"/>
        <w:ind w:left="5954" w:right="52"/>
        <w:rPr>
          <w:i/>
          <w:color w:val="auto"/>
          <w:sz w:val="24"/>
          <w:szCs w:val="24"/>
        </w:rPr>
      </w:pPr>
      <w:r w:rsidRPr="009B6F6D">
        <w:rPr>
          <w:i/>
          <w:color w:val="auto"/>
          <w:sz w:val="24"/>
          <w:szCs w:val="24"/>
        </w:rPr>
        <w:t>(</w:t>
      </w:r>
      <w:r w:rsidR="00BC6BCE" w:rsidRPr="009B6F6D">
        <w:rPr>
          <w:i/>
          <w:color w:val="auto"/>
          <w:sz w:val="24"/>
          <w:szCs w:val="24"/>
        </w:rPr>
        <w:t>прилагаются материалы, обосновывающие наличие опечатки и (или) ошибки</w:t>
      </w:r>
      <w:r w:rsidRPr="009B6F6D">
        <w:rPr>
          <w:i/>
          <w:color w:val="auto"/>
          <w:sz w:val="24"/>
          <w:szCs w:val="24"/>
        </w:rPr>
        <w:t>)</w:t>
      </w:r>
    </w:p>
    <w:p w14:paraId="7C8EF7BF" w14:textId="77777777" w:rsidR="00D067B5" w:rsidRPr="009B6F6D" w:rsidRDefault="00D067B5" w:rsidP="009B6F6D">
      <w:pPr>
        <w:pStyle w:val="11"/>
        <w:tabs>
          <w:tab w:val="left" w:leader="underscore" w:pos="5040"/>
        </w:tabs>
        <w:ind w:firstLine="0"/>
        <w:rPr>
          <w:color w:val="auto"/>
          <w:sz w:val="24"/>
          <w:szCs w:val="24"/>
        </w:rPr>
      </w:pPr>
    </w:p>
    <w:p w14:paraId="13C36754" w14:textId="751D27BA" w:rsidR="00F24EB8" w:rsidRPr="009B6F6D" w:rsidRDefault="00BC6BCE" w:rsidP="009B6F6D">
      <w:pPr>
        <w:pStyle w:val="11"/>
        <w:tabs>
          <w:tab w:val="left" w:leader="underscore" w:pos="5040"/>
        </w:tabs>
        <w:ind w:firstLine="0"/>
        <w:rPr>
          <w:color w:val="auto"/>
          <w:sz w:val="24"/>
          <w:szCs w:val="24"/>
        </w:rPr>
      </w:pPr>
      <w:r w:rsidRPr="009B6F6D">
        <w:rPr>
          <w:color w:val="auto"/>
          <w:sz w:val="24"/>
          <w:szCs w:val="24"/>
        </w:rPr>
        <w:t>Подпись заявителя</w:t>
      </w:r>
      <w:r w:rsidR="0005563D" w:rsidRPr="009B6F6D">
        <w:rPr>
          <w:color w:val="auto"/>
          <w:sz w:val="24"/>
          <w:szCs w:val="24"/>
        </w:rPr>
        <w:t xml:space="preserve"> </w:t>
      </w:r>
    </w:p>
    <w:p w14:paraId="4A5FCE9E" w14:textId="77777777" w:rsidR="00D067B5" w:rsidRPr="009B6F6D" w:rsidRDefault="00D067B5" w:rsidP="009B6F6D">
      <w:pPr>
        <w:pStyle w:val="11"/>
        <w:tabs>
          <w:tab w:val="left" w:leader="underscore" w:pos="2458"/>
        </w:tabs>
        <w:ind w:firstLine="0"/>
        <w:rPr>
          <w:color w:val="auto"/>
          <w:sz w:val="24"/>
          <w:szCs w:val="24"/>
        </w:rPr>
      </w:pPr>
    </w:p>
    <w:p w14:paraId="588659B7" w14:textId="77777777" w:rsidR="00D067B5" w:rsidRPr="009B6F6D" w:rsidRDefault="00D067B5" w:rsidP="009B6F6D">
      <w:pPr>
        <w:pStyle w:val="11"/>
        <w:tabs>
          <w:tab w:val="left" w:leader="underscore" w:pos="2458"/>
        </w:tabs>
        <w:ind w:firstLine="0"/>
        <w:rPr>
          <w:color w:val="auto"/>
          <w:sz w:val="24"/>
          <w:szCs w:val="24"/>
        </w:rPr>
      </w:pPr>
    </w:p>
    <w:p w14:paraId="352CA4E9" w14:textId="18CFAD84" w:rsidR="00F24EB8" w:rsidRPr="009B6F6D" w:rsidRDefault="00BC6BCE" w:rsidP="009B6F6D">
      <w:pPr>
        <w:pStyle w:val="11"/>
        <w:tabs>
          <w:tab w:val="left" w:leader="underscore" w:pos="2458"/>
        </w:tabs>
        <w:ind w:firstLine="0"/>
        <w:rPr>
          <w:color w:val="auto"/>
          <w:sz w:val="24"/>
          <w:szCs w:val="24"/>
        </w:rPr>
      </w:pPr>
      <w:r w:rsidRPr="009B6F6D">
        <w:rPr>
          <w:color w:val="auto"/>
          <w:sz w:val="24"/>
          <w:szCs w:val="24"/>
        </w:rPr>
        <w:t>Дата</w:t>
      </w:r>
      <w:r w:rsidR="0005563D" w:rsidRPr="009B6F6D">
        <w:rPr>
          <w:color w:val="auto"/>
          <w:sz w:val="24"/>
          <w:szCs w:val="24"/>
        </w:rPr>
        <w:t xml:space="preserve"> </w:t>
      </w:r>
    </w:p>
    <w:sectPr w:rsidR="00F24EB8" w:rsidRPr="009B6F6D" w:rsidSect="00D067B5">
      <w:headerReference w:type="even" r:id="rId11"/>
      <w:headerReference w:type="default" r:id="rId12"/>
      <w:pgSz w:w="11900" w:h="16840"/>
      <w:pgMar w:top="993" w:right="544" w:bottom="1311" w:left="1098" w:header="883" w:footer="8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8BD0" w14:textId="77777777" w:rsidR="003B786B" w:rsidRDefault="003B786B">
      <w:r>
        <w:separator/>
      </w:r>
    </w:p>
  </w:endnote>
  <w:endnote w:type="continuationSeparator" w:id="0">
    <w:p w14:paraId="0BF64EF5" w14:textId="77777777" w:rsidR="003B786B" w:rsidRDefault="003B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46AB" w14:textId="77777777" w:rsidR="003B786B" w:rsidRDefault="003B786B">
      <w:r>
        <w:separator/>
      </w:r>
    </w:p>
  </w:footnote>
  <w:footnote w:type="continuationSeparator" w:id="0">
    <w:p w14:paraId="1831E1A8" w14:textId="77777777" w:rsidR="003B786B" w:rsidRDefault="003B786B">
      <w:r>
        <w:continuationSeparator/>
      </w:r>
    </w:p>
  </w:footnote>
  <w:footnote w:id="1">
    <w:p w14:paraId="011FE923" w14:textId="58C1E157" w:rsidR="003020FB" w:rsidRDefault="003020FB" w:rsidP="00044395">
      <w:pPr>
        <w:pStyle w:val="a4"/>
        <w:tabs>
          <w:tab w:val="left" w:pos="355"/>
        </w:tabs>
      </w:pPr>
      <w:r>
        <w:rPr>
          <w:sz w:val="13"/>
          <w:szCs w:val="13"/>
          <w:vertAlign w:val="superscript"/>
        </w:rPr>
        <w:footnoteRef/>
      </w:r>
      <w:r>
        <w:rPr>
          <w:sz w:val="13"/>
          <w:szCs w:val="13"/>
        </w:rPr>
        <w:t xml:space="preserve"> </w:t>
      </w:r>
      <w: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8275" w14:textId="77777777" w:rsidR="003020FB" w:rsidRDefault="003020FB">
    <w:pPr>
      <w:spacing w:line="1" w:lineRule="exact"/>
    </w:pPr>
    <w:r>
      <w:rPr>
        <w:noProof/>
        <w:lang w:bidi="ar-SA"/>
      </w:rPr>
      <mc:AlternateContent>
        <mc:Choice Requires="wps">
          <w:drawing>
            <wp:anchor distT="0" distB="0" distL="0" distR="0" simplePos="0" relativeHeight="62914692" behindDoc="1" locked="0" layoutInCell="1" allowOverlap="1" wp14:anchorId="7571C88E" wp14:editId="2927E274">
              <wp:simplePos x="0" y="0"/>
              <wp:positionH relativeFrom="page">
                <wp:posOffset>3983355</wp:posOffset>
              </wp:positionH>
              <wp:positionV relativeFrom="page">
                <wp:posOffset>305435</wp:posOffset>
              </wp:positionV>
              <wp:extent cx="11557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3783A62" w14:textId="315635A8" w:rsidR="003020FB" w:rsidRDefault="003020FB">
                          <w:pPr>
                            <w:pStyle w:val="20"/>
                            <w:rPr>
                              <w:sz w:val="22"/>
                              <w:szCs w:val="22"/>
                            </w:rPr>
                          </w:pPr>
                          <w:r>
                            <w:fldChar w:fldCharType="begin"/>
                          </w:r>
                          <w:r>
                            <w:instrText xml:space="preserve"> PAGE \* MERGEFORMAT </w:instrText>
                          </w:r>
                          <w:r>
                            <w:fldChar w:fldCharType="separate"/>
                          </w:r>
                          <w:r w:rsidR="00702DC6" w:rsidRPr="00702DC6">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w14:anchorId="7571C88E" id="_x0000_t202" coordsize="21600,21600" o:spt="202" path="m,l,21600r21600,l21600,xe">
              <v:stroke joinstyle="miter"/>
              <v:path gradientshapeok="t" o:connecttype="rect"/>
            </v:shapetype>
            <v:shape id="Shape 3" o:spid="_x0000_s1026" type="#_x0000_t202" style="position:absolute;margin-left:313.65pt;margin-top:24.0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" filled="f" stroked="f">
              <v:textbox style="mso-fit-shape-to-text:t" inset="0,0,0,0">
                <w:txbxContent>
                  <w:p w14:paraId="63783A62" w14:textId="315635A8" w:rsidR="003020FB" w:rsidRDefault="003020FB">
                    <w:pPr>
                      <w:pStyle w:val="20"/>
                      <w:rPr>
                        <w:sz w:val="22"/>
                        <w:szCs w:val="22"/>
                      </w:rPr>
                    </w:pPr>
                    <w:r>
                      <w:fldChar w:fldCharType="begin"/>
                    </w:r>
                    <w:r>
                      <w:instrText xml:space="preserve"> PAGE \* MERGEFORMAT </w:instrText>
                    </w:r>
                    <w:r>
                      <w:fldChar w:fldCharType="separate"/>
                    </w:r>
                    <w:r w:rsidR="00702DC6" w:rsidRPr="00702DC6">
                      <w:rPr>
                        <w:noProof/>
                        <w:sz w:val="22"/>
                        <w:szCs w:val="22"/>
                      </w:rPr>
                      <w:t>2</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BC2E" w14:textId="6B7C8B0D" w:rsidR="003020FB" w:rsidRDefault="003020F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3491" w14:textId="77777777" w:rsidR="003020FB" w:rsidRDefault="003020F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611699"/>
      <w:docPartObj>
        <w:docPartGallery w:val="Page Numbers (Top of Page)"/>
        <w:docPartUnique/>
      </w:docPartObj>
    </w:sdtPr>
    <w:sdtEndPr/>
    <w:sdtContent>
      <w:p w14:paraId="2B50A476" w14:textId="54FFDF2D" w:rsidR="003020FB" w:rsidRDefault="003020FB">
        <w:pPr>
          <w:pStyle w:val="af0"/>
          <w:jc w:val="center"/>
        </w:pPr>
        <w:r>
          <w:fldChar w:fldCharType="begin"/>
        </w:r>
        <w:r>
          <w:instrText>PAGE   \* MERGEFORMAT</w:instrText>
        </w:r>
        <w:r>
          <w:fldChar w:fldCharType="separate"/>
        </w:r>
        <w:r w:rsidR="00702DC6">
          <w:rPr>
            <w:noProof/>
          </w:rPr>
          <w:t>30</w:t>
        </w:r>
        <w:r>
          <w:fldChar w:fldCharType="end"/>
        </w:r>
      </w:p>
    </w:sdtContent>
  </w:sdt>
  <w:p w14:paraId="3654EB0C" w14:textId="77777777" w:rsidR="003020FB" w:rsidRDefault="003020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4807"/>
      <w:docPartObj>
        <w:docPartGallery w:val="Page Numbers (Top of Page)"/>
        <w:docPartUnique/>
      </w:docPartObj>
    </w:sdtPr>
    <w:sdtEndPr/>
    <w:sdtContent>
      <w:p w14:paraId="57CC3C99" w14:textId="3F904B68" w:rsidR="003020FB" w:rsidRDefault="003020FB">
        <w:pPr>
          <w:pStyle w:val="af0"/>
          <w:jc w:val="center"/>
        </w:pPr>
        <w:r>
          <w:fldChar w:fldCharType="begin"/>
        </w:r>
        <w:r>
          <w:instrText>PAGE   \* MERGEFORMAT</w:instrText>
        </w:r>
        <w:r>
          <w:fldChar w:fldCharType="separate"/>
        </w:r>
        <w:r w:rsidR="00702DC6">
          <w:rPr>
            <w:noProof/>
          </w:rPr>
          <w:t>29</w:t>
        </w:r>
        <w:r>
          <w:fldChar w:fldCharType="end"/>
        </w:r>
      </w:p>
    </w:sdtContent>
  </w:sdt>
  <w:p w14:paraId="49649C26" w14:textId="77777777" w:rsidR="003020FB" w:rsidRDefault="003020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7A07AA"/>
    <w:multiLevelType w:val="hybridMultilevel"/>
    <w:tmpl w:val="9CD40C6A"/>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1"/>
  </w:num>
  <w:num w:numId="3">
    <w:abstractNumId w:val="18"/>
  </w:num>
  <w:num w:numId="4">
    <w:abstractNumId w:val="13"/>
  </w:num>
  <w:num w:numId="5">
    <w:abstractNumId w:val="10"/>
  </w:num>
  <w:num w:numId="6">
    <w:abstractNumId w:val="24"/>
  </w:num>
  <w:num w:numId="7">
    <w:abstractNumId w:val="22"/>
  </w:num>
  <w:num w:numId="8">
    <w:abstractNumId w:val="38"/>
  </w:num>
  <w:num w:numId="9">
    <w:abstractNumId w:val="23"/>
  </w:num>
  <w:num w:numId="10">
    <w:abstractNumId w:val="27"/>
  </w:num>
  <w:num w:numId="11">
    <w:abstractNumId w:val="37"/>
  </w:num>
  <w:num w:numId="12">
    <w:abstractNumId w:val="31"/>
  </w:num>
  <w:num w:numId="13">
    <w:abstractNumId w:val="14"/>
  </w:num>
  <w:num w:numId="14">
    <w:abstractNumId w:val="12"/>
  </w:num>
  <w:num w:numId="15">
    <w:abstractNumId w:val="30"/>
  </w:num>
  <w:num w:numId="16">
    <w:abstractNumId w:val="35"/>
  </w:num>
  <w:num w:numId="17">
    <w:abstractNumId w:val="5"/>
  </w:num>
  <w:num w:numId="18">
    <w:abstractNumId w:val="17"/>
  </w:num>
  <w:num w:numId="19">
    <w:abstractNumId w:val="2"/>
  </w:num>
  <w:num w:numId="20">
    <w:abstractNumId w:val="11"/>
  </w:num>
  <w:num w:numId="21">
    <w:abstractNumId w:val="0"/>
  </w:num>
  <w:num w:numId="22">
    <w:abstractNumId w:val="15"/>
  </w:num>
  <w:num w:numId="23">
    <w:abstractNumId w:val="29"/>
  </w:num>
  <w:num w:numId="24">
    <w:abstractNumId w:val="26"/>
  </w:num>
  <w:num w:numId="25">
    <w:abstractNumId w:val="32"/>
  </w:num>
  <w:num w:numId="26">
    <w:abstractNumId w:val="4"/>
  </w:num>
  <w:num w:numId="27">
    <w:abstractNumId w:val="3"/>
  </w:num>
  <w:num w:numId="28">
    <w:abstractNumId w:val="39"/>
  </w:num>
  <w:num w:numId="29">
    <w:abstractNumId w:val="6"/>
  </w:num>
  <w:num w:numId="30">
    <w:abstractNumId w:val="34"/>
  </w:num>
  <w:num w:numId="31">
    <w:abstractNumId w:val="19"/>
  </w:num>
  <w:num w:numId="32">
    <w:abstractNumId w:val="25"/>
  </w:num>
  <w:num w:numId="33">
    <w:abstractNumId w:val="36"/>
  </w:num>
  <w:num w:numId="34">
    <w:abstractNumId w:val="8"/>
  </w:num>
  <w:num w:numId="35">
    <w:abstractNumId w:val="16"/>
  </w:num>
  <w:num w:numId="36">
    <w:abstractNumId w:val="1"/>
  </w:num>
  <w:num w:numId="37">
    <w:abstractNumId w:val="28"/>
  </w:num>
  <w:num w:numId="38">
    <w:abstractNumId w:val="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B8"/>
    <w:rsid w:val="00012D23"/>
    <w:rsid w:val="00026550"/>
    <w:rsid w:val="00044395"/>
    <w:rsid w:val="000461FA"/>
    <w:rsid w:val="0005563D"/>
    <w:rsid w:val="0006723D"/>
    <w:rsid w:val="000760F8"/>
    <w:rsid w:val="00097188"/>
    <w:rsid w:val="000A6796"/>
    <w:rsid w:val="000A720F"/>
    <w:rsid w:val="000B2C43"/>
    <w:rsid w:val="000B39CF"/>
    <w:rsid w:val="000C54F0"/>
    <w:rsid w:val="000D7E91"/>
    <w:rsid w:val="000F2C98"/>
    <w:rsid w:val="0011458C"/>
    <w:rsid w:val="0011606B"/>
    <w:rsid w:val="001236AE"/>
    <w:rsid w:val="00132722"/>
    <w:rsid w:val="00133519"/>
    <w:rsid w:val="00133723"/>
    <w:rsid w:val="00140A40"/>
    <w:rsid w:val="00142E0D"/>
    <w:rsid w:val="001615F7"/>
    <w:rsid w:val="001C0E43"/>
    <w:rsid w:val="001C66BB"/>
    <w:rsid w:val="001E4F42"/>
    <w:rsid w:val="00210ACB"/>
    <w:rsid w:val="002169EE"/>
    <w:rsid w:val="00220AF9"/>
    <w:rsid w:val="002251FE"/>
    <w:rsid w:val="00231505"/>
    <w:rsid w:val="00231E08"/>
    <w:rsid w:val="00244D97"/>
    <w:rsid w:val="00247540"/>
    <w:rsid w:val="00252827"/>
    <w:rsid w:val="00257B53"/>
    <w:rsid w:val="00262D21"/>
    <w:rsid w:val="002761F7"/>
    <w:rsid w:val="002860E1"/>
    <w:rsid w:val="00286558"/>
    <w:rsid w:val="002B1145"/>
    <w:rsid w:val="002D4C39"/>
    <w:rsid w:val="002F6463"/>
    <w:rsid w:val="003020FB"/>
    <w:rsid w:val="003329AF"/>
    <w:rsid w:val="003533FA"/>
    <w:rsid w:val="003618D0"/>
    <w:rsid w:val="00371475"/>
    <w:rsid w:val="00374CF8"/>
    <w:rsid w:val="003B2EBC"/>
    <w:rsid w:val="003B786B"/>
    <w:rsid w:val="003C1488"/>
    <w:rsid w:val="003D2932"/>
    <w:rsid w:val="003E4437"/>
    <w:rsid w:val="003E5F12"/>
    <w:rsid w:val="00403F42"/>
    <w:rsid w:val="00406EAB"/>
    <w:rsid w:val="004163D4"/>
    <w:rsid w:val="00425927"/>
    <w:rsid w:val="00427153"/>
    <w:rsid w:val="00436C3D"/>
    <w:rsid w:val="00454345"/>
    <w:rsid w:val="00485568"/>
    <w:rsid w:val="00490029"/>
    <w:rsid w:val="004914DA"/>
    <w:rsid w:val="004C2C4D"/>
    <w:rsid w:val="004C3BCC"/>
    <w:rsid w:val="004D375F"/>
    <w:rsid w:val="005031D9"/>
    <w:rsid w:val="00513589"/>
    <w:rsid w:val="00566778"/>
    <w:rsid w:val="00571883"/>
    <w:rsid w:val="00571999"/>
    <w:rsid w:val="00572CB0"/>
    <w:rsid w:val="00580809"/>
    <w:rsid w:val="005914F9"/>
    <w:rsid w:val="005A2E89"/>
    <w:rsid w:val="005C0448"/>
    <w:rsid w:val="005C7016"/>
    <w:rsid w:val="0061422D"/>
    <w:rsid w:val="0062672C"/>
    <w:rsid w:val="0063365D"/>
    <w:rsid w:val="00636444"/>
    <w:rsid w:val="00645578"/>
    <w:rsid w:val="00654F41"/>
    <w:rsid w:val="00655385"/>
    <w:rsid w:val="006624D3"/>
    <w:rsid w:val="00665326"/>
    <w:rsid w:val="00667388"/>
    <w:rsid w:val="00673E25"/>
    <w:rsid w:val="00674133"/>
    <w:rsid w:val="00692F2A"/>
    <w:rsid w:val="006948E8"/>
    <w:rsid w:val="006B0190"/>
    <w:rsid w:val="006B24E3"/>
    <w:rsid w:val="006C0FB2"/>
    <w:rsid w:val="006C66B8"/>
    <w:rsid w:val="00702DC6"/>
    <w:rsid w:val="00741CF4"/>
    <w:rsid w:val="00753CE8"/>
    <w:rsid w:val="00756468"/>
    <w:rsid w:val="00787E22"/>
    <w:rsid w:val="00791059"/>
    <w:rsid w:val="00796496"/>
    <w:rsid w:val="007B2562"/>
    <w:rsid w:val="007B7062"/>
    <w:rsid w:val="007C1A92"/>
    <w:rsid w:val="007D0FAC"/>
    <w:rsid w:val="007D3A7A"/>
    <w:rsid w:val="007F0F27"/>
    <w:rsid w:val="007F199E"/>
    <w:rsid w:val="007F1A01"/>
    <w:rsid w:val="00826BF0"/>
    <w:rsid w:val="00845657"/>
    <w:rsid w:val="008612EC"/>
    <w:rsid w:val="00887CB0"/>
    <w:rsid w:val="008B6EAD"/>
    <w:rsid w:val="009561C9"/>
    <w:rsid w:val="00967C34"/>
    <w:rsid w:val="00973654"/>
    <w:rsid w:val="009801E1"/>
    <w:rsid w:val="00985105"/>
    <w:rsid w:val="009B3570"/>
    <w:rsid w:val="009B6F6D"/>
    <w:rsid w:val="009C19EA"/>
    <w:rsid w:val="00A0391B"/>
    <w:rsid w:val="00A17EDF"/>
    <w:rsid w:val="00A32C9C"/>
    <w:rsid w:val="00A44C19"/>
    <w:rsid w:val="00A463C4"/>
    <w:rsid w:val="00A72196"/>
    <w:rsid w:val="00A73135"/>
    <w:rsid w:val="00A80CC9"/>
    <w:rsid w:val="00A90EA4"/>
    <w:rsid w:val="00A94D3E"/>
    <w:rsid w:val="00AA0D7E"/>
    <w:rsid w:val="00AA2B76"/>
    <w:rsid w:val="00AA6AC1"/>
    <w:rsid w:val="00AB2BCC"/>
    <w:rsid w:val="00AB506F"/>
    <w:rsid w:val="00AC4AFC"/>
    <w:rsid w:val="00AE41B0"/>
    <w:rsid w:val="00B03383"/>
    <w:rsid w:val="00B45174"/>
    <w:rsid w:val="00B57DEF"/>
    <w:rsid w:val="00B70630"/>
    <w:rsid w:val="00B8300E"/>
    <w:rsid w:val="00B873DA"/>
    <w:rsid w:val="00B93966"/>
    <w:rsid w:val="00BA002D"/>
    <w:rsid w:val="00BA4809"/>
    <w:rsid w:val="00BC2FB8"/>
    <w:rsid w:val="00BC6BCE"/>
    <w:rsid w:val="00BD3DFB"/>
    <w:rsid w:val="00BD7AC9"/>
    <w:rsid w:val="00BF3394"/>
    <w:rsid w:val="00BF3D4F"/>
    <w:rsid w:val="00C24843"/>
    <w:rsid w:val="00C305FF"/>
    <w:rsid w:val="00C37204"/>
    <w:rsid w:val="00C52D1F"/>
    <w:rsid w:val="00C575C3"/>
    <w:rsid w:val="00C60CA9"/>
    <w:rsid w:val="00C636DE"/>
    <w:rsid w:val="00C75C8D"/>
    <w:rsid w:val="00C77C1F"/>
    <w:rsid w:val="00C84875"/>
    <w:rsid w:val="00CD586C"/>
    <w:rsid w:val="00CF19E1"/>
    <w:rsid w:val="00D067B5"/>
    <w:rsid w:val="00D13070"/>
    <w:rsid w:val="00D14918"/>
    <w:rsid w:val="00D3141A"/>
    <w:rsid w:val="00D4373C"/>
    <w:rsid w:val="00D50A9E"/>
    <w:rsid w:val="00D527FD"/>
    <w:rsid w:val="00D670A2"/>
    <w:rsid w:val="00D67EE6"/>
    <w:rsid w:val="00D85795"/>
    <w:rsid w:val="00D95C18"/>
    <w:rsid w:val="00DA0BEF"/>
    <w:rsid w:val="00DB00A7"/>
    <w:rsid w:val="00DC28D3"/>
    <w:rsid w:val="00DC47D7"/>
    <w:rsid w:val="00DC5398"/>
    <w:rsid w:val="00DC5BDC"/>
    <w:rsid w:val="00DC60EF"/>
    <w:rsid w:val="00DD4D2F"/>
    <w:rsid w:val="00E20B3D"/>
    <w:rsid w:val="00E83F96"/>
    <w:rsid w:val="00E85DE5"/>
    <w:rsid w:val="00EC0F92"/>
    <w:rsid w:val="00EC6609"/>
    <w:rsid w:val="00EF4B31"/>
    <w:rsid w:val="00F17521"/>
    <w:rsid w:val="00F24EB8"/>
    <w:rsid w:val="00F50A66"/>
    <w:rsid w:val="00F547C9"/>
    <w:rsid w:val="00F62721"/>
    <w:rsid w:val="00F7680F"/>
    <w:rsid w:val="00F77476"/>
    <w:rsid w:val="00FB5B18"/>
    <w:rsid w:val="00FD0325"/>
    <w:rsid w:val="00FF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601D"/>
  <w15:docId w15:val="{4A3B1BA1-7137-48B9-B3E2-C6191F3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left="240"/>
    </w:pPr>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pacing w:after="370"/>
      <w:ind w:left="5840" w:right="300"/>
      <w:jc w:val="right"/>
    </w:pPr>
    <w:rPr>
      <w:rFonts w:ascii="Times New Roman" w:eastAsia="Times New Roman" w:hAnsi="Times New Roman" w:cs="Times New Roman"/>
      <w:sz w:val="20"/>
      <w:szCs w:val="20"/>
    </w:rPr>
  </w:style>
  <w:style w:type="paragraph" w:styleId="a8">
    <w:name w:val="List Paragraph"/>
    <w:basedOn w:val="a"/>
    <w:uiPriority w:val="34"/>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9">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a">
    <w:name w:val="Подпись к таблице_"/>
    <w:basedOn w:val="a0"/>
    <w:link w:val="ab"/>
    <w:rsid w:val="003B2EBC"/>
    <w:rPr>
      <w:rFonts w:ascii="Times New Roman" w:eastAsia="Times New Roman" w:hAnsi="Times New Roman" w:cs="Times New Roman"/>
      <w:sz w:val="28"/>
      <w:szCs w:val="28"/>
    </w:rPr>
  </w:style>
  <w:style w:type="paragraph" w:customStyle="1" w:styleId="ab">
    <w:name w:val="Подпись к таблице"/>
    <w:basedOn w:val="a"/>
    <w:link w:val="aa"/>
    <w:rsid w:val="003B2EBC"/>
    <w:pPr>
      <w:jc w:val="right"/>
    </w:pPr>
    <w:rPr>
      <w:rFonts w:ascii="Times New Roman" w:eastAsia="Times New Roman" w:hAnsi="Times New Roman" w:cs="Times New Roman"/>
      <w:color w:val="auto"/>
      <w:sz w:val="28"/>
      <w:szCs w:val="28"/>
    </w:rPr>
  </w:style>
  <w:style w:type="paragraph" w:styleId="ac">
    <w:name w:val="Balloon Text"/>
    <w:basedOn w:val="a"/>
    <w:link w:val="ad"/>
    <w:uiPriority w:val="99"/>
    <w:semiHidden/>
    <w:unhideWhenUsed/>
    <w:rsid w:val="006C66B8"/>
    <w:rPr>
      <w:rFonts w:ascii="Segoe UI" w:hAnsi="Segoe UI" w:cs="Segoe UI"/>
      <w:sz w:val="18"/>
      <w:szCs w:val="18"/>
    </w:rPr>
  </w:style>
  <w:style w:type="character" w:customStyle="1" w:styleId="ad">
    <w:name w:val="Текст выноски Знак"/>
    <w:basedOn w:val="a0"/>
    <w:link w:val="ac"/>
    <w:uiPriority w:val="99"/>
    <w:semiHidden/>
    <w:rsid w:val="006C66B8"/>
    <w:rPr>
      <w:rFonts w:ascii="Segoe UI" w:hAnsi="Segoe UI" w:cs="Segoe UI"/>
      <w:color w:val="000000"/>
      <w:sz w:val="18"/>
      <w:szCs w:val="18"/>
    </w:rPr>
  </w:style>
  <w:style w:type="character" w:customStyle="1" w:styleId="21">
    <w:name w:val="Основной текст (2)_"/>
    <w:basedOn w:val="a0"/>
    <w:link w:val="22"/>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e">
    <w:name w:val="footer"/>
    <w:basedOn w:val="a"/>
    <w:link w:val="af"/>
    <w:uiPriority w:val="99"/>
    <w:unhideWhenUsed/>
    <w:rsid w:val="002169EE"/>
    <w:pPr>
      <w:tabs>
        <w:tab w:val="center" w:pos="4677"/>
        <w:tab w:val="right" w:pos="9355"/>
      </w:tabs>
    </w:pPr>
  </w:style>
  <w:style w:type="character" w:customStyle="1" w:styleId="af">
    <w:name w:val="Нижний колонтитул Знак"/>
    <w:basedOn w:val="a0"/>
    <w:link w:val="ae"/>
    <w:uiPriority w:val="99"/>
    <w:rsid w:val="002169EE"/>
    <w:rPr>
      <w:color w:val="000000"/>
    </w:rPr>
  </w:style>
  <w:style w:type="paragraph" w:styleId="af0">
    <w:name w:val="header"/>
    <w:basedOn w:val="a"/>
    <w:link w:val="af1"/>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1">
    <w:name w:val="Верхний колонтитул Знак"/>
    <w:basedOn w:val="a0"/>
    <w:link w:val="af0"/>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29</Pages>
  <Words>13298</Words>
  <Characters>75799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11</cp:revision>
  <cp:lastPrinted>2023-03-03T06:43:00Z</cp:lastPrinted>
  <dcterms:created xsi:type="dcterms:W3CDTF">2023-01-17T10:52:00Z</dcterms:created>
  <dcterms:modified xsi:type="dcterms:W3CDTF">2023-04-05T07:10:00Z</dcterms:modified>
</cp:coreProperties>
</file>