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72" w:rsidRPr="001B25F2" w:rsidRDefault="00895972" w:rsidP="00895972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5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-164465</wp:posOffset>
            </wp:positionV>
            <wp:extent cx="523875" cy="74739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4739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page" w:horzAnchor="margin" w:tblpXSpec="center" w:tblpY="156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895972" w:rsidRPr="001B25F2" w:rsidTr="00743662">
        <w:trPr>
          <w:trHeight w:val="115"/>
        </w:trPr>
        <w:tc>
          <w:tcPr>
            <w:tcW w:w="3056" w:type="dxa"/>
            <w:hideMark/>
          </w:tcPr>
          <w:p w:rsidR="00895972" w:rsidRPr="001B25F2" w:rsidRDefault="00895972" w:rsidP="00047FC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КЪЫРЫМ ДЖУМХУРИЕТИ</w:t>
            </w:r>
          </w:p>
          <w:p w:rsidR="00895972" w:rsidRPr="001B25F2" w:rsidRDefault="00895972" w:rsidP="00047FC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БАГЪЧАСАРАЙ БОЛЮГИ</w:t>
            </w:r>
          </w:p>
          <w:p w:rsidR="00895972" w:rsidRPr="001B25F2" w:rsidRDefault="00895972" w:rsidP="00047FC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ЖЕЛЕЗНОДОРОЖНОЕ КОЙ</w:t>
            </w:r>
          </w:p>
          <w:p w:rsidR="00895972" w:rsidRPr="001B25F2" w:rsidRDefault="00895972" w:rsidP="00047FCD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895972" w:rsidRPr="001B25F2" w:rsidRDefault="00895972" w:rsidP="00047FC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АДМИНИСТРАЦИЯ</w:t>
            </w:r>
          </w:p>
          <w:p w:rsidR="00895972" w:rsidRPr="001B25F2" w:rsidRDefault="00895972" w:rsidP="00047FC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ЖЕЛЕЗНОДОРОЖНЕНСКОГО</w:t>
            </w:r>
          </w:p>
          <w:p w:rsidR="00895972" w:rsidRPr="001B25F2" w:rsidRDefault="00895972" w:rsidP="00047FC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СЕЛЬСКОГО ПОСЕЛЕНИЯ</w:t>
            </w:r>
          </w:p>
          <w:p w:rsidR="00895972" w:rsidRPr="001B25F2" w:rsidRDefault="00895972" w:rsidP="00047FC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БАХЧИСАРАЙСКОГО РАЙОНА</w:t>
            </w:r>
          </w:p>
          <w:p w:rsidR="00895972" w:rsidRPr="001B25F2" w:rsidRDefault="00895972" w:rsidP="00047FCD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895972" w:rsidRPr="001B25F2" w:rsidRDefault="00895972" w:rsidP="00047FCD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895972" w:rsidRPr="001B25F2" w:rsidTr="00743662">
        <w:trPr>
          <w:trHeight w:val="64"/>
        </w:trPr>
        <w:tc>
          <w:tcPr>
            <w:tcW w:w="10620" w:type="dxa"/>
            <w:gridSpan w:val="3"/>
            <w:hideMark/>
          </w:tcPr>
          <w:p w:rsidR="00895972" w:rsidRPr="001B25F2" w:rsidRDefault="00895972" w:rsidP="00047FC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_____________________________________________________________________________________________________________________</w:t>
            </w:r>
          </w:p>
          <w:p w:rsidR="00895972" w:rsidRPr="001B25F2" w:rsidRDefault="00895972" w:rsidP="00047FC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298462, Республика Крым, Бахчисарайский район, с. Мостовое, ул. Пашкевича, 6 б, тел.факс(06554) 7-44-</w:t>
            </w:r>
            <w:proofErr w:type="gramStart"/>
            <w:r w:rsidRPr="001B25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40,е</w:t>
            </w:r>
            <w:proofErr w:type="gramEnd"/>
            <w:r w:rsidRPr="001B25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-mail:zhd-sovet@bahch.rk.gov.ru</w:t>
            </w:r>
          </w:p>
        </w:tc>
      </w:tr>
    </w:tbl>
    <w:p w:rsidR="00743662" w:rsidRDefault="00743662" w:rsidP="00743662">
      <w:pPr>
        <w:tabs>
          <w:tab w:val="left" w:pos="74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3662" w:rsidRPr="00743662" w:rsidRDefault="00743662" w:rsidP="00743662">
      <w:pPr>
        <w:tabs>
          <w:tab w:val="left" w:pos="74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36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743662" w:rsidRPr="00743662" w:rsidRDefault="00CB5E10" w:rsidP="00743662">
      <w:pPr>
        <w:tabs>
          <w:tab w:val="left" w:pos="74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 сентября</w:t>
      </w:r>
      <w:r w:rsidR="007436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2023</w:t>
      </w:r>
      <w:r w:rsidR="00743662" w:rsidRPr="007436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="00743662" w:rsidRPr="007436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7436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7436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743662" w:rsidRPr="007436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89</w:t>
      </w:r>
      <w:r w:rsidR="007436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/2023</w:t>
      </w:r>
    </w:p>
    <w:p w:rsidR="00743662" w:rsidRPr="00743662" w:rsidRDefault="00743662" w:rsidP="007436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36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Мостовое</w:t>
      </w:r>
    </w:p>
    <w:p w:rsidR="00743662" w:rsidRPr="00743662" w:rsidRDefault="00743662" w:rsidP="007436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CB5E10" w:rsidRDefault="00CB5E10" w:rsidP="00CB5E10">
      <w:pPr>
        <w:suppressAutoHyphens/>
        <w:spacing w:after="0" w:line="240" w:lineRule="auto"/>
        <w:ind w:right="4251"/>
        <w:jc w:val="both"/>
        <w:rPr>
          <w:rFonts w:ascii="Times New Roman" w:hAnsi="Times New Roman"/>
          <w:b/>
          <w:bCs/>
          <w:sz w:val="28"/>
          <w:szCs w:val="28"/>
        </w:rPr>
      </w:pPr>
      <w:r w:rsidRPr="0071028E">
        <w:rPr>
          <w:rFonts w:ascii="Times New Roman" w:hAnsi="Times New Roman"/>
          <w:b/>
          <w:bCs/>
          <w:sz w:val="28"/>
          <w:szCs w:val="28"/>
        </w:rPr>
        <w:t>О размещении и функционировании</w:t>
      </w:r>
    </w:p>
    <w:p w:rsidR="00CB5E10" w:rsidRDefault="00CB5E10" w:rsidP="00CB5E10">
      <w:pPr>
        <w:suppressAutoHyphens/>
        <w:spacing w:after="0" w:line="240" w:lineRule="auto"/>
        <w:ind w:right="4251"/>
        <w:jc w:val="both"/>
        <w:rPr>
          <w:rFonts w:ascii="Times New Roman" w:hAnsi="Times New Roman"/>
          <w:b/>
          <w:bCs/>
          <w:sz w:val="28"/>
          <w:szCs w:val="28"/>
        </w:rPr>
      </w:pPr>
      <w:r w:rsidRPr="0071028E">
        <w:rPr>
          <w:rFonts w:ascii="Times New Roman" w:hAnsi="Times New Roman"/>
          <w:b/>
          <w:bCs/>
          <w:sz w:val="28"/>
          <w:szCs w:val="28"/>
        </w:rPr>
        <w:t>нестационарных торговых объектов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CB5E10" w:rsidRDefault="00CB5E10" w:rsidP="00CB5E10">
      <w:pPr>
        <w:suppressAutoHyphens/>
        <w:spacing w:after="0" w:line="240" w:lineRule="auto"/>
        <w:ind w:right="42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нестационарных объектов для оказания</w:t>
      </w:r>
    </w:p>
    <w:p w:rsidR="00CB5E10" w:rsidRDefault="00CB5E10" w:rsidP="00CB5E10">
      <w:pPr>
        <w:suppressAutoHyphens/>
        <w:spacing w:after="0" w:line="240" w:lineRule="auto"/>
        <w:ind w:right="42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услуг</w:t>
      </w:r>
      <w:r w:rsidRPr="0071028E">
        <w:rPr>
          <w:rFonts w:ascii="Times New Roman" w:hAnsi="Times New Roman"/>
          <w:b/>
          <w:bCs/>
          <w:sz w:val="28"/>
          <w:szCs w:val="28"/>
        </w:rPr>
        <w:t xml:space="preserve"> на территории</w:t>
      </w:r>
      <w:r w:rsidRPr="00765E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65E5F">
        <w:rPr>
          <w:rFonts w:ascii="Times New Roman" w:hAnsi="Times New Roman"/>
          <w:b/>
          <w:bCs/>
          <w:iCs/>
          <w:sz w:val="28"/>
          <w:szCs w:val="28"/>
        </w:rPr>
        <w:t>Железнодорожненского</w:t>
      </w:r>
    </w:p>
    <w:p w:rsidR="00CB5E10" w:rsidRDefault="00CB5E10" w:rsidP="00CB5E10">
      <w:pPr>
        <w:suppressAutoHyphens/>
        <w:spacing w:after="0" w:line="240" w:lineRule="auto"/>
        <w:ind w:right="42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65E5F">
        <w:rPr>
          <w:rFonts w:ascii="Times New Roman" w:hAnsi="Times New Roman"/>
          <w:b/>
          <w:bCs/>
          <w:iCs/>
          <w:sz w:val="28"/>
          <w:szCs w:val="28"/>
        </w:rPr>
        <w:t>сельского поселения Бахчисарайского района</w:t>
      </w:r>
    </w:p>
    <w:p w:rsidR="00743662" w:rsidRPr="00CB5E10" w:rsidRDefault="00CB5E10" w:rsidP="00CB5E10">
      <w:pPr>
        <w:suppressAutoHyphens/>
        <w:spacing w:after="0" w:line="240" w:lineRule="auto"/>
        <w:ind w:right="4251"/>
        <w:jc w:val="both"/>
        <w:rPr>
          <w:rFonts w:ascii="Times New Roman" w:hAnsi="Times New Roman"/>
          <w:b/>
          <w:bCs/>
          <w:sz w:val="28"/>
          <w:szCs w:val="28"/>
        </w:rPr>
      </w:pPr>
      <w:r w:rsidRPr="00765E5F">
        <w:rPr>
          <w:rFonts w:ascii="Times New Roman" w:hAnsi="Times New Roman"/>
          <w:b/>
          <w:bCs/>
          <w:iCs/>
          <w:sz w:val="28"/>
          <w:szCs w:val="28"/>
        </w:rPr>
        <w:t>Республики Крым</w:t>
      </w:r>
    </w:p>
    <w:p w:rsidR="00AA2377" w:rsidRDefault="00CB5E10" w:rsidP="00AA2377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CB5E10">
        <w:rPr>
          <w:color w:val="000000"/>
          <w:sz w:val="28"/>
          <w:szCs w:val="28"/>
        </w:rPr>
        <w:t>В соответствии со статьей 8 Закона Республики Кр</w:t>
      </w:r>
      <w:r>
        <w:rPr>
          <w:color w:val="000000"/>
          <w:sz w:val="28"/>
          <w:szCs w:val="28"/>
        </w:rPr>
        <w:t xml:space="preserve">ым от 05.05.2015 </w:t>
      </w:r>
      <w:r w:rsidRPr="00CB5E10">
        <w:rPr>
          <w:color w:val="000000"/>
          <w:sz w:val="28"/>
          <w:szCs w:val="28"/>
        </w:rPr>
        <w:t>№ 92-ЗРК/2015 "Об основах государственного регулирования торговой деятельности в Республике Крым", постановлением Совета министров Республики Крым от 23.08.2016 № 402 "Об утверждении Порядка размещения и функционирования нестационарных торговых объектов, нестационарных объектов для оказания услуг на территории муниципальных образований в Республике Крым", руководствуясь Уставом муниципального образования Железнодорожненское сельское поселение Бахчисарайского района Республики Крым</w:t>
      </w:r>
      <w:r w:rsidR="00743662" w:rsidRPr="001305AC">
        <w:rPr>
          <w:color w:val="000000"/>
          <w:sz w:val="28"/>
          <w:szCs w:val="28"/>
        </w:rPr>
        <w:t xml:space="preserve"> </w:t>
      </w:r>
    </w:p>
    <w:p w:rsidR="00B32733" w:rsidRPr="00B32733" w:rsidRDefault="00B32733" w:rsidP="00B32733">
      <w:pPr>
        <w:pStyle w:val="a5"/>
        <w:shd w:val="clear" w:color="auto" w:fill="FFFFFF"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B32733">
        <w:rPr>
          <w:b/>
          <w:color w:val="000000"/>
          <w:sz w:val="28"/>
          <w:szCs w:val="28"/>
        </w:rPr>
        <w:t>ПОСТАНОВЛЯЮ:</w:t>
      </w:r>
    </w:p>
    <w:p w:rsidR="00CB5E10" w:rsidRDefault="00CB5E10" w:rsidP="00CB5E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E10">
        <w:rPr>
          <w:color w:val="000000"/>
          <w:sz w:val="28"/>
          <w:szCs w:val="28"/>
        </w:rPr>
        <w:t>1.</w:t>
      </w:r>
      <w:r w:rsidRPr="00CB5E10">
        <w:rPr>
          <w:color w:val="000000"/>
          <w:sz w:val="28"/>
          <w:szCs w:val="28"/>
        </w:rPr>
        <w:tab/>
        <w:t>Утвердить прилагаемые:</w:t>
      </w:r>
    </w:p>
    <w:p w:rsidR="00CB5E10" w:rsidRPr="00CB5E10" w:rsidRDefault="00CB5E10" w:rsidP="00EA25E9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B5E10">
        <w:rPr>
          <w:color w:val="000000"/>
          <w:sz w:val="28"/>
          <w:szCs w:val="28"/>
        </w:rPr>
        <w:t>Технические требования к размещению нестационарных торговых объектов и нестационарных объектов для оказания услуг на территории Железнодорожненского сельского поселения Бахчисарайского района Республики Крым;</w:t>
      </w:r>
    </w:p>
    <w:p w:rsidR="00CB5E10" w:rsidRPr="00CB5E10" w:rsidRDefault="00CB5E10" w:rsidP="00EA25E9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B5E10">
        <w:rPr>
          <w:color w:val="000000"/>
          <w:sz w:val="28"/>
          <w:szCs w:val="28"/>
        </w:rPr>
        <w:t>Перечень социально значимых товарных специализации на территории Железнодорожненского сельского поселения Бахчисарайского района Республики Крым;</w:t>
      </w:r>
    </w:p>
    <w:p w:rsidR="00CB5E10" w:rsidRPr="00CB5E10" w:rsidRDefault="00CB5E10" w:rsidP="00EA25E9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B5E10">
        <w:rPr>
          <w:color w:val="000000"/>
          <w:sz w:val="28"/>
          <w:szCs w:val="28"/>
        </w:rPr>
        <w:t>Размер начальных ставок на торгах (без проведения конкурентных процедур) на право размещения нестационарных торговых объектов и нестационарных объектов для оказания услуг на территории Железнодорожненского сельского поселения Бахчисарайского района Республики Крым;</w:t>
      </w:r>
    </w:p>
    <w:p w:rsidR="00CB5E10" w:rsidRPr="00CB5E10" w:rsidRDefault="00CB5E10" w:rsidP="00EA25E9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B5E10">
        <w:rPr>
          <w:color w:val="000000"/>
          <w:sz w:val="28"/>
          <w:szCs w:val="28"/>
        </w:rPr>
        <w:t>Типовые проекты нестационарных торговых объектов и нестационарных объектов для оказания услуг на территории Железнодорожненского сельского поселения Бахчисарайского района Республики Крым;</w:t>
      </w:r>
    </w:p>
    <w:p w:rsidR="00CB5E10" w:rsidRPr="00CB5E10" w:rsidRDefault="00CB5E10" w:rsidP="00EA25E9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B5E10">
        <w:rPr>
          <w:color w:val="000000"/>
          <w:sz w:val="28"/>
          <w:szCs w:val="28"/>
        </w:rPr>
        <w:t>Типовой договор на размещение нестационарного торгового объекта и нестационарного объекта для оказания услуг на территории Железнодорожненского сельского поселения Бахчисарайского района Республики Крым;</w:t>
      </w:r>
    </w:p>
    <w:p w:rsidR="00743662" w:rsidRDefault="00CB5E10" w:rsidP="00EA25E9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B5E10">
        <w:rPr>
          <w:color w:val="000000"/>
          <w:sz w:val="28"/>
          <w:szCs w:val="28"/>
        </w:rPr>
        <w:lastRenderedPageBreak/>
        <w:t>Перечни зон осуществления развозной торговли и зон, запрещенные для осуществления разносной торговли на территории Железнодорожненского сельского поселения Бахчиса</w:t>
      </w:r>
      <w:r w:rsidR="003A08E0">
        <w:rPr>
          <w:color w:val="000000"/>
          <w:sz w:val="28"/>
          <w:szCs w:val="28"/>
        </w:rPr>
        <w:t>райского района Республики Крым;</w:t>
      </w:r>
    </w:p>
    <w:p w:rsidR="003A08E0" w:rsidRDefault="003A08E0" w:rsidP="00EA25E9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 журнала регистрации договоров о размещении нестационарного торгового объекта на земельном участке, находящимся в муниципальной собственности;</w:t>
      </w:r>
    </w:p>
    <w:p w:rsidR="003A08E0" w:rsidRPr="00C17800" w:rsidRDefault="003A08E0" w:rsidP="00EA25E9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Паспорт привязки нестационарного торгового объекта</w:t>
      </w:r>
    </w:p>
    <w:p w:rsidR="00CB5E10" w:rsidRPr="00CB5E10" w:rsidRDefault="00CB5E10" w:rsidP="00EA25E9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E10"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утратившими силу:</w:t>
      </w:r>
    </w:p>
    <w:p w:rsidR="00CB5E10" w:rsidRPr="00CB5E10" w:rsidRDefault="00CB5E10" w:rsidP="00EA25E9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E1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Железнодорожненского сельского поселения Бахчисарайского района Республики Крым от 17.10.2016 № 98/2016 "Об утверждении типовых проектов нестационарных торговых объектов на территории Железнодорожненского сельского поселения"; </w:t>
      </w:r>
    </w:p>
    <w:p w:rsidR="00CB5E10" w:rsidRPr="00CB5E10" w:rsidRDefault="00CB5E10" w:rsidP="00EA25E9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E10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Железнодорожненского сельского поселения Бахчисарайского района Республики Крым от 17.10.2016 № 99/2016 "О размещении нестационарных торговых объектов на территории Железнодорожненского сельского поселения";</w:t>
      </w:r>
    </w:p>
    <w:p w:rsidR="00CB5E10" w:rsidRPr="00CB5E10" w:rsidRDefault="00CB5E10" w:rsidP="00EA25E9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E10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Железнодорожненского сельского поселения Бахчисарайского района Республики Крым от 16.07.2019 № 71/2019 "Об утверждении Требований к размещению нестационарных торговых объектов на территории Железнодорожненского сельского поселения и специализации торговой деятельности";</w:t>
      </w:r>
    </w:p>
    <w:p w:rsidR="00CB5E10" w:rsidRPr="00CB5E10" w:rsidRDefault="00CB5E10" w:rsidP="00EA25E9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E10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Железнодорожненского сельского поселения Бахчисарайского района Республики Крым от 02.12.2020 № 129/2020 "О внесении изменений в Постановление № 99/2016 от 17.10.2017 года "О размещении нестационарных торговых объектов на территории Железнодорожненского сельского поселения";</w:t>
      </w:r>
    </w:p>
    <w:p w:rsidR="00CB5E10" w:rsidRPr="00CB5E10" w:rsidRDefault="00CB5E10" w:rsidP="00EA25E9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E10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Железнодорожненского сельского поселения Бахчисарайского района Республики Крым от 01.03.2022 № 20/2022 "О внесении изменений в постановление от 17.10.2016 № 99/2016 "О размещении нестационарных торговых объектов на территории Железнодорожненского сельского поселения";</w:t>
      </w:r>
    </w:p>
    <w:p w:rsidR="00CB5E10" w:rsidRPr="00CB5E10" w:rsidRDefault="00CB5E10" w:rsidP="00EA25E9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E10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Железнодорожненского сельского поселения Бахчисарайского района Республики Крым от 23.06.2023 № 65/2023 "О внесении изменений в постановление администрации Железнодорожненского сельского поселения Бахчисарайского района Республики Крым от 17.10.2016 № 99/2016 "О размещении нестационарных торговых объектов на территории Железнодорожненского сельского поселения".</w:t>
      </w:r>
    </w:p>
    <w:p w:rsidR="00CB5E10" w:rsidRPr="00CB5E10" w:rsidRDefault="00CB5E10" w:rsidP="00CB5E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E10">
        <w:rPr>
          <w:rFonts w:ascii="Times New Roman" w:hAnsi="Times New Roman" w:cs="Times New Roman"/>
          <w:color w:val="000000"/>
          <w:sz w:val="28"/>
          <w:szCs w:val="28"/>
        </w:rPr>
        <w:t>3. Разместить настоящее 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E10">
        <w:rPr>
          <w:rFonts w:ascii="Times New Roman" w:hAnsi="Times New Roman" w:cs="Times New Roman"/>
          <w:color w:val="000000"/>
          <w:sz w:val="28"/>
          <w:szCs w:val="28"/>
        </w:rPr>
        <w:t>на официальном Портале Правительства Республики Крым на странице Бахчисарайского района Республики Крым в разделе – Муниципальные образования района, подраздел Железнодорожненское сельское поселение (https://jeleznodorojnenskoe.rk.gov.ru/), а также на информационном стенде в здании администрации Железнодорожненского сельского поселения Бахчисарайского района Республики Крым.</w:t>
      </w:r>
    </w:p>
    <w:p w:rsidR="00CB5E10" w:rsidRPr="00CB5E10" w:rsidRDefault="00CB5E10" w:rsidP="00CB5E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B5E10"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вступает в силу со дня его официального опубликования (обнародования) в установленном порядке.</w:t>
      </w:r>
    </w:p>
    <w:p w:rsidR="007329FF" w:rsidRDefault="00CB5E10" w:rsidP="00CB5E1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5E10">
        <w:rPr>
          <w:rFonts w:ascii="Times New Roman" w:hAnsi="Times New Roman" w:cs="Times New Roman"/>
          <w:color w:val="000000"/>
          <w:sz w:val="28"/>
          <w:szCs w:val="28"/>
        </w:rPr>
        <w:t>5. Контроль за исполнением настоящего постановления оставляю за собой.</w:t>
      </w:r>
    </w:p>
    <w:p w:rsidR="00895972" w:rsidRPr="001B25F2" w:rsidRDefault="00895972" w:rsidP="0089597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895972" w:rsidRPr="008E3750" w:rsidRDefault="00895972" w:rsidP="0089597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</w:pPr>
      <w:r w:rsidRPr="008E3750"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t>Председатель Железнодорожненского</w:t>
      </w:r>
    </w:p>
    <w:p w:rsidR="00895972" w:rsidRPr="008E3750" w:rsidRDefault="00895972" w:rsidP="0089597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</w:pPr>
      <w:r w:rsidRPr="008E3750"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t xml:space="preserve">сельского совета - Глава администрации </w:t>
      </w:r>
    </w:p>
    <w:p w:rsidR="00EA25E9" w:rsidRDefault="00895972" w:rsidP="0089597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</w:pPr>
      <w:r w:rsidRPr="008E3750"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t>Железнодорожн</w:t>
      </w:r>
      <w:r w:rsidR="008E3750"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t>енского сельского поселения</w:t>
      </w:r>
      <w:r w:rsidR="008E3750"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tab/>
      </w:r>
      <w:r w:rsidR="008E3750"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tab/>
      </w:r>
      <w:r w:rsidR="008E3750"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tab/>
      </w:r>
      <w:r w:rsidRPr="008E3750"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t>И.А. Колкунова</w:t>
      </w:r>
      <w:r w:rsidR="00EA25E9"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br w:type="page"/>
      </w:r>
    </w:p>
    <w:p w:rsidR="00CB5E10" w:rsidRPr="00CB5E10" w:rsidRDefault="00CB5E10" w:rsidP="00CB5E10">
      <w:pPr>
        <w:spacing w:after="0" w:line="240" w:lineRule="auto"/>
        <w:ind w:left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B5E10" w:rsidRPr="00CB5E10" w:rsidRDefault="00CB5E10" w:rsidP="00CB5E10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Pr="00CB5E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 администрации</w:t>
      </w:r>
      <w:r w:rsidRPr="00CB5E1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Железнодорожненского сельского поселения Бахчисарайского района Республики Крым</w:t>
      </w:r>
      <w:r w:rsidRPr="00CB5E1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CB5E10" w:rsidRPr="00CB5E10" w:rsidRDefault="00CB5E10" w:rsidP="00CB5E10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3A08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21.09.</w:t>
      </w:r>
      <w:r w:rsidRPr="00CB5E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2023 № </w:t>
      </w:r>
      <w:r w:rsidR="003A08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89/2023</w:t>
      </w:r>
    </w:p>
    <w:p w:rsidR="00CB5E10" w:rsidRPr="00CB5E10" w:rsidRDefault="00CB5E10" w:rsidP="00CB5E1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B5E10" w:rsidRPr="00CB5E10" w:rsidRDefault="00CB5E10" w:rsidP="00CB5E1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ТЕХНИЧЕСКИЕ ТРЕБОВАНИЯ</w:t>
      </w:r>
    </w:p>
    <w:p w:rsidR="00CB5E10" w:rsidRPr="00CB5E10" w:rsidRDefault="00CB5E10" w:rsidP="00CB5E1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 размещению нестационарных торговых объектов и </w:t>
      </w:r>
      <w:r w:rsidRPr="00CB5E1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нестационарных объектов для оказания услуг</w:t>
      </w:r>
      <w:r w:rsidRPr="00CB5E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территории</w:t>
      </w:r>
      <w:r w:rsidRPr="00CB5E1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B5E10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Железнодорожненского сельского поселения Бахчисарайского района Республики Крым</w:t>
      </w:r>
      <w:r w:rsidRPr="00CB5E1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CB5E10" w:rsidRPr="00CB5E10" w:rsidRDefault="00CB5E10" w:rsidP="00CB5E10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1. Настоящие Требования разработаны в соответствии со статьей 39.36 Земельного кодекса Российской Федерации, частью 2 статьи 6, статьей 10 Федерального закона от 28.12.2009 № 381-ФЗ "Об основах государственного регулирования торговой деятельности в Российской Федерации", Законом Республики Крым от 05.05.2015 № </w:t>
      </w:r>
      <w:r w:rsidRPr="00CB5E10">
        <w:rPr>
          <w:rFonts w:ascii="Times New Roman" w:eastAsiaTheme="minorEastAsia" w:hAnsi="Times New Roman" w:cs="Times New Roman"/>
          <w:spacing w:val="3"/>
          <w:sz w:val="28"/>
          <w:szCs w:val="28"/>
          <w:lang w:eastAsia="ar-SA"/>
        </w:rPr>
        <w:t>92-</w:t>
      </w: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>ЗРК/2015 "Об основах государственного регулирования торговой деятельности в Республике Крым", постановлением Совета Министров Республики Крым от 23.08.2016 № 402 "Об утверждении Порядка размещения и функционирования нестационарных торговых объектов,</w:t>
      </w:r>
      <w:r w:rsidRPr="00CB5E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CB5E10"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  <w:t>нестационарных объектов для оказания услуг</w:t>
      </w: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на территории муниципальных образований в Республике Крым".</w:t>
      </w: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Все понятия, используемые в настоящих Требованиях, используются в том же значении, что и в постановлении Совета Министров Республики Крым от 23.08.2016 № 402 "Об утверждении Порядка размещения и функционирования нестационарных торговых объектов, </w:t>
      </w:r>
      <w:r w:rsidRPr="00CB5E10"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  <w:t>нестационарных объектов для оказания услуг</w:t>
      </w: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на территории муниципальных образований в Республике Крым".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2. Размещение нестационарных торговых объектов и </w:t>
      </w:r>
      <w:r w:rsidRPr="00CB5E10"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  <w:t>нестационарных объектов для оказания услуг, за исключением разносной торговли,</w:t>
      </w: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(далее – НТО, НОУ) на земельных участках, находящихся в муниципальной собственности, осуществляется в соответствии с утвержденной Схемой размещения НТО и НОУ (далее – Схема), с учетом необходимости обеспечения устойчивого развития муниципального образования</w:t>
      </w:r>
      <w:r w:rsidRPr="00CB5E1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B5E10">
        <w:rPr>
          <w:rFonts w:ascii="Times New Roman" w:eastAsiaTheme="minorEastAsia" w:hAnsi="Times New Roman" w:cs="Times New Roman"/>
          <w:bCs/>
          <w:iCs/>
          <w:sz w:val="28"/>
          <w:szCs w:val="28"/>
          <w:lang w:eastAsia="ar-SA"/>
        </w:rPr>
        <w:t>Железнодорожненское сельское поселение Бахчисарайского района Республики Крым</w:t>
      </w:r>
      <w:r w:rsidRPr="00CB5E1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>(далее – муниципальное образование), сохранения нормативов минимальной обеспеченности населения площадью торговых объектов, обеспечения наиболее полного удовлетворения потребительского спроса.</w:t>
      </w:r>
      <w:r w:rsidRPr="00CB5E10">
        <w:rPr>
          <w:rFonts w:ascii="Arial" w:eastAsiaTheme="minorEastAsia" w:hAnsi="Arial" w:cs="Arial"/>
          <w:sz w:val="35"/>
          <w:szCs w:val="35"/>
          <w:lang w:eastAsia="ru-RU"/>
        </w:rPr>
        <w:t xml:space="preserve"> </w:t>
      </w: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>Размещение НТО, НОУ осуществляется с соблюдением   требований   земельного   и градостроительного законодательства, правил благоустройства территории муниципального образования, в том числе вида разрешенного использования земельного участка.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>Хозяйствующие субъекты, желающие осуществлять торговую деятельность через НТО, НОУ, подают заявки на включение выбранных ими мест размещения в Схему исходя из настоящих Требований.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>НТО, НОУ размещаются на основании договора по результатам проведения конкурентных процедур или без проведения конкурентных процедур. Приложениями к такому договору являются эскиз фасада НТО, НОУ в цвете в масштабе 1:50, а также Схема с привязкой к местности в масштабе 1:500.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lastRenderedPageBreak/>
        <w:t>3. С целью сохранения единого эстетического облика муниципального образования и адаптации под сложившиеся региональные особенности НТО, НОУ размещается с учетом: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>- установленных архитектурных типов НТО, НОУ;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>- стилевого оформления с использованием логотипа и символики муниципального образования и (или) региона;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>- цветового оформления НТО, НОУ;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>- типовых размеров НТО, НОУ в зависимости от вида реализуемых товаров.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>4. Ограничения к месту размещения НТО, НОУ.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>4.1. Должны размещаться таким образом, чтобы доступ к проездным путям и спускам к пляжам был свободным и обеспечивал беспрепятственный проезд транспорта аварийно-спасательных служб и машин скорой помощи, проход работников указанных служб.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>4.2. Не могут быть расположены в пределах береговых полос водных объектов общего пользования, за исключением НОУ в пунктах проката маломерных судов. Размещение НОУ в пунктах проката маломерных судов осуществляется при условии выполнения требований, которые установлены пунктом 5.1 раздела 5 Правил пользования водными объектами для плавания на маломерных судах в Республике Крым, утвержденных постановлением Совета министров Республики Крым от 31.03.2015 № 149.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>4.3. Не могут находиться на газонах, цветниках, площадках (детских, отдыха, спортивных).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>4.4. Не могут размещаться на земельных участках, нормативно утвержденное целевое использование которых не допускает размещение НТО, НОУ.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>4.5. Размещенные на набережных и прочих территориях, прилегающих к пляжной зоне, размещаются только фасадом, обращенным в сторону моря.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>4.6. Размещение НТО, НОУ на территории муниципального образования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пункта, благоустройство территории и застройки.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>4.7. Не могут быть расположены в 15-метровой зоне от периметра зданий автовокзалов за исключением стендов, торговых автоматов и киосков по продаже периодической печатной продукции, билетов на пассажирский транспорт, аптечных товаров, оказание информационных услуг.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4.8. Не могут быть расположены ближе </w:t>
      </w:r>
      <w:smartTag w:uri="urn:schemas-microsoft-com:office:smarttags" w:element="metricconverter">
        <w:smartTagPr>
          <w:attr w:name="ProductID" w:val="1,5 метров"/>
        </w:smartTagPr>
        <w:r w:rsidRPr="00CB5E10">
          <w:rPr>
            <w:rFonts w:ascii="Times New Roman" w:eastAsiaTheme="minorEastAsia" w:hAnsi="Times New Roman" w:cs="Times New Roman"/>
            <w:sz w:val="28"/>
            <w:szCs w:val="28"/>
            <w:lang w:eastAsia="ar-SA"/>
          </w:rPr>
          <w:t>1,5 метров</w:t>
        </w:r>
      </w:smartTag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от окон зданий и витрин стационарных торговых объектов, за исключением стендов, торговых автоматов и киосков по продаже периодической печатной продукции, билетов на городской пассажирский, морской транспорт, аптечных товаров, оказание информационных услуг.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>4.</w:t>
      </w:r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t>9</w:t>
      </w: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. В случаях размещения НТО, НОУ в пределах красных линий улиц и дорог, на тротуарах, вдоль тротуаров их размещение возможно при условии сохранения ширины пешеходной части не менее </w:t>
      </w:r>
      <w:smartTag w:uri="urn:schemas-microsoft-com:office:smarttags" w:element="metricconverter">
        <w:smartTagPr>
          <w:attr w:name="ProductID" w:val="2,5 метров"/>
        </w:smartTagPr>
        <w:r w:rsidRPr="00CB5E10">
          <w:rPr>
            <w:rFonts w:ascii="Times New Roman" w:eastAsiaTheme="minorEastAsia" w:hAnsi="Times New Roman" w:cs="Times New Roman"/>
            <w:sz w:val="28"/>
            <w:szCs w:val="28"/>
            <w:lang w:eastAsia="ar-SA"/>
          </w:rPr>
          <w:t>2,5 метров</w:t>
        </w:r>
      </w:smartTag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>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Хозяйствующий субъект при размещении НТО, НОУ должен обеспечить: 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5.1. </w:t>
      </w: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Наличие на видном и доступном месте информационной таблички с указанием следующей информации: 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юридического лица - наименование, юридический адрес и местонахождение предприятия, номер свидетельства о государственной регистрации; 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для индивидуального предпринимателя - фамилия, имя, отчество, дата и номер свидетельства о государственной регистрации.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Наличие у продавца на рабочем месте: 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таблички (</w:t>
      </w:r>
      <w:proofErr w:type="spellStart"/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бейджа</w:t>
      </w:r>
      <w:proofErr w:type="spellEnd"/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с указанием фамилии, имени и отчества продавца; 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документа, удостоверяющего личность продавца. 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5.3. </w:t>
      </w: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инвентаря и оборудования, а в случае реализации скоропортящихся товаров - холодильного оборудования.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Соблюдение правил противопожарной безопасности.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В каждом НТО, НОУ в течение всего времени работы должны находиться и предъявляться по требованию органов государственного и муниципального контроля (надзора) следующие документы: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заверенные хозяйствующим субъектом копии свидетельства о государственной регистрации, постановке на налоговый учет;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заверенная хозяйствующим субъектом копия договора на размещение НТО, НОУ, выданного органом местного самоуправления муниципального образования;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документы, подтверждающие качество и безопасность реализуемых товаров;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заверенная хозяйствующим субъектом копия документа, подтверждающего оформление трудовых отношений с работодателем;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ассортиментный перечень реализуемых продовольственных </w:t>
      </w:r>
      <w:proofErr w:type="spellStart"/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товаро</w:t>
      </w:r>
      <w:proofErr w:type="spellEnd"/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согласованный в установленном законодательством порядке (в случае, предусмотренном законодательством);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другая документация, в соответствии с требованиями действующего законодательства.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Лица, осуществляющие деятельность в НТО, НОУ, обязаны: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выполнять в процессе осуществления деятельности, предусмотренные законодательством санитарно-эпидемиологические и гигиенические требования; 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содержать объект, торговое оборудование, инвентарь в чистоте; 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предохранять товары от пыли и загрязнения; 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иметь личные медицинские книжки (в случае, предусмотренном законодательством); 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предоставлять покупателям достоверную информацию о реализуемых товарах (оказываемых услугах) в соответствии с Законом Российской Федерации от 07.02.1992 № 2300-1 "О защите прав потребителей".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Рабочее место продавца должно быть обеспечено: 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необходимым весовым оборудованием и другими измерительными приборами, прошедшими государственную поверку; 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емкостью для сбора мусора.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Продавец обязан обеспечить наличие ценников на реализуемые товары с указанием наименования товара, а также цены за единицу товара или за единицу измерения товара (вес (масса нетто), длина и др.). 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Хозяйствующие субъекты обязаны поддерживать надлежащее эксплуатационное состояние НТО, НОУ и соответствующего технологического оборудования, которое используется вместе с НТО, НОУ, следить за безопасностью НТО, НОУ и исключать возможность причинения вреда.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В случае размещения на НТО, НОУ вывески или иной конструкции, содержащей информацию рекламного характера, владельцы НТО, НОУ обязаны получить разрешение на установку и эксплуатацию объектов наружной рекламы и информации в предусмотренном законодательством порядке. 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12. Транспортное обслуживание НТО, НОУ и загрузка их товарами не должны затруднять и снижать безопасность движения транспорта и пешеходов.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Подъездные пути, разгрузочные площадки, площадки для покупателей и для расположения столов должны обеспечивать удобный доступ к входам, иметь твердое покрытие, обеспечивающее сток ливневых вод, а также должны быть освещены.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Запрещается использование тротуаров, пешеходных дорожек, газонов, элементов благоустройства для подъезда транспорта к зоне загрузки товара, для стоянки автотранспорта, осуществляющего доставку товара.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Допускается работа передвижных пунктов быстрого питания, как предприятий, имеющих специализированную производственную базу, реализующих унифицированный ассортимент продукции из полуфабрикатов высокой степени готовности и зарегистрированных в установленном порядке в государственном органе, осуществляющем регистрацию транспортных средств.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Передвижные пункты быстрого питания размещаются в местах, определенных Схемой. Должны быть оборудованы осветительными приборами, урнами или малыми контейнерами для мусора.</w:t>
      </w:r>
    </w:p>
    <w:p w:rsidR="00CB5E10" w:rsidRPr="00CB5E10" w:rsidRDefault="00CB5E10" w:rsidP="00CB5E10">
      <w:pPr>
        <w:tabs>
          <w:tab w:val="left" w:pos="95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Размещение НТО, НОУ на земельных участках, переданных на правах аренды (субаренды) или ином вещном праве юридическим лицам, физическим лицам, в том числе зарегистрированным в качестве индивидуальных предпринимателей, осуществляется ими самостоятельно, при условии, что размещение НТО, НОУ предусмотрено целевым использованием земельного участка (видом разрешенного использования).</w:t>
      </w:r>
    </w:p>
    <w:p w:rsidR="00047FCD" w:rsidRDefault="00CB5E10" w:rsidP="00047FC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Размещение НТО, НОУ на землях муниципальной собственности, не предусмотренных Схемой, либо на земельных участках, переданных юридическим лицам, физическим лицам, в том числе зарегистрированным в качестве индивидуальных предпринимателей, на правах аренды (субаренды) или ином вещном праве с нарушением целевого использования (несоответствия вида разрешенного использования) земельного участка, не допускается и подлежит демонтажу в соответствии с федеральными, региональными и муниципальными правовыми актами.</w:t>
      </w:r>
      <w:r w:rsid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 администрации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047FCD" w:rsidRPr="00047FCD" w:rsidRDefault="003A08E0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21.09.</w:t>
      </w:r>
      <w:r w:rsidRPr="00CB5E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2023 №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89/2023</w:t>
      </w:r>
    </w:p>
    <w:p w:rsidR="00047FCD" w:rsidRPr="00047FCD" w:rsidRDefault="00047FCD" w:rsidP="00047FC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47FCD" w:rsidRPr="00047FCD" w:rsidRDefault="00047FCD" w:rsidP="00047F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047FCD" w:rsidRPr="00047FCD" w:rsidRDefault="00047FCD" w:rsidP="00047FC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социально значимых товарных специализации на территории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047FCD" w:rsidRPr="00047FCD" w:rsidRDefault="00047FCD" w:rsidP="00047FC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47FCD" w:rsidRPr="00047FCD" w:rsidRDefault="00047FCD" w:rsidP="00047FC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Мясо и мясная гастрономия;</w:t>
      </w:r>
    </w:p>
    <w:p w:rsidR="00047FCD" w:rsidRPr="00047FCD" w:rsidRDefault="00047FCD" w:rsidP="00047FC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Молоко и молочные продукты;</w:t>
      </w:r>
    </w:p>
    <w:p w:rsidR="00047FCD" w:rsidRPr="00047FCD" w:rsidRDefault="00047FCD" w:rsidP="00047FC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Хлеб и хлебобулочные изделия;</w:t>
      </w:r>
    </w:p>
    <w:p w:rsidR="00047FCD" w:rsidRPr="00047FCD" w:rsidRDefault="00047FCD" w:rsidP="00047FC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Овощи, фрукты, ягоды и иная сельскохозяйственная продукция;</w:t>
      </w:r>
    </w:p>
    <w:p w:rsidR="00047FCD" w:rsidRPr="00047FCD" w:rsidRDefault="00047FCD" w:rsidP="00047FC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Безалкогольные прохладительные напитки, питьевая вода, квас;</w:t>
      </w:r>
    </w:p>
    <w:p w:rsidR="00047FCD" w:rsidRDefault="00047FCD" w:rsidP="00047FC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Печатная продукция.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 w:type="page"/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 администрации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047FCD" w:rsidRPr="00047FCD" w:rsidRDefault="003A08E0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B5E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21.09.</w:t>
      </w:r>
      <w:r w:rsidRPr="00CB5E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2023 №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89/2023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47FCD" w:rsidRPr="00047FCD" w:rsidRDefault="00047FCD" w:rsidP="00047F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047FC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Размер начальных ставок на торгах (без проведения конкурентных процедур) на право размещения нестационарных торговых объектов и нестационарных объектов для оказания услуг на территории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047FCD" w:rsidRPr="00047FCD" w:rsidRDefault="00047FCD" w:rsidP="00047F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047FCD" w:rsidRPr="00047FCD" w:rsidRDefault="00047FCD" w:rsidP="00047FCD">
      <w:pPr>
        <w:spacing w:after="0" w:line="240" w:lineRule="auto"/>
        <w:ind w:left="-15" w:right="57" w:firstLine="54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</w:rPr>
        <w:t xml:space="preserve">Размер начальной ставки на торгах 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(без проведения конкурентных процедур) </w:t>
      </w:r>
      <w:r w:rsidRPr="00047FCD">
        <w:rPr>
          <w:rFonts w:ascii="Times New Roman" w:eastAsiaTheme="minorEastAsia" w:hAnsi="Times New Roman" w:cs="Times New Roman"/>
          <w:sz w:val="28"/>
          <w:szCs w:val="28"/>
        </w:rPr>
        <w:t>на право размещения нестационарных торговых объектов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>нестационарных объектов для оказания услуг</w:t>
      </w:r>
      <w:r w:rsidRPr="00047FCD">
        <w:rPr>
          <w:rFonts w:ascii="Times New Roman" w:eastAsiaTheme="minorEastAsia" w:hAnsi="Times New Roman" w:cs="Times New Roman"/>
          <w:sz w:val="28"/>
          <w:szCs w:val="28"/>
        </w:rPr>
        <w:t xml:space="preserve"> (далее – НТО, НОУ) рассчитывается по формуле: </w:t>
      </w:r>
    </w:p>
    <w:p w:rsidR="00047FCD" w:rsidRPr="00047FCD" w:rsidRDefault="00047FCD" w:rsidP="00047FCD">
      <w:pPr>
        <w:shd w:val="clear" w:color="auto" w:fill="F9F9F9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7FCD" w:rsidRPr="00047FCD" w:rsidRDefault="00047FCD" w:rsidP="00047FCD">
      <w:pPr>
        <w:shd w:val="clear" w:color="auto" w:fill="F9F9F9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047FC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= (</w:t>
      </w:r>
      <w:r w:rsidRPr="00047FC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K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047FC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x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K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х К2 х </w:t>
      </w:r>
      <w:proofErr w:type="gramStart"/>
      <w:r w:rsidRPr="00047FC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Z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)/</w:t>
      </w:r>
      <w:proofErr w:type="gramEnd"/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</w:t>
      </w:r>
      <w:r w:rsidRPr="00047FC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047FCD" w:rsidRPr="00047FCD" w:rsidRDefault="00047FCD" w:rsidP="00047FCD">
      <w:pPr>
        <w:shd w:val="clear" w:color="auto" w:fill="F9F9F9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7FCD" w:rsidRPr="00047FCD" w:rsidRDefault="00047FCD" w:rsidP="00047FCD">
      <w:pPr>
        <w:shd w:val="clear" w:color="auto" w:fill="F9F9F9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 – начальная ставка при определении ежемесячного размера платы на размещение НТО, НОУ.</w:t>
      </w:r>
    </w:p>
    <w:p w:rsidR="00047FCD" w:rsidRPr="00047FCD" w:rsidRDefault="00047FCD" w:rsidP="00047FCD">
      <w:pPr>
        <w:shd w:val="clear" w:color="auto" w:fill="F9F9F9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НТО, НОУ размещается на меньший срок, расчет платы за размещение НТО, НОУ осуществляется пропорционально количеству дней на срок действия договора;</w:t>
      </w:r>
    </w:p>
    <w:p w:rsidR="00047FCD" w:rsidRPr="00047FCD" w:rsidRDefault="00047FCD" w:rsidP="00047FCD">
      <w:pPr>
        <w:shd w:val="clear" w:color="auto" w:fill="F9F9F9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 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среднее значение удельных показателей кадастровой стоимости земель муниципального образования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Железнодорожненское сельское поселение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по 4 сегменту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постановлением Совета министров Республики Крым от 16.11.2022 № 1010 "Об утверждении результатов определения кадастровой стоимости объектов недвижимости - земельных участков, расположенных на территории Республики Крым"</w:t>
      </w:r>
    </w:p>
    <w:p w:rsidR="00047FCD" w:rsidRPr="00047FCD" w:rsidRDefault="00047FCD" w:rsidP="00047FCD">
      <w:pPr>
        <w:shd w:val="clear" w:color="auto" w:fill="F9F9F9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</w:t>
      </w:r>
    </w:p>
    <w:tbl>
      <w:tblPr>
        <w:tblW w:w="10253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363"/>
        <w:gridCol w:w="3276"/>
      </w:tblGrid>
      <w:tr w:rsidR="00047FCD" w:rsidRPr="00047FCD" w:rsidTr="00047FCD">
        <w:trPr>
          <w:trHeight w:hRule="exact" w:val="132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Среднее значение удельных показателей кадастровой стоимости </w:t>
            </w:r>
          </w:p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 кв.м</w:t>
            </w: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руб./кв. м.</w:t>
            </w:r>
          </w:p>
        </w:tc>
      </w:tr>
      <w:tr w:rsidR="00047FCD" w:rsidRPr="00047FCD" w:rsidTr="00047FCD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с. Железнодорожное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1624,00</w:t>
            </w:r>
          </w:p>
        </w:tc>
      </w:tr>
      <w:tr w:rsidR="00047FCD" w:rsidRPr="00047FCD" w:rsidTr="00047FCD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с. Тургеневка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1552,86</w:t>
            </w:r>
          </w:p>
        </w:tc>
      </w:tr>
      <w:tr w:rsidR="00047FCD" w:rsidRPr="00047FCD" w:rsidTr="00047FCD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с. Дачное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1508,00</w:t>
            </w:r>
          </w:p>
        </w:tc>
      </w:tr>
      <w:tr w:rsidR="00047FCD" w:rsidRPr="00047FCD" w:rsidTr="00047FCD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с. Белокаменное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1613,00</w:t>
            </w:r>
          </w:p>
        </w:tc>
      </w:tr>
      <w:tr w:rsidR="00047FCD" w:rsidRPr="00047FCD" w:rsidTr="00047FCD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с. Речное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1623,00</w:t>
            </w:r>
          </w:p>
        </w:tc>
      </w:tr>
      <w:tr w:rsidR="00047FCD" w:rsidRPr="00047FCD" w:rsidTr="00047FCD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п. Сирень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1616,00</w:t>
            </w:r>
          </w:p>
        </w:tc>
      </w:tr>
      <w:tr w:rsidR="00047FCD" w:rsidRPr="00047FCD" w:rsidTr="00047FCD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с. Мостовое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1630,00</w:t>
            </w:r>
          </w:p>
        </w:tc>
      </w:tr>
    </w:tbl>
    <w:p w:rsidR="00047FCD" w:rsidRPr="00047FCD" w:rsidRDefault="00047FCD" w:rsidP="00047FCD">
      <w:pPr>
        <w:shd w:val="clear" w:color="auto" w:fill="F9F9F9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7FCD" w:rsidRPr="00047FCD" w:rsidRDefault="00047FCD" w:rsidP="00047FCD">
      <w:pPr>
        <w:shd w:val="clear" w:color="auto" w:fill="F9F9F9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K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- индекс инфляции, предусмотренный федеральным законом о бюджете Российской Федерации на очередной финансовый год и плановый период;</w:t>
      </w:r>
    </w:p>
    <w:p w:rsidR="00047FCD" w:rsidRPr="00047FCD" w:rsidRDefault="00047FCD" w:rsidP="00047FCD">
      <w:pPr>
        <w:shd w:val="clear" w:color="auto" w:fill="F9F9F9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– </w:t>
      </w:r>
      <w:proofErr w:type="gramStart"/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площадь</w:t>
      </w:r>
      <w:proofErr w:type="gramEnd"/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земельного участка для размещения НТО, НОУ;</w:t>
      </w:r>
    </w:p>
    <w:p w:rsidR="00047FCD" w:rsidRPr="00047FCD" w:rsidRDefault="00047FCD" w:rsidP="00047FCD">
      <w:pPr>
        <w:shd w:val="clear" w:color="auto" w:fill="F9F9F9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K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 – коэффициент специализации (типа) НТО, НОУ</w:t>
      </w:r>
    </w:p>
    <w:p w:rsidR="00047FCD" w:rsidRPr="00047FCD" w:rsidRDefault="00047FCD" w:rsidP="00047FCD">
      <w:pPr>
        <w:shd w:val="clear" w:color="auto" w:fill="F9F9F9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08E0" w:rsidRDefault="003A08E0" w:rsidP="00047FCD">
      <w:pPr>
        <w:shd w:val="clear" w:color="auto" w:fill="F9F9F9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7FCD" w:rsidRPr="00047FCD" w:rsidRDefault="00047FCD" w:rsidP="00047FCD">
      <w:pPr>
        <w:shd w:val="clear" w:color="auto" w:fill="F9F9F9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Таблица 2</w:t>
      </w:r>
    </w:p>
    <w:tbl>
      <w:tblPr>
        <w:tblStyle w:val="110"/>
        <w:tblW w:w="10456" w:type="dxa"/>
        <w:tblLook w:val="04A0" w:firstRow="1" w:lastRow="0" w:firstColumn="1" w:lastColumn="0" w:noHBand="0" w:noVBand="1"/>
      </w:tblPr>
      <w:tblGrid>
        <w:gridCol w:w="6026"/>
        <w:gridCol w:w="4430"/>
      </w:tblGrid>
      <w:tr w:rsidR="00047FCD" w:rsidRPr="00047FCD" w:rsidTr="00047FCD">
        <w:tc>
          <w:tcPr>
            <w:tcW w:w="0" w:type="auto"/>
          </w:tcPr>
          <w:p w:rsidR="00047FCD" w:rsidRPr="00047FCD" w:rsidRDefault="00047FCD" w:rsidP="00047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4430" w:type="dxa"/>
          </w:tcPr>
          <w:p w:rsidR="00047FCD" w:rsidRPr="00047FCD" w:rsidRDefault="00047FCD" w:rsidP="00047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sz w:val="28"/>
                <w:szCs w:val="28"/>
              </w:rPr>
              <w:t>Значение коэффициента</w:t>
            </w:r>
          </w:p>
        </w:tc>
      </w:tr>
      <w:tr w:rsidR="00047FCD" w:rsidRPr="00047FCD" w:rsidTr="00047FCD">
        <w:tc>
          <w:tcPr>
            <w:tcW w:w="0" w:type="auto"/>
          </w:tcPr>
          <w:p w:rsidR="00047FCD" w:rsidRPr="00047FCD" w:rsidRDefault="00047FCD" w:rsidP="00047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sz w:val="28"/>
                <w:szCs w:val="28"/>
              </w:rPr>
              <w:t>Печатная продукция</w:t>
            </w:r>
          </w:p>
        </w:tc>
        <w:tc>
          <w:tcPr>
            <w:tcW w:w="4430" w:type="dxa"/>
          </w:tcPr>
          <w:p w:rsidR="00047FCD" w:rsidRPr="00047FCD" w:rsidRDefault="00047FCD" w:rsidP="00047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047FCD" w:rsidRPr="00047FCD" w:rsidTr="00047FCD">
        <w:tc>
          <w:tcPr>
            <w:tcW w:w="0" w:type="auto"/>
          </w:tcPr>
          <w:p w:rsidR="00047FCD" w:rsidRPr="00047FCD" w:rsidRDefault="00047FCD" w:rsidP="00047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sz w:val="28"/>
                <w:szCs w:val="28"/>
              </w:rPr>
              <w:t>Продукция АПК</w:t>
            </w:r>
          </w:p>
        </w:tc>
        <w:tc>
          <w:tcPr>
            <w:tcW w:w="4430" w:type="dxa"/>
          </w:tcPr>
          <w:p w:rsidR="00047FCD" w:rsidRPr="00047FCD" w:rsidRDefault="00047FCD" w:rsidP="00047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047FCD" w:rsidRPr="00047FCD" w:rsidTr="00047FCD">
        <w:tc>
          <w:tcPr>
            <w:tcW w:w="0" w:type="auto"/>
          </w:tcPr>
          <w:p w:rsidR="00047FCD" w:rsidRPr="00047FCD" w:rsidRDefault="00047FCD" w:rsidP="00047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color w:val="000000"/>
                <w:sz w:val="28"/>
                <w:szCs w:val="28"/>
              </w:rPr>
              <w:t>Продовольственные товары смешанного ассортимента</w:t>
            </w:r>
          </w:p>
        </w:tc>
        <w:tc>
          <w:tcPr>
            <w:tcW w:w="4430" w:type="dxa"/>
          </w:tcPr>
          <w:p w:rsidR="00047FCD" w:rsidRPr="00047FCD" w:rsidRDefault="00047FCD" w:rsidP="00047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047FCD" w:rsidRPr="00047FCD" w:rsidTr="00047FCD">
        <w:tc>
          <w:tcPr>
            <w:tcW w:w="0" w:type="auto"/>
          </w:tcPr>
          <w:p w:rsidR="00047FCD" w:rsidRPr="00047FCD" w:rsidRDefault="00047FCD" w:rsidP="00047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color w:val="000000"/>
                <w:sz w:val="28"/>
                <w:szCs w:val="28"/>
              </w:rPr>
              <w:t>Прочее</w:t>
            </w:r>
          </w:p>
        </w:tc>
        <w:tc>
          <w:tcPr>
            <w:tcW w:w="4430" w:type="dxa"/>
          </w:tcPr>
          <w:p w:rsidR="00047FCD" w:rsidRPr="00047FCD" w:rsidRDefault="00047FCD" w:rsidP="00047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</w:tbl>
    <w:p w:rsidR="00047FCD" w:rsidRPr="00047FCD" w:rsidRDefault="00047FCD" w:rsidP="00047FCD">
      <w:pPr>
        <w:shd w:val="clear" w:color="auto" w:fill="F9F9F9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7FCD" w:rsidRPr="00047FCD" w:rsidRDefault="00047FCD" w:rsidP="00047FCD">
      <w:pPr>
        <w:shd w:val="clear" w:color="auto" w:fill="F9F9F9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К2 – коэффициент по площади земельного участка для размещения НТО, НОУ</w:t>
      </w:r>
    </w:p>
    <w:p w:rsidR="00047FCD" w:rsidRPr="00047FCD" w:rsidRDefault="00047FCD" w:rsidP="00047FCD">
      <w:pPr>
        <w:shd w:val="clear" w:color="auto" w:fill="F9F9F9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7FCD" w:rsidRPr="00047FCD" w:rsidRDefault="00047FCD" w:rsidP="00047FCD">
      <w:pPr>
        <w:shd w:val="clear" w:color="auto" w:fill="F9F9F9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3</w:t>
      </w:r>
    </w:p>
    <w:tbl>
      <w:tblPr>
        <w:tblStyle w:val="110"/>
        <w:tblW w:w="10456" w:type="dxa"/>
        <w:tblLook w:val="04A0" w:firstRow="1" w:lastRow="0" w:firstColumn="1" w:lastColumn="0" w:noHBand="0" w:noVBand="1"/>
      </w:tblPr>
      <w:tblGrid>
        <w:gridCol w:w="6026"/>
        <w:gridCol w:w="4430"/>
      </w:tblGrid>
      <w:tr w:rsidR="00047FCD" w:rsidRPr="00047FCD" w:rsidTr="00047FCD">
        <w:tc>
          <w:tcPr>
            <w:tcW w:w="0" w:type="auto"/>
          </w:tcPr>
          <w:p w:rsidR="00047FCD" w:rsidRPr="00047FCD" w:rsidRDefault="00047FCD" w:rsidP="00047FCD">
            <w:pPr>
              <w:shd w:val="clear" w:color="auto" w:fill="F9F9F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земельного участка для размещения НТО, НОУ </w:t>
            </w:r>
          </w:p>
        </w:tc>
        <w:tc>
          <w:tcPr>
            <w:tcW w:w="4430" w:type="dxa"/>
          </w:tcPr>
          <w:p w:rsidR="00047FCD" w:rsidRPr="00047FCD" w:rsidRDefault="00047FCD" w:rsidP="00047FCD">
            <w:pPr>
              <w:shd w:val="clear" w:color="auto" w:fill="F9F9F9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коэффициента</w:t>
            </w:r>
          </w:p>
        </w:tc>
      </w:tr>
      <w:tr w:rsidR="00047FCD" w:rsidRPr="00047FCD" w:rsidTr="00047FCD">
        <w:tc>
          <w:tcPr>
            <w:tcW w:w="0" w:type="auto"/>
          </w:tcPr>
          <w:p w:rsidR="00047FCD" w:rsidRPr="00047FCD" w:rsidRDefault="00047FCD" w:rsidP="00047FCD">
            <w:pPr>
              <w:shd w:val="clear" w:color="auto" w:fill="F9F9F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hAnsi="Times New Roman"/>
                <w:sz w:val="28"/>
                <w:szCs w:val="28"/>
                <w:lang w:eastAsia="ru-RU"/>
              </w:rPr>
              <w:t>До 15 м</w:t>
            </w:r>
            <w:r w:rsidRPr="00047FC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4430" w:type="dxa"/>
          </w:tcPr>
          <w:p w:rsidR="00047FCD" w:rsidRPr="00047FCD" w:rsidRDefault="00047FCD" w:rsidP="00047FCD">
            <w:pPr>
              <w:shd w:val="clear" w:color="auto" w:fill="F9F9F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47FCD" w:rsidRPr="00047FCD" w:rsidTr="00047FCD">
        <w:tc>
          <w:tcPr>
            <w:tcW w:w="0" w:type="auto"/>
          </w:tcPr>
          <w:p w:rsidR="00047FCD" w:rsidRPr="00047FCD" w:rsidRDefault="00047FCD" w:rsidP="00047FCD">
            <w:pPr>
              <w:shd w:val="clear" w:color="auto" w:fill="F9F9F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hAnsi="Times New Roman"/>
                <w:sz w:val="28"/>
                <w:szCs w:val="28"/>
                <w:lang w:eastAsia="ru-RU"/>
              </w:rPr>
              <w:t>От 15 до 30 м</w:t>
            </w:r>
            <w:r w:rsidRPr="00047FC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4430" w:type="dxa"/>
          </w:tcPr>
          <w:p w:rsidR="00047FCD" w:rsidRPr="00047FCD" w:rsidRDefault="00047FCD" w:rsidP="00047FCD">
            <w:pPr>
              <w:shd w:val="clear" w:color="auto" w:fill="F9F9F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FCD">
              <w:rPr>
                <w:rFonts w:ascii="Times New Roman" w:hAnsi="Times New Roman"/>
                <w:sz w:val="28"/>
                <w:szCs w:val="28"/>
                <w:lang w:eastAsia="ru-RU"/>
              </w:rPr>
              <w:t>0,9</w:t>
            </w:r>
          </w:p>
        </w:tc>
      </w:tr>
      <w:tr w:rsidR="00047FCD" w:rsidRPr="00047FCD" w:rsidTr="00047FCD">
        <w:tc>
          <w:tcPr>
            <w:tcW w:w="0" w:type="auto"/>
          </w:tcPr>
          <w:p w:rsidR="00047FCD" w:rsidRPr="00047FCD" w:rsidRDefault="00047FCD" w:rsidP="00047FCD">
            <w:pPr>
              <w:shd w:val="clear" w:color="auto" w:fill="F9F9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sz w:val="28"/>
                <w:szCs w:val="28"/>
              </w:rPr>
              <w:t>Свыше 30 м</w:t>
            </w:r>
            <w:r w:rsidRPr="00047FC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430" w:type="dxa"/>
          </w:tcPr>
          <w:p w:rsidR="00047FCD" w:rsidRPr="00047FCD" w:rsidRDefault="00047FCD" w:rsidP="00047FCD">
            <w:pPr>
              <w:shd w:val="clear" w:color="auto" w:fill="F9F9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</w:tbl>
    <w:p w:rsidR="00047FCD" w:rsidRPr="00047FCD" w:rsidRDefault="00047FCD" w:rsidP="00047FCD">
      <w:pPr>
        <w:shd w:val="clear" w:color="auto" w:fill="F9F9F9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047FCD" w:rsidRPr="00047FCD" w:rsidRDefault="00047FCD" w:rsidP="00047FCD">
      <w:pPr>
        <w:shd w:val="clear" w:color="auto" w:fill="F9F9F9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Z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– </w:t>
      </w:r>
      <w:proofErr w:type="gramStart"/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коэффициент</w:t>
      </w:r>
      <w:proofErr w:type="gramEnd"/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месту расположения НТО, НОУ</w:t>
      </w:r>
    </w:p>
    <w:p w:rsidR="00047FCD" w:rsidRPr="00047FCD" w:rsidRDefault="00047FCD" w:rsidP="00047FCD">
      <w:pPr>
        <w:shd w:val="clear" w:color="auto" w:fill="F9F9F9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4</w:t>
      </w:r>
    </w:p>
    <w:tbl>
      <w:tblPr>
        <w:tblStyle w:val="110"/>
        <w:tblW w:w="10456" w:type="dxa"/>
        <w:tblLook w:val="04A0" w:firstRow="1" w:lastRow="0" w:firstColumn="1" w:lastColumn="0" w:noHBand="0" w:noVBand="1"/>
      </w:tblPr>
      <w:tblGrid>
        <w:gridCol w:w="1207"/>
        <w:gridCol w:w="4855"/>
        <w:gridCol w:w="4394"/>
      </w:tblGrid>
      <w:tr w:rsidR="00047FCD" w:rsidRPr="00047FCD" w:rsidTr="00047F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sz w:val="28"/>
                <w:szCs w:val="28"/>
              </w:rPr>
              <w:t>№ зоны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ind w:right="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CD" w:rsidRPr="00047FCD" w:rsidRDefault="00047FCD" w:rsidP="00047FCD">
            <w:pPr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sz w:val="28"/>
                <w:szCs w:val="28"/>
              </w:rPr>
              <w:t>Значение коэффициента</w:t>
            </w:r>
          </w:p>
        </w:tc>
      </w:tr>
      <w:tr w:rsidR="00047FCD" w:rsidRPr="00047FCD" w:rsidTr="00047FCD">
        <w:tc>
          <w:tcPr>
            <w:tcW w:w="0" w:type="auto"/>
          </w:tcPr>
          <w:p w:rsidR="00047FCD" w:rsidRPr="00047FCD" w:rsidRDefault="00047FCD" w:rsidP="00047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5" w:type="dxa"/>
          </w:tcPr>
          <w:p w:rsidR="00047FCD" w:rsidRPr="00047FCD" w:rsidRDefault="00047FCD" w:rsidP="00047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sz w:val="28"/>
                <w:szCs w:val="28"/>
              </w:rPr>
              <w:t>с. Железнодорожное, ул. Шмелева</w:t>
            </w:r>
          </w:p>
        </w:tc>
        <w:tc>
          <w:tcPr>
            <w:tcW w:w="4394" w:type="dxa"/>
          </w:tcPr>
          <w:p w:rsidR="00047FCD" w:rsidRPr="00047FCD" w:rsidRDefault="00047FCD" w:rsidP="00047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047FCD" w:rsidRPr="00047FCD" w:rsidTr="00047FCD">
        <w:tc>
          <w:tcPr>
            <w:tcW w:w="0" w:type="auto"/>
          </w:tcPr>
          <w:p w:rsidR="00047FCD" w:rsidRPr="00047FCD" w:rsidRDefault="00047FCD" w:rsidP="00047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5" w:type="dxa"/>
          </w:tcPr>
          <w:p w:rsidR="00047FCD" w:rsidRPr="00047FCD" w:rsidRDefault="00047FCD" w:rsidP="00047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sz w:val="28"/>
                <w:szCs w:val="28"/>
              </w:rPr>
              <w:t xml:space="preserve">Все остальные улицы населенных пунктом Железнодорожненского сельского поселения </w:t>
            </w:r>
            <w:r w:rsidRPr="00047FCD">
              <w:rPr>
                <w:rFonts w:ascii="Times New Roman" w:hAnsi="Times New Roman"/>
                <w:bCs/>
                <w:iCs/>
                <w:sz w:val="28"/>
                <w:szCs w:val="28"/>
              </w:rPr>
              <w:t>Бахчисарайского района Республики Крым</w:t>
            </w:r>
          </w:p>
        </w:tc>
        <w:tc>
          <w:tcPr>
            <w:tcW w:w="4394" w:type="dxa"/>
          </w:tcPr>
          <w:p w:rsidR="00047FCD" w:rsidRPr="00047FCD" w:rsidRDefault="00047FCD" w:rsidP="00047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CD">
              <w:rPr>
                <w:rFonts w:ascii="Times New Roman" w:hAnsi="Times New Roman"/>
                <w:sz w:val="28"/>
                <w:szCs w:val="28"/>
              </w:rPr>
              <w:t xml:space="preserve">0,32 </w:t>
            </w:r>
          </w:p>
        </w:tc>
      </w:tr>
    </w:tbl>
    <w:p w:rsidR="00047FCD" w:rsidRDefault="00047FCD" w:rsidP="00047FCD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br w:type="page"/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 администрации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047FCD" w:rsidRPr="00047FCD" w:rsidRDefault="003A08E0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A08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21.09.2023 № 89/2023</w:t>
      </w:r>
    </w:p>
    <w:p w:rsidR="00047FCD" w:rsidRPr="00047FCD" w:rsidRDefault="00047FCD" w:rsidP="00047FC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47FCD" w:rsidRPr="00047FCD" w:rsidRDefault="00047FCD" w:rsidP="00047F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ТИПОВЫЕ ПРОЕКТЫ</w:t>
      </w:r>
    </w:p>
    <w:p w:rsidR="00047FCD" w:rsidRPr="00047FCD" w:rsidRDefault="00047FCD" w:rsidP="00047F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нестационарных торговых объектов и</w:t>
      </w:r>
      <w:r w:rsidRPr="00047F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нестационарных объектов для оказания услуг</w:t>
      </w:r>
      <w:r w:rsidRPr="00047F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 территории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047FCD" w:rsidRPr="00047FCD" w:rsidRDefault="00047FCD" w:rsidP="00047FC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типы нестационарных торговых объектов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нестационарных объектов для оказания услуг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размещения (далее – НТО, НОУ) на территории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Павильон (тип № 1) – временное сооружение, имеющее торговый зал и помещение для хранения товарного запаса, рассчитанное на одно или несколько рабочих мест. 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Площадь – до 30 кв. м, высота определяется проектом объекта в зависимости от места его расположения. 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Типовой проект: графическое изображение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835" cy="3782060"/>
            <wp:effectExtent l="0" t="0" r="571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378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Киоск (тип № 2) – временное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запас. 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Площадь – до 10 кв. м, высота определяется проектом объекта в зависимости от его места расположения. 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Типовой проект: графическое изображение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71900" cy="4011036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997" cy="4024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Палатка (тип № 3) – легко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 продавца, на площади которых размещен товарный запас на один день. 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Площадь – до 9 кв. м, высота определяется проектом объекта в зависимости от места его расположения. 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Типовой проект: графическое изображение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9050" cy="2643306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020" cy="2697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Морозильная установка, стол с зонтом (тип № 4) – сезонный торговый объект, не имеющий торгового зала и помещений для хранения товаров, рассчитанный на одно рабочее место продавца, на площади которого размещен товарный запас на один день. 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Площадь – до 3 кв. м, высота определяется проектом объекта в зависимости от места его расположения. 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Типовой проект: графическое изображение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62145" cy="32467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324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3270" cy="32854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270" cy="328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FCD" w:rsidRPr="00047FCD" w:rsidRDefault="00047FCD" w:rsidP="00047F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Оборудованное ограждение для продажи бахчевых культур (тип № 5) – специально оборудованная площадка, используемая при продаже бахчевых культур. 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Площадь – до 30 кв. м. 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Типовой проект: графическое изображение</w:t>
      </w:r>
      <w:r w:rsidRPr="00047FCD">
        <w:rPr>
          <w:rFonts w:ascii="Times New Roman CYR" w:eastAsiaTheme="minorEastAsia" w:hAnsi="Times New Roman CYR" w:cs="Times New Roman CYR"/>
          <w:color w:val="000080"/>
          <w:sz w:val="24"/>
          <w:szCs w:val="24"/>
          <w:lang w:eastAsia="ru-RU"/>
        </w:rPr>
        <w:t xml:space="preserve"> 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67555" cy="3329940"/>
            <wp:effectExtent l="0" t="0" r="444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555" cy="332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Сборно-разборная конструкция для организации торгового обслуживания (тип № 6) – овощная лавка и иные специальные конструкции для осуществления розничной торговли. 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Площадь – до 9 кв. м, высота определяется проектом объекта в зависимости от места расположения объекта. 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Типовой проект: графическое изображение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2755" cy="3119755"/>
            <wp:effectExtent l="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311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Трейлер (тип № 7) – специально оборудованная конструкция, используемая при продаже продовольственных товаров от производителя. 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Площадь – до 30 кв. м, технические параметры определяется проектом объекта в зависимости от места его расположения. 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Типовой проект: графическое изображение.</w:t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99560" cy="3008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300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FCD" w:rsidRPr="00047FCD" w:rsidRDefault="00047FCD" w:rsidP="00047FC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7FCD" w:rsidRDefault="00047FCD" w:rsidP="00047FCD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br w:type="page"/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 администрации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047FCD" w:rsidRPr="00047FCD" w:rsidRDefault="003A08E0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A08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21.09.2023 № 89/2023</w:t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47FCD" w:rsidRPr="00047FCD" w:rsidRDefault="00047FCD" w:rsidP="00047FCD">
      <w:pPr>
        <w:widowControl w:val="0"/>
        <w:autoSpaceDE w:val="0"/>
        <w:autoSpaceDN w:val="0"/>
        <w:adjustRightInd w:val="0"/>
        <w:spacing w:after="0" w:line="240" w:lineRule="auto"/>
        <w:ind w:right="62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ТИПОВОЙ ДОГОВОР </w:t>
      </w:r>
    </w:p>
    <w:p w:rsidR="00047FCD" w:rsidRPr="00047FCD" w:rsidRDefault="00047FCD" w:rsidP="00047FCD">
      <w:pPr>
        <w:widowControl w:val="0"/>
        <w:autoSpaceDE w:val="0"/>
        <w:autoSpaceDN w:val="0"/>
        <w:adjustRightInd w:val="0"/>
        <w:spacing w:after="0" w:line="240" w:lineRule="auto"/>
        <w:ind w:right="62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 размещение нестационарного торгового объекта и нестационарного объекта для оказания услуг на территории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047FCD" w:rsidRPr="00047FCD" w:rsidRDefault="00047FCD" w:rsidP="00047FCD">
      <w:pPr>
        <w:widowControl w:val="0"/>
        <w:autoSpaceDE w:val="0"/>
        <w:autoSpaceDN w:val="0"/>
        <w:adjustRightInd w:val="0"/>
        <w:spacing w:after="0" w:line="240" w:lineRule="auto"/>
        <w:ind w:right="62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47FCD" w:rsidRPr="00047FCD" w:rsidRDefault="00047FCD" w:rsidP="00047FCD">
      <w:pPr>
        <w:widowControl w:val="0"/>
        <w:autoSpaceDE w:val="0"/>
        <w:autoSpaceDN w:val="0"/>
        <w:adjustRightInd w:val="0"/>
        <w:spacing w:after="0" w:line="240" w:lineRule="auto"/>
        <w:ind w:right="62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ДОГОВОР № _____ </w:t>
      </w:r>
    </w:p>
    <w:p w:rsidR="00047FCD" w:rsidRPr="00047FCD" w:rsidRDefault="00047FCD" w:rsidP="00047FCD">
      <w:pPr>
        <w:widowControl w:val="0"/>
        <w:autoSpaceDE w:val="0"/>
        <w:autoSpaceDN w:val="0"/>
        <w:adjustRightInd w:val="0"/>
        <w:spacing w:after="0" w:line="240" w:lineRule="auto"/>
        <w:ind w:right="62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размещение нестационарного торгового объекта </w:t>
      </w:r>
    </w:p>
    <w:p w:rsidR="00047FCD" w:rsidRPr="00047FCD" w:rsidRDefault="00047FCD" w:rsidP="00047FCD">
      <w:pPr>
        <w:widowControl w:val="0"/>
        <w:autoSpaceDE w:val="0"/>
        <w:autoSpaceDN w:val="0"/>
        <w:adjustRightInd w:val="0"/>
        <w:spacing w:after="0" w:line="240" w:lineRule="auto"/>
        <w:ind w:right="62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(нестационарного объекта для оказания услуг)</w:t>
      </w:r>
      <w:r w:rsidRPr="00047F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47FCD" w:rsidRPr="00047FCD" w:rsidRDefault="00047FCD" w:rsidP="00047FCD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outlineLvl w:val="0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047FCD" w:rsidRPr="00047FCD" w:rsidRDefault="00047FCD" w:rsidP="00047FCD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«____»____________ 2023 г.</w:t>
      </w:r>
    </w:p>
    <w:p w:rsidR="00047FCD" w:rsidRPr="00047FCD" w:rsidRDefault="00047FCD" w:rsidP="00047F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047FCD" w:rsidRPr="00047FCD" w:rsidRDefault="00047FCD" w:rsidP="00047FCD">
      <w:pPr>
        <w:ind w:firstLine="567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Администрация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bCs/>
          <w:iCs/>
          <w:sz w:val="28"/>
          <w:szCs w:val="28"/>
          <w:lang w:eastAsia="ru-RU"/>
        </w:rPr>
        <w:t>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(ИНН ___________________, ОГРН _________________) (далее – Администрация) в лице __________________________________, действующего на основании _____________________________________________ с одной стороны,</w:t>
      </w:r>
      <w:r w:rsidRPr="00047FCD">
        <w:rPr>
          <w:rFonts w:ascii="Times New Roman" w:eastAsiaTheme="minorEastAsia" w:hAnsi="Times New Roman" w:cs="Arial"/>
          <w:spacing w:val="-3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и</w:t>
      </w:r>
    </w:p>
    <w:p w:rsidR="00047FCD" w:rsidRPr="00047FCD" w:rsidRDefault="00047FCD" w:rsidP="00047FCD">
      <w:pPr>
        <w:ind w:firstLine="567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_____________________________________ (ИНН ___________________, ОГРН _________________) (далее – Хозяйствующий субъект) в лице __________________________________, действующего на основании ____________________________________________________, с другой стороны, далее совместно именуемые Стороны, заключили настоящий Договор на размещение нестационарного торгового объекта </w:t>
      </w:r>
      <w:r w:rsidRPr="00047FCD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>(нестационарного объекта для оказания услуг)</w:t>
      </w:r>
      <w:r w:rsidRPr="00047FCD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о</w:t>
      </w:r>
      <w:r w:rsidRPr="00047FCD">
        <w:rPr>
          <w:rFonts w:ascii="Times New Roman" w:eastAsiaTheme="minorEastAsia" w:hAnsi="Times New Roman" w:cs="Arial"/>
          <w:spacing w:val="-31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нижеследующем.</w:t>
      </w:r>
    </w:p>
    <w:p w:rsidR="00047FCD" w:rsidRPr="00047FCD" w:rsidRDefault="00047FCD" w:rsidP="00047F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98" w:firstLine="709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1. Предмет Договора</w:t>
      </w:r>
    </w:p>
    <w:p w:rsidR="00047FCD" w:rsidRPr="00047FCD" w:rsidRDefault="00047FCD" w:rsidP="00047FCD">
      <w:pPr>
        <w:widowControl w:val="0"/>
        <w:tabs>
          <w:tab w:val="left" w:pos="1286"/>
          <w:tab w:val="left" w:pos="9492"/>
          <w:tab w:val="left" w:pos="9626"/>
        </w:tabs>
        <w:autoSpaceDE w:val="0"/>
        <w:autoSpaceDN w:val="0"/>
        <w:adjustRightInd w:val="0"/>
        <w:spacing w:after="0" w:line="240" w:lineRule="auto"/>
        <w:ind w:right="187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Администрация предоставляет Хозяйствующему субъекту право на размещение нестационарного торгового</w:t>
      </w:r>
      <w:r w:rsidRPr="00047FCD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объекта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(нестационарного объекта для оказания услуг)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(далее – Объект),</w:t>
      </w:r>
      <w:r w:rsidRPr="00047FCD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Pr="00047FCD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осуществления</w:t>
      </w:r>
      <w:r w:rsidRPr="00047FCD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____________________________________________________________________.</w:t>
      </w:r>
    </w:p>
    <w:p w:rsidR="00047FCD" w:rsidRPr="00047FCD" w:rsidRDefault="00047FCD" w:rsidP="00047FCD">
      <w:pPr>
        <w:widowControl w:val="0"/>
        <w:tabs>
          <w:tab w:val="left" w:pos="1286"/>
          <w:tab w:val="left" w:pos="9492"/>
          <w:tab w:val="left" w:pos="9626"/>
        </w:tabs>
        <w:autoSpaceDE w:val="0"/>
        <w:autoSpaceDN w:val="0"/>
        <w:adjustRightInd w:val="0"/>
        <w:spacing w:after="0" w:line="240" w:lineRule="auto"/>
        <w:ind w:right="187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Специализация</w:t>
      </w:r>
      <w:r w:rsidRPr="00047FCD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Объекта</w:t>
      </w:r>
      <w:r w:rsidRPr="00047FC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u w:val="single" w:color="000000"/>
          <w:lang w:eastAsia="ru-RU"/>
        </w:rPr>
        <w:tab/>
      </w:r>
      <w:r w:rsidRPr="00047FCD">
        <w:rPr>
          <w:rFonts w:ascii="Times New Roman" w:eastAsiaTheme="minorEastAsia" w:hAnsi="Times New Roman" w:cs="Times New Roman"/>
          <w:sz w:val="28"/>
          <w:szCs w:val="28"/>
          <w:u w:val="single" w:color="000000"/>
          <w:lang w:eastAsia="ru-RU"/>
        </w:rPr>
        <w:tab/>
      </w:r>
      <w:r w:rsidRPr="00047FCD">
        <w:rPr>
          <w:rFonts w:ascii="Times New Roman" w:eastAsiaTheme="minorEastAsia" w:hAnsi="Times New Roman" w:cs="Times New Roman"/>
          <w:w w:val="11"/>
          <w:sz w:val="28"/>
          <w:szCs w:val="28"/>
          <w:u w:val="single" w:color="000000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Группа</w:t>
      </w:r>
      <w:r w:rsidRPr="00047FCD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товаров </w:t>
      </w:r>
      <w:r w:rsidRPr="00047FCD">
        <w:rPr>
          <w:rFonts w:ascii="Times New Roman" w:eastAsiaTheme="minorEastAsia" w:hAnsi="Times New Roman" w:cs="Times New Roman"/>
          <w:sz w:val="28"/>
          <w:szCs w:val="28"/>
          <w:u w:val="single" w:color="000000"/>
          <w:lang w:eastAsia="ru-RU"/>
        </w:rPr>
        <w:tab/>
      </w:r>
      <w:r w:rsidRPr="00047FCD">
        <w:rPr>
          <w:rFonts w:ascii="Times New Roman" w:eastAsiaTheme="minorEastAsia" w:hAnsi="Times New Roman" w:cs="Times New Roman"/>
          <w:sz w:val="28"/>
          <w:szCs w:val="28"/>
          <w:u w:val="single" w:color="000000"/>
          <w:lang w:eastAsia="ru-RU"/>
        </w:rPr>
        <w:tab/>
      </w:r>
      <w:r w:rsidRPr="00047FCD">
        <w:rPr>
          <w:rFonts w:ascii="Times New Roman" w:eastAsiaTheme="minorEastAsia" w:hAnsi="Times New Roman" w:cs="Times New Roman"/>
          <w:w w:val="19"/>
          <w:sz w:val="28"/>
          <w:szCs w:val="28"/>
          <w:u w:val="single" w:color="000000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</w:t>
      </w:r>
      <w:r w:rsidRPr="00047FCD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</w:t>
      </w:r>
      <w:r w:rsidRPr="00047FCD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u w:val="single" w:color="000000"/>
          <w:lang w:eastAsia="ru-RU"/>
        </w:rPr>
        <w:tab/>
      </w:r>
      <w:r w:rsidRPr="00047FCD">
        <w:rPr>
          <w:rFonts w:ascii="Times New Roman" w:eastAsiaTheme="minorEastAsia" w:hAnsi="Times New Roman" w:cs="Times New Roman"/>
          <w:sz w:val="28"/>
          <w:szCs w:val="28"/>
          <w:u w:val="single" w:color="000000"/>
          <w:lang w:eastAsia="ru-RU"/>
        </w:rPr>
        <w:tab/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адресному ориентиру в соответствии со Схемой размещения нестационарных торговых объектов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нестационарных объектов для оказания услуг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Схема):</w:t>
      </w:r>
    </w:p>
    <w:p w:rsidR="00047FCD" w:rsidRPr="00047FCD" w:rsidRDefault="00047FCD" w:rsidP="00047FCD">
      <w:pPr>
        <w:widowControl w:val="0"/>
        <w:tabs>
          <w:tab w:val="left" w:pos="1286"/>
          <w:tab w:val="left" w:pos="9492"/>
          <w:tab w:val="left" w:pos="9626"/>
        </w:tabs>
        <w:autoSpaceDE w:val="0"/>
        <w:autoSpaceDN w:val="0"/>
        <w:adjustRightInd w:val="0"/>
        <w:spacing w:after="0" w:line="240" w:lineRule="auto"/>
        <w:ind w:right="187" w:firstLine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7FC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_________________________________________________________________</w:t>
      </w:r>
      <w:proofErr w:type="gramStart"/>
      <w:r w:rsidRPr="00047FC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_</w:t>
      </w:r>
      <w:r w:rsidRPr="00047FC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</w:t>
      </w:r>
      <w:proofErr w:type="gramEnd"/>
      <w:r w:rsidRPr="00047FC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место расположения объекта)</w:t>
      </w:r>
    </w:p>
    <w:p w:rsidR="00047FCD" w:rsidRPr="00047FCD" w:rsidRDefault="00047FCD" w:rsidP="00047FCD">
      <w:pPr>
        <w:widowControl w:val="0"/>
        <w:tabs>
          <w:tab w:val="left" w:pos="142"/>
          <w:tab w:val="left" w:pos="2722"/>
          <w:tab w:val="left" w:pos="3262"/>
          <w:tab w:val="left" w:pos="5458"/>
          <w:tab w:val="left" w:pos="5998"/>
        </w:tabs>
        <w:autoSpaceDE w:val="0"/>
        <w:autoSpaceDN w:val="0"/>
        <w:adjustRightInd w:val="0"/>
        <w:spacing w:after="0" w:line="480" w:lineRule="auto"/>
        <w:ind w:right="3308" w:firstLine="709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на</w:t>
      </w:r>
      <w:r w:rsidRPr="00047FCD">
        <w:rPr>
          <w:rFonts w:ascii="Times New Roman" w:eastAsiaTheme="minorEastAsia" w:hAnsi="Times New Roman" w:cs="Arial"/>
          <w:spacing w:val="5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срок</w:t>
      </w:r>
      <w:r w:rsidRPr="00047FCD">
        <w:rPr>
          <w:rFonts w:ascii="Times New Roman" w:eastAsiaTheme="minorEastAsia" w:hAnsi="Times New Roman" w:cs="Arial"/>
          <w:spacing w:val="10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с</w:t>
      </w:r>
      <w:r w:rsidRPr="00047FCD">
        <w:rPr>
          <w:rFonts w:ascii="Times New Roman" w:eastAsiaTheme="minorEastAsia" w:hAnsi="Times New Roman" w:cs="Arial"/>
          <w:sz w:val="28"/>
          <w:szCs w:val="28"/>
          <w:u w:val="single" w:color="000000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u w:val="single" w:color="000000"/>
          <w:lang w:eastAsia="ru-RU"/>
        </w:rPr>
        <w:tab/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20___года  </w:t>
      </w:r>
      <w:r w:rsidRPr="00047FCD">
        <w:rPr>
          <w:rFonts w:ascii="Times New Roman" w:eastAsiaTheme="minorEastAsia" w:hAnsi="Times New Roman" w:cs="Arial"/>
          <w:spacing w:val="17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по ___20___года.</w:t>
      </w:r>
    </w:p>
    <w:p w:rsidR="00047FCD" w:rsidRPr="00047FCD" w:rsidRDefault="00047FCD" w:rsidP="00047FCD">
      <w:pPr>
        <w:widowControl w:val="0"/>
        <w:tabs>
          <w:tab w:val="left" w:pos="142"/>
          <w:tab w:val="left" w:pos="1418"/>
          <w:tab w:val="left" w:pos="9636"/>
        </w:tabs>
        <w:autoSpaceDE w:val="0"/>
        <w:autoSpaceDN w:val="0"/>
        <w:adjustRightInd w:val="0"/>
        <w:spacing w:before="10" w:after="0" w:line="240" w:lineRule="auto"/>
        <w:ind w:right="11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Настоящий Договор заключен в соответствии со Схемой,</w:t>
      </w:r>
      <w:r w:rsidRPr="00047FCD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утвержденной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</w:t>
      </w:r>
    </w:p>
    <w:p w:rsidR="00047FCD" w:rsidRPr="00047FCD" w:rsidRDefault="00047FCD" w:rsidP="00047F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0"/>
          <w:szCs w:val="20"/>
          <w:lang w:eastAsia="ru-RU"/>
        </w:rPr>
      </w:pPr>
      <w:r w:rsidRPr="00047FCD">
        <w:rPr>
          <w:rFonts w:ascii="Times New Roman" w:eastAsiaTheme="minorEastAsia" w:hAnsi="Times New Roman" w:cs="Arial"/>
          <w:sz w:val="20"/>
          <w:szCs w:val="20"/>
          <w:lang w:eastAsia="ru-RU"/>
        </w:rPr>
        <w:t>(</w:t>
      </w:r>
      <w:r w:rsidRPr="00047FCD">
        <w:rPr>
          <w:rFonts w:ascii="Times New Roman" w:eastAsiaTheme="minorEastAsia" w:hAnsi="Times New Roman" w:cs="Arial"/>
          <w:i/>
          <w:sz w:val="20"/>
          <w:szCs w:val="20"/>
          <w:lang w:eastAsia="ru-RU"/>
        </w:rPr>
        <w:t>указать реквизиты муниципального правового</w:t>
      </w:r>
      <w:r w:rsidRPr="00047FCD">
        <w:rPr>
          <w:rFonts w:ascii="Times New Roman" w:eastAsiaTheme="minorEastAsia" w:hAnsi="Times New Roman" w:cs="Arial"/>
          <w:i/>
          <w:spacing w:val="-13"/>
          <w:sz w:val="20"/>
          <w:szCs w:val="20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i/>
          <w:sz w:val="20"/>
          <w:szCs w:val="20"/>
          <w:lang w:eastAsia="ru-RU"/>
        </w:rPr>
        <w:t>акта</w:t>
      </w:r>
      <w:r w:rsidRPr="00047FCD">
        <w:rPr>
          <w:rFonts w:ascii="Times New Roman" w:eastAsiaTheme="minorEastAsia" w:hAnsi="Times New Roman" w:cs="Arial"/>
          <w:sz w:val="20"/>
          <w:szCs w:val="20"/>
          <w:lang w:eastAsia="ru-RU"/>
        </w:rPr>
        <w:t>)</w:t>
      </w:r>
    </w:p>
    <w:p w:rsidR="00047FCD" w:rsidRPr="00047FCD" w:rsidRDefault="00047FCD" w:rsidP="00047FCD">
      <w:pPr>
        <w:widowControl w:val="0"/>
        <w:tabs>
          <w:tab w:val="left" w:pos="142"/>
          <w:tab w:val="left" w:pos="2142"/>
          <w:tab w:val="left" w:pos="2338"/>
          <w:tab w:val="left" w:pos="3817"/>
          <w:tab w:val="left" w:pos="4620"/>
          <w:tab w:val="left" w:pos="6547"/>
        </w:tabs>
        <w:autoSpaceDE w:val="0"/>
        <w:autoSpaceDN w:val="0"/>
        <w:adjustRightInd w:val="0"/>
        <w:spacing w:before="69" w:after="0" w:line="240" w:lineRule="auto"/>
        <w:ind w:right="105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по результатам Конкурса на размещение нестационарных торговых объектов (нестационарных объектов для оказания услуг) (протокол заседания конкурсной комиссии от</w:t>
      </w:r>
      <w:r w:rsidRPr="00047FCD">
        <w:rPr>
          <w:rFonts w:ascii="Times New Roman" w:eastAsiaTheme="minorEastAsia" w:hAnsi="Times New Roman" w:cs="Arial"/>
          <w:sz w:val="28"/>
          <w:szCs w:val="28"/>
          <w:u w:val="single" w:color="000000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u w:val="single" w:color="000000"/>
          <w:lang w:eastAsia="ru-RU"/>
        </w:rPr>
        <w:tab/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№</w:t>
      </w:r>
      <w:r w:rsidRPr="00047FCD">
        <w:rPr>
          <w:rFonts w:ascii="Times New Roman" w:eastAsiaTheme="minorEastAsia" w:hAnsi="Times New Roman" w:cs="Arial"/>
          <w:sz w:val="28"/>
          <w:szCs w:val="28"/>
          <w:u w:val="single" w:color="000000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u w:val="single" w:color="000000"/>
          <w:lang w:eastAsia="ru-RU"/>
        </w:rPr>
        <w:tab/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) / вне</w:t>
      </w:r>
      <w:r w:rsidRPr="00047FCD">
        <w:rPr>
          <w:rFonts w:ascii="Times New Roman" w:eastAsiaTheme="minorEastAsia" w:hAnsi="Times New Roman" w:cs="Arial"/>
          <w:spacing w:val="-8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конкурса.</w:t>
      </w:r>
    </w:p>
    <w:p w:rsidR="00047FCD" w:rsidRPr="00047FCD" w:rsidRDefault="00047FCD" w:rsidP="00047FCD">
      <w:pPr>
        <w:widowControl w:val="0"/>
        <w:tabs>
          <w:tab w:val="left" w:pos="142"/>
          <w:tab w:val="left" w:pos="1306"/>
          <w:tab w:val="left" w:pos="3966"/>
          <w:tab w:val="left" w:pos="4506"/>
        </w:tabs>
        <w:autoSpaceDE w:val="0"/>
        <w:autoSpaceDN w:val="0"/>
        <w:adjustRightInd w:val="0"/>
        <w:spacing w:after="0" w:line="240" w:lineRule="auto"/>
        <w:ind w:right="23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Настоящий Договор вступает в силу с даты его подписания и действует по</w:t>
      </w:r>
      <w:r w:rsidRPr="00047FCD">
        <w:rPr>
          <w:rFonts w:ascii="Times New Roman" w:eastAsiaTheme="minorEastAsia" w:hAnsi="Times New Roman" w:cs="Times New Roman"/>
          <w:sz w:val="28"/>
          <w:szCs w:val="28"/>
          <w:u w:val="single" w:color="000000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u w:val="single" w:color="000000"/>
          <w:lang w:eastAsia="ru-RU"/>
        </w:rPr>
        <w:tab/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20___года.</w:t>
      </w:r>
    </w:p>
    <w:p w:rsidR="00047FCD" w:rsidRPr="00047FCD" w:rsidRDefault="00047FCD" w:rsidP="00047F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10" w:firstLine="709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В случае, если Хозяйствующим субъектом надлежащим образом исполнялись его обязанности, по окончании срока действия Договора он может быть продлен на срок до семи лет либо на меньший срок, указанный в заявлении Хозяйствующего субъекта. В данном случае Хозяйствующий субъект за 30 дней до окончания действия Договора обязан обратиться с заявлением в Администрацию о намерении продлить его действие. Продление срока действия Договора осуществляется путем заключения дополнительного соглашения к Договору</w:t>
      </w:r>
    </w:p>
    <w:p w:rsidR="00047FCD" w:rsidRPr="00047FCD" w:rsidRDefault="00047FCD" w:rsidP="00047FCD">
      <w:pPr>
        <w:widowControl w:val="0"/>
        <w:tabs>
          <w:tab w:val="left" w:pos="142"/>
          <w:tab w:val="left" w:pos="1272"/>
        </w:tabs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 Специализация Объекта является существенным условием настоящего Договора. Одностороннее изменение Хозяйствующим субъектом специализации не</w:t>
      </w:r>
      <w:r w:rsidRPr="00047FCD">
        <w:rPr>
          <w:rFonts w:ascii="Times New Roman" w:eastAsiaTheme="minorEastAsia" w:hAnsi="Times New Roman" w:cs="Times New Roman"/>
          <w:spacing w:val="-31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допускается.</w:t>
      </w:r>
    </w:p>
    <w:p w:rsidR="00047FCD" w:rsidRPr="00047FCD" w:rsidRDefault="00047FCD" w:rsidP="00047FCD">
      <w:pPr>
        <w:widowControl w:val="0"/>
        <w:tabs>
          <w:tab w:val="left" w:pos="142"/>
        </w:tabs>
        <w:autoSpaceDE w:val="0"/>
        <w:autoSpaceDN w:val="0"/>
        <w:adjustRightInd w:val="0"/>
        <w:spacing w:before="1" w:after="0" w:line="240" w:lineRule="auto"/>
        <w:ind w:firstLine="709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047FCD" w:rsidRPr="00047FCD" w:rsidRDefault="00047FCD" w:rsidP="00047FCD">
      <w:pPr>
        <w:widowControl w:val="0"/>
        <w:tabs>
          <w:tab w:val="left" w:pos="142"/>
        </w:tabs>
        <w:autoSpaceDE w:val="0"/>
        <w:autoSpaceDN w:val="0"/>
        <w:adjustRightInd w:val="0"/>
        <w:spacing w:before="1" w:after="0" w:line="240" w:lineRule="auto"/>
        <w:ind w:firstLine="709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2. Права и обязанности сторон:</w:t>
      </w:r>
    </w:p>
    <w:p w:rsidR="00047FCD" w:rsidRPr="00047FCD" w:rsidRDefault="00047FCD" w:rsidP="00047FCD">
      <w:pPr>
        <w:widowControl w:val="0"/>
        <w:tabs>
          <w:tab w:val="left" w:pos="142"/>
          <w:tab w:val="left" w:pos="12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Администрация</w:t>
      </w:r>
      <w:r w:rsidRPr="00047FCD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вправе:</w:t>
      </w:r>
    </w:p>
    <w:p w:rsidR="00047FCD" w:rsidRPr="00047FCD" w:rsidRDefault="00047FCD" w:rsidP="00047FCD">
      <w:pPr>
        <w:widowControl w:val="0"/>
        <w:tabs>
          <w:tab w:val="left" w:pos="142"/>
          <w:tab w:val="left" w:pos="1470"/>
        </w:tabs>
        <w:autoSpaceDE w:val="0"/>
        <w:autoSpaceDN w:val="0"/>
        <w:adjustRightInd w:val="0"/>
        <w:spacing w:after="0" w:line="240" w:lineRule="auto"/>
        <w:ind w:right="10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Осуществлять контроль за выполнением Хозяйствующим субъектом условий настоящего</w:t>
      </w:r>
      <w:r w:rsidRPr="00047FCD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Договора;</w:t>
      </w:r>
    </w:p>
    <w:p w:rsidR="00047FCD" w:rsidRPr="00047FCD" w:rsidRDefault="00047FCD" w:rsidP="00047FCD">
      <w:pPr>
        <w:widowControl w:val="0"/>
        <w:tabs>
          <w:tab w:val="left" w:pos="142"/>
          <w:tab w:val="left" w:pos="1672"/>
        </w:tabs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2.1.2. В случаях и порядке, установленных настоящим Договором и законодательством Российской Федерации, в одностороннем порядке расторгнуть</w:t>
      </w:r>
      <w:r w:rsidRPr="00047FCD">
        <w:rPr>
          <w:rFonts w:ascii="Times New Roman" w:eastAsiaTheme="minorEastAsia" w:hAnsi="Times New Roman" w:cs="Times New Roman"/>
          <w:spacing w:val="-30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Договор.</w:t>
      </w:r>
    </w:p>
    <w:p w:rsidR="00047FCD" w:rsidRPr="00047FCD" w:rsidRDefault="00047FCD" w:rsidP="00047FCD">
      <w:pPr>
        <w:widowControl w:val="0"/>
        <w:tabs>
          <w:tab w:val="left" w:pos="142"/>
          <w:tab w:val="left" w:pos="1672"/>
        </w:tabs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2.1.3. Приостановить действие Договора на основании решения, в случае:</w:t>
      </w:r>
    </w:p>
    <w:p w:rsidR="00047FCD" w:rsidRPr="00047FCD" w:rsidRDefault="00047FCD" w:rsidP="00047FCD">
      <w:pPr>
        <w:widowControl w:val="0"/>
        <w:tabs>
          <w:tab w:val="left" w:pos="142"/>
          <w:tab w:val="left" w:pos="1672"/>
        </w:tabs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необходимости проведения плановых ремонтных работ на земельном участке, на котором размещается Объект (с предупреждением за один месяц);</w:t>
      </w:r>
    </w:p>
    <w:p w:rsidR="00047FCD" w:rsidRPr="00047FCD" w:rsidRDefault="00047FCD" w:rsidP="00047FCD">
      <w:pPr>
        <w:widowControl w:val="0"/>
        <w:tabs>
          <w:tab w:val="left" w:pos="142"/>
          <w:tab w:val="left" w:pos="1672"/>
        </w:tabs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необходимости проведения аварийных ремонтных работ на земельном участке, на котором размещается Объект (без предупреждения).</w:t>
      </w:r>
    </w:p>
    <w:p w:rsidR="00047FCD" w:rsidRPr="00047FCD" w:rsidRDefault="00047FCD" w:rsidP="00047FCD">
      <w:pPr>
        <w:widowControl w:val="0"/>
        <w:tabs>
          <w:tab w:val="left" w:pos="142"/>
          <w:tab w:val="left" w:pos="13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Администрация</w:t>
      </w:r>
      <w:r w:rsidRPr="00047FCD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обязана:</w:t>
      </w:r>
    </w:p>
    <w:p w:rsidR="00047FCD" w:rsidRPr="00047FCD" w:rsidRDefault="00047FCD" w:rsidP="00047FCD">
      <w:pPr>
        <w:widowControl w:val="0"/>
        <w:tabs>
          <w:tab w:val="left" w:pos="142"/>
          <w:tab w:val="left" w:pos="1554"/>
        </w:tabs>
        <w:autoSpaceDE w:val="0"/>
        <w:autoSpaceDN w:val="0"/>
        <w:adjustRightInd w:val="0"/>
        <w:spacing w:after="0" w:line="240" w:lineRule="auto"/>
        <w:ind w:right="108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2.2.1. Предоставить Хозяйствующему субъекту право на размещение Объекта, который расположен по адресному ориентиру в соответствии со Схемой.</w:t>
      </w:r>
    </w:p>
    <w:p w:rsidR="00047FCD" w:rsidRPr="00047FCD" w:rsidRDefault="00047FCD" w:rsidP="00047FCD">
      <w:pPr>
        <w:widowControl w:val="0"/>
        <w:tabs>
          <w:tab w:val="left" w:pos="142"/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Хозяйствующий субъект</w:t>
      </w:r>
      <w:r w:rsidRPr="00047FCD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вправе:</w:t>
      </w:r>
    </w:p>
    <w:p w:rsidR="00047FCD" w:rsidRPr="00047FCD" w:rsidRDefault="00047FCD" w:rsidP="00047FCD">
      <w:pPr>
        <w:widowControl w:val="0"/>
        <w:tabs>
          <w:tab w:val="left" w:pos="142"/>
          <w:tab w:val="left" w:pos="1470"/>
        </w:tabs>
        <w:autoSpaceDE w:val="0"/>
        <w:autoSpaceDN w:val="0"/>
        <w:adjustRightInd w:val="0"/>
        <w:spacing w:after="0" w:line="240" w:lineRule="auto"/>
        <w:ind w:right="11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2.3.1. Досрочно отказаться от исполнения настоящего Договора по основаниям и в порядке, предусмотренном настоящим Договором и законодательством Российской Федерации, Республики Крым;</w:t>
      </w:r>
    </w:p>
    <w:p w:rsidR="00047FCD" w:rsidRPr="00047FCD" w:rsidRDefault="00047FCD" w:rsidP="00047FCD">
      <w:pPr>
        <w:widowControl w:val="0"/>
        <w:tabs>
          <w:tab w:val="left" w:pos="142"/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 Хозяйствующий субъект </w:t>
      </w:r>
      <w:r w:rsidRPr="00047FCD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обязан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47FCD" w:rsidRPr="00047FCD" w:rsidRDefault="00047FCD" w:rsidP="00047FCD">
      <w:pPr>
        <w:widowControl w:val="0"/>
        <w:tabs>
          <w:tab w:val="left" w:pos="142"/>
          <w:tab w:val="left" w:pos="1556"/>
          <w:tab w:val="left" w:pos="9433"/>
        </w:tabs>
        <w:autoSpaceDE w:val="0"/>
        <w:autoSpaceDN w:val="0"/>
        <w:adjustRightInd w:val="0"/>
        <w:spacing w:after="0" w:line="240" w:lineRule="auto"/>
        <w:ind w:right="107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2.4.1. Обеспечить размещение Объекта и его готовность к использованию в соответствии со Схемой (схемой размещения Объекта с привязкой к местности в масштабе 1:500) в</w:t>
      </w:r>
      <w:r w:rsidRPr="00047FCD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до ______________ 20___года.</w:t>
      </w:r>
    </w:p>
    <w:p w:rsidR="00047FCD" w:rsidRPr="00047FCD" w:rsidRDefault="00047FCD" w:rsidP="00047FCD">
      <w:pPr>
        <w:widowControl w:val="0"/>
        <w:tabs>
          <w:tab w:val="left" w:pos="142"/>
          <w:tab w:val="left" w:pos="1436"/>
        </w:tabs>
        <w:autoSpaceDE w:val="0"/>
        <w:autoSpaceDN w:val="0"/>
        <w:adjustRightInd w:val="0"/>
        <w:spacing w:after="0" w:line="240" w:lineRule="auto"/>
        <w:ind w:right="10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2.4.2. Использовать Объект по назначению (специализации), указанному в </w:t>
      </w:r>
      <w:r w:rsidRPr="00047FCD">
        <w:rPr>
          <w:rFonts w:ascii="Times New Roman" w:eastAsiaTheme="minorEastAsia" w:hAnsi="Times New Roman" w:cs="Times New Roman"/>
          <w:sz w:val="28"/>
          <w:szCs w:val="28"/>
          <w:u w:val="single" w:color="0000FF"/>
          <w:lang w:eastAsia="ru-RU"/>
        </w:rPr>
        <w:t>пункте 1.2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Договора. Иметь в наличии торговое оборудование, предназначенное для выкладки товаров и хранения запасов. Иметь в наличии холодильное оборудование при реализации скоропортящихся пищевых</w:t>
      </w:r>
      <w:r w:rsidRPr="00047FCD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продуктов.</w:t>
      </w:r>
    </w:p>
    <w:p w:rsidR="00047FCD" w:rsidRPr="00047FCD" w:rsidRDefault="00047FCD" w:rsidP="00047FCD">
      <w:pPr>
        <w:widowControl w:val="0"/>
        <w:tabs>
          <w:tab w:val="left" w:pos="142"/>
          <w:tab w:val="left" w:pos="1452"/>
        </w:tabs>
        <w:autoSpaceDE w:val="0"/>
        <w:autoSpaceDN w:val="0"/>
        <w:adjustRightInd w:val="0"/>
        <w:spacing w:after="0" w:line="240" w:lineRule="auto"/>
        <w:ind w:right="11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2.4.3. На фасаде Объекта поместить вывеску с указанием фирменного наименования Хозяйствующего субъекта, режима</w:t>
      </w:r>
      <w:r w:rsidRPr="00047FCD">
        <w:rPr>
          <w:rFonts w:ascii="Times New Roman" w:eastAsiaTheme="minorEastAsia" w:hAnsi="Times New Roman" w:cs="Times New Roman"/>
          <w:spacing w:val="-27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работы.</w:t>
      </w:r>
    </w:p>
    <w:p w:rsidR="00047FCD" w:rsidRPr="00047FCD" w:rsidRDefault="00047FCD" w:rsidP="00047FCD">
      <w:pPr>
        <w:widowControl w:val="0"/>
        <w:tabs>
          <w:tab w:val="left" w:pos="142"/>
          <w:tab w:val="left" w:pos="1456"/>
        </w:tabs>
        <w:autoSpaceDE w:val="0"/>
        <w:autoSpaceDN w:val="0"/>
        <w:adjustRightInd w:val="0"/>
        <w:spacing w:after="0" w:line="240" w:lineRule="auto"/>
        <w:ind w:right="10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2.4.4. Своевременно и полностью вносить (внести) плату по настоящему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Договору в размере и порядке, установленном настоящим</w:t>
      </w:r>
      <w:r w:rsidRPr="00047FCD"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Договором.</w:t>
      </w:r>
    </w:p>
    <w:p w:rsidR="00047FCD" w:rsidRPr="00047FCD" w:rsidRDefault="00047FCD" w:rsidP="00047FCD">
      <w:pPr>
        <w:widowControl w:val="0"/>
        <w:tabs>
          <w:tab w:val="left" w:pos="142"/>
          <w:tab w:val="left" w:pos="1514"/>
        </w:tabs>
        <w:autoSpaceDE w:val="0"/>
        <w:autoSpaceDN w:val="0"/>
        <w:adjustRightInd w:val="0"/>
        <w:spacing w:after="0" w:line="240" w:lineRule="auto"/>
        <w:ind w:right="11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2.4.5. Обеспечить сохранение внешнего вида, типа, местоположения и размеров Объекта в течение установленного периода</w:t>
      </w:r>
      <w:r w:rsidRPr="00047FCD"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размещения.</w:t>
      </w:r>
    </w:p>
    <w:p w:rsidR="00047FCD" w:rsidRPr="00047FCD" w:rsidRDefault="00047FCD" w:rsidP="00047FCD">
      <w:pPr>
        <w:widowControl w:val="0"/>
        <w:tabs>
          <w:tab w:val="left" w:pos="142"/>
          <w:tab w:val="left" w:pos="1446"/>
        </w:tabs>
        <w:autoSpaceDE w:val="0"/>
        <w:autoSpaceDN w:val="0"/>
        <w:adjustRightInd w:val="0"/>
        <w:spacing w:after="0" w:line="240" w:lineRule="auto"/>
        <w:ind w:right="107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2.4.6.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</w:t>
      </w:r>
      <w:r w:rsidRPr="00047FCD">
        <w:rPr>
          <w:rFonts w:ascii="Times New Roman" w:eastAsiaTheme="minorEastAsia" w:hAnsi="Times New Roman" w:cs="Times New Roman"/>
          <w:spacing w:val="-26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товаров.</w:t>
      </w:r>
    </w:p>
    <w:p w:rsidR="00047FCD" w:rsidRPr="00047FCD" w:rsidRDefault="00047FCD" w:rsidP="00047FCD">
      <w:pPr>
        <w:widowControl w:val="0"/>
        <w:tabs>
          <w:tab w:val="left" w:pos="142"/>
          <w:tab w:val="left" w:pos="1546"/>
        </w:tabs>
        <w:autoSpaceDE w:val="0"/>
        <w:autoSpaceDN w:val="0"/>
        <w:adjustRightInd w:val="0"/>
        <w:spacing w:after="0" w:line="240" w:lineRule="auto"/>
        <w:ind w:right="10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2.4.7. Не допускать загрязнение места размещения Объекта.</w:t>
      </w:r>
    </w:p>
    <w:p w:rsidR="00047FCD" w:rsidRPr="00047FCD" w:rsidRDefault="00047FCD" w:rsidP="00047FCD">
      <w:pPr>
        <w:widowControl w:val="0"/>
        <w:tabs>
          <w:tab w:val="left" w:pos="142"/>
          <w:tab w:val="left" w:pos="1468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2.4.8. Исполнять решения Администрации.</w:t>
      </w:r>
    </w:p>
    <w:p w:rsidR="00047FCD" w:rsidRPr="00047FCD" w:rsidRDefault="00047FCD" w:rsidP="00047FCD">
      <w:pPr>
        <w:widowControl w:val="0"/>
        <w:tabs>
          <w:tab w:val="left" w:pos="142"/>
          <w:tab w:val="left" w:pos="1434"/>
        </w:tabs>
        <w:autoSpaceDE w:val="0"/>
        <w:autoSpaceDN w:val="0"/>
        <w:adjustRightInd w:val="0"/>
        <w:spacing w:after="0" w:line="240" w:lineRule="auto"/>
        <w:ind w:right="10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2.4.9. 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30 дней с момента окончания срока действия Договора, а также в случае досрочного расторжения настоящего</w:t>
      </w:r>
      <w:r w:rsidRPr="00047FCD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Договора.</w:t>
      </w:r>
    </w:p>
    <w:p w:rsidR="00047FCD" w:rsidRPr="00047FCD" w:rsidRDefault="00047FCD" w:rsidP="00047F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047FCD" w:rsidRPr="00047FCD" w:rsidRDefault="00047FCD" w:rsidP="00047FCD">
      <w:pPr>
        <w:tabs>
          <w:tab w:val="left" w:pos="142"/>
          <w:tab w:val="left" w:pos="2996"/>
        </w:tabs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3. Платежи и расчеты по</w:t>
      </w:r>
      <w:r w:rsidRPr="00047FCD">
        <w:rPr>
          <w:rFonts w:ascii="Times New Roman" w:eastAsiaTheme="minorEastAsia" w:hAnsi="Times New Roman" w:cs="Times New Roman"/>
          <w:b/>
          <w:bCs/>
          <w:color w:val="26282F"/>
          <w:spacing w:val="-15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Договору</w:t>
      </w:r>
    </w:p>
    <w:p w:rsidR="00047FCD" w:rsidRPr="00047FCD" w:rsidRDefault="00047FCD" w:rsidP="00047FCD">
      <w:pPr>
        <w:widowControl w:val="0"/>
        <w:tabs>
          <w:tab w:val="left" w:pos="142"/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Цена договора на размещение Объекта</w:t>
      </w:r>
      <w:r w:rsidRPr="00047FCD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составляет____________________</w:t>
      </w:r>
    </w:p>
    <w:p w:rsidR="00047FCD" w:rsidRPr="00047FCD" w:rsidRDefault="00047FCD" w:rsidP="00047FCD">
      <w:pPr>
        <w:widowControl w:val="0"/>
        <w:tabs>
          <w:tab w:val="left" w:pos="142"/>
        </w:tabs>
        <w:autoSpaceDE w:val="0"/>
        <w:autoSpaceDN w:val="0"/>
        <w:adjustRightInd w:val="0"/>
        <w:spacing w:before="9" w:after="0" w:line="240" w:lineRule="auto"/>
        <w:ind w:firstLine="709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47FCD"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182245</wp:posOffset>
                </wp:positionV>
                <wp:extent cx="6019800" cy="1270"/>
                <wp:effectExtent l="0" t="0" r="19050" b="17780"/>
                <wp:wrapTopAndBottom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270"/>
                          <a:chOff x="1704" y="287"/>
                          <a:chExt cx="9480" cy="2"/>
                        </a:xfrm>
                      </wpg:grpSpPr>
                      <wps:wsp>
                        <wps:cNvPr id="27" name="Freeform 9"/>
                        <wps:cNvSpPr>
                          <a:spLocks/>
                        </wps:cNvSpPr>
                        <wps:spPr bwMode="auto">
                          <a:xfrm>
                            <a:off x="1704" y="287"/>
                            <a:ext cx="9480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9480"/>
                              <a:gd name="T2" fmla="+- 0 11184 1704"/>
                              <a:gd name="T3" fmla="*/ T2 w 9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75AB4" id="Группа 26" o:spid="_x0000_s1026" style="position:absolute;margin-left:85.2pt;margin-top:14.35pt;width:474pt;height:.1pt;z-index:251660288;mso-wrap-distance-left:0;mso-wrap-distance-right:0;mso-position-horizontal-relative:page" coordorigin="1704,287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">
                <v:shape id="Freeform 9" o:spid="_x0000_s1027" style="position:absolute;left:1704;top:287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FiWMEA&#10;AADbAAAADwAAAGRycy9kb3ducmV2LnhtbESPQYvCMBSE74L/ITzBm6Z6qNI1iooL7tG6B4+P5tkW&#10;m5eaZG399xtB8DjMzDfMatObRjzI+dqygtk0AUFcWF1zqeD3/D1ZgvABWWNjmRQ8ycNmPRysMNO2&#10;4xM98lCKCGGfoYIqhDaT0hcVGfRT2xJH72qdwRClK6V22EW4aeQ8SVJpsOa4UGFL+4qKW/5nFCyu&#10;h93F9e2lwx9/f+7yNORNqtR41G+/QATqwyf8bh+1gvkCXl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RYljBAAAA2wAAAA8AAAAAAAAAAAAAAAAAmAIAAGRycy9kb3du&#10;cmV2LnhtbFBLBQYAAAAABAAEAPUAAACGAwAAAAA=&#10;" path="m,l9480,e" filled="f" strokeweight=".6pt">
                  <v:path arrowok="t" o:connecttype="custom" o:connectlocs="0,0;9480,0" o:connectangles="0,0"/>
                </v:shape>
                <w10:wrap type="topAndBottom" anchorx="page"/>
              </v:group>
            </w:pict>
          </mc:Fallback>
        </mc:AlternateContent>
      </w:r>
    </w:p>
    <w:p w:rsidR="00047FCD" w:rsidRPr="00047FCD" w:rsidRDefault="00047FCD" w:rsidP="00047FCD">
      <w:pPr>
        <w:widowControl w:val="0"/>
        <w:tabs>
          <w:tab w:val="left" w:pos="142"/>
          <w:tab w:val="left" w:pos="1264"/>
        </w:tabs>
        <w:autoSpaceDE w:val="0"/>
        <w:autoSpaceDN w:val="0"/>
        <w:adjustRightInd w:val="0"/>
        <w:spacing w:after="0" w:line="268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Порядок</w:t>
      </w:r>
      <w:r w:rsidRPr="00047FCD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оплаты.</w:t>
      </w:r>
    </w:p>
    <w:p w:rsidR="00047FCD" w:rsidRPr="00047FCD" w:rsidRDefault="00047FCD" w:rsidP="00047F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Arial"/>
          <w:spacing w:val="-10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Перечисление платы за размещение Объекта осуществляется в бюджет муниципального образования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bCs/>
          <w:iCs/>
          <w:sz w:val="28"/>
          <w:szCs w:val="28"/>
          <w:lang w:eastAsia="ru-RU"/>
        </w:rPr>
        <w:t>Железнодорожненское сельское поселение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__________________________________ </w:t>
      </w:r>
      <w:r w:rsidRPr="00047FCD">
        <w:rPr>
          <w:rFonts w:ascii="Times New Roman" w:eastAsiaTheme="minorEastAsia" w:hAnsi="Times New Roman" w:cs="Arial"/>
          <w:spacing w:val="-10"/>
          <w:sz w:val="28"/>
          <w:szCs w:val="28"/>
          <w:lang w:eastAsia="ru-RU"/>
        </w:rPr>
        <w:t>______________________________________________________________________________</w:t>
      </w:r>
    </w:p>
    <w:p w:rsidR="00047FCD" w:rsidRPr="00047FCD" w:rsidRDefault="00047FCD" w:rsidP="00047F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i/>
          <w:sz w:val="20"/>
          <w:szCs w:val="20"/>
          <w:lang w:eastAsia="ru-RU"/>
        </w:rPr>
      </w:pPr>
      <w:r w:rsidRPr="00047FCD">
        <w:rPr>
          <w:rFonts w:ascii="Times New Roman" w:eastAsiaTheme="minorEastAsia" w:hAnsi="Times New Roman" w:cs="Arial"/>
          <w:i/>
          <w:sz w:val="20"/>
          <w:szCs w:val="20"/>
          <w:lang w:eastAsia="ru-RU"/>
        </w:rPr>
        <w:t xml:space="preserve">(указать способ и порядок оплаты: равными долями, единовременно </w:t>
      </w:r>
    </w:p>
    <w:p w:rsidR="00047FCD" w:rsidRPr="00047FCD" w:rsidRDefault="00047FCD" w:rsidP="00047F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i/>
          <w:spacing w:val="-10"/>
          <w:sz w:val="20"/>
          <w:szCs w:val="20"/>
          <w:lang w:eastAsia="ru-RU"/>
        </w:rPr>
      </w:pPr>
      <w:r w:rsidRPr="00047FCD">
        <w:rPr>
          <w:rFonts w:ascii="Times New Roman" w:eastAsiaTheme="minorEastAsia" w:hAnsi="Times New Roman" w:cs="Arial"/>
          <w:i/>
          <w:sz w:val="20"/>
          <w:szCs w:val="20"/>
          <w:lang w:eastAsia="ru-RU"/>
        </w:rPr>
        <w:t>или в ином порядке до какого числа месяца и т.д.</w:t>
      </w:r>
      <w:r w:rsidRPr="00047FCD">
        <w:rPr>
          <w:rFonts w:ascii="Times New Roman" w:eastAsiaTheme="minorEastAsia" w:hAnsi="Times New Roman" w:cs="Arial"/>
          <w:i/>
          <w:spacing w:val="-10"/>
          <w:sz w:val="20"/>
          <w:szCs w:val="20"/>
          <w:lang w:eastAsia="ru-RU"/>
        </w:rPr>
        <w:t>)</w:t>
      </w:r>
    </w:p>
    <w:p w:rsidR="00047FCD" w:rsidRPr="00047FCD" w:rsidRDefault="00047FCD" w:rsidP="00047F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16" w:firstLine="709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Назначение платежа - Плата за размещение НТО, НОУ (с указанием</w:t>
      </w:r>
      <w:r w:rsidRPr="00047FCD">
        <w:rPr>
          <w:rFonts w:ascii="Times New Roman" w:eastAsiaTheme="minorEastAsia" w:hAnsi="Times New Roman" w:cs="Arial"/>
          <w:spacing w:val="-9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периода</w:t>
      </w:r>
      <w:r w:rsidRPr="00047FCD">
        <w:rPr>
          <w:rFonts w:ascii="Times New Roman" w:eastAsiaTheme="minorEastAsia" w:hAnsi="Times New Roman" w:cs="Arial"/>
          <w:spacing w:val="-9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оплаты,</w:t>
      </w:r>
      <w:r w:rsidRPr="00047FCD">
        <w:rPr>
          <w:rFonts w:ascii="Times New Roman" w:eastAsiaTheme="minorEastAsia" w:hAnsi="Times New Roman" w:cs="Arial"/>
          <w:spacing w:val="-10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pacing w:val="-3"/>
          <w:sz w:val="28"/>
          <w:szCs w:val="28"/>
          <w:lang w:eastAsia="ru-RU"/>
        </w:rPr>
        <w:t>даты</w:t>
      </w:r>
      <w:r w:rsidRPr="00047FCD">
        <w:rPr>
          <w:rFonts w:ascii="Times New Roman" w:eastAsiaTheme="minorEastAsia" w:hAnsi="Times New Roman" w:cs="Arial"/>
          <w:spacing w:val="-10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и</w:t>
      </w:r>
      <w:r w:rsidRPr="00047FCD">
        <w:rPr>
          <w:rFonts w:ascii="Times New Roman" w:eastAsiaTheme="minorEastAsia" w:hAnsi="Times New Roman" w:cs="Arial"/>
          <w:spacing w:val="-9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номера</w:t>
      </w:r>
      <w:r w:rsidRPr="00047FCD">
        <w:rPr>
          <w:rFonts w:ascii="Times New Roman" w:eastAsiaTheme="minorEastAsia" w:hAnsi="Times New Roman" w:cs="Arial"/>
          <w:spacing w:val="-9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настоящего</w:t>
      </w:r>
      <w:r w:rsidRPr="00047FCD">
        <w:rPr>
          <w:rFonts w:ascii="Times New Roman" w:eastAsiaTheme="minorEastAsia" w:hAnsi="Times New Roman" w:cs="Arial"/>
          <w:spacing w:val="-10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договора).</w:t>
      </w:r>
    </w:p>
    <w:p w:rsidR="00047FCD" w:rsidRPr="00047FCD" w:rsidRDefault="00047FCD" w:rsidP="00047FCD">
      <w:pPr>
        <w:widowControl w:val="0"/>
        <w:tabs>
          <w:tab w:val="left" w:pos="142"/>
          <w:tab w:val="left" w:pos="1382"/>
          <w:tab w:val="left" w:pos="9654"/>
        </w:tabs>
        <w:autoSpaceDE w:val="0"/>
        <w:autoSpaceDN w:val="0"/>
        <w:adjustRightInd w:val="0"/>
        <w:spacing w:after="0" w:line="240" w:lineRule="auto"/>
        <w:ind w:right="11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Подтверждением оплаты Хозяйствующим субъектом являются следующие документы: ___________________________________________________</w:t>
      </w:r>
    </w:p>
    <w:p w:rsidR="00047FCD" w:rsidRPr="00047FCD" w:rsidRDefault="00047FCD" w:rsidP="00047FCD">
      <w:pPr>
        <w:widowControl w:val="0"/>
        <w:tabs>
          <w:tab w:val="left" w:pos="142"/>
          <w:tab w:val="left" w:pos="1288"/>
        </w:tabs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Размер оплаты за размещение Объекта подлежит ежегодной индексации с учетом уровня инфляции, установленного федеральным законом о бюджете Российской Федерации на очередной финансовый год и плановый период. </w:t>
      </w:r>
    </w:p>
    <w:p w:rsidR="00047FCD" w:rsidRPr="00047FCD" w:rsidRDefault="00047FCD" w:rsidP="00047FCD">
      <w:pPr>
        <w:widowControl w:val="0"/>
        <w:tabs>
          <w:tab w:val="left" w:pos="142"/>
          <w:tab w:val="left" w:pos="1288"/>
        </w:tabs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 Размер платы за размещение Объекта подлежит пересмотру не чаще 1 (одного) раза в год (в начале календарного года), с предварительной, не менее чем за 3 (три) месяца, публикацией изменений на официальном сайте Администрации, в информационно-телекоммуникационной сети Интернет. </w:t>
      </w:r>
    </w:p>
    <w:p w:rsidR="00047FCD" w:rsidRPr="00047FCD" w:rsidRDefault="00047FCD" w:rsidP="00047FCD">
      <w:pPr>
        <w:widowControl w:val="0"/>
        <w:tabs>
          <w:tab w:val="left" w:pos="142"/>
        </w:tabs>
        <w:autoSpaceDE w:val="0"/>
        <w:autoSpaceDN w:val="0"/>
        <w:adjustRightInd w:val="0"/>
        <w:spacing w:before="1" w:after="0" w:line="240" w:lineRule="auto"/>
        <w:ind w:firstLine="709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047FCD" w:rsidRPr="00047FCD" w:rsidRDefault="00047FCD" w:rsidP="00047F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4. Ответственность</w:t>
      </w:r>
      <w:r w:rsidRPr="00047FCD">
        <w:rPr>
          <w:rFonts w:ascii="Times New Roman" w:eastAsiaTheme="minorEastAsia" w:hAnsi="Times New Roman" w:cs="Times New Roman"/>
          <w:b/>
          <w:bCs/>
          <w:color w:val="26282F"/>
          <w:spacing w:val="-9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сторон</w:t>
      </w:r>
    </w:p>
    <w:p w:rsidR="00047FCD" w:rsidRPr="00047FCD" w:rsidRDefault="00047FCD" w:rsidP="00047FCD">
      <w:pPr>
        <w:widowControl w:val="0"/>
        <w:tabs>
          <w:tab w:val="left" w:pos="142"/>
          <w:tab w:val="left" w:pos="1378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</w:t>
      </w:r>
      <w:r w:rsidRPr="00047FCD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Федерации.</w:t>
      </w:r>
    </w:p>
    <w:p w:rsidR="00047FCD" w:rsidRPr="00047FCD" w:rsidRDefault="00047FCD" w:rsidP="00047FCD">
      <w:pPr>
        <w:widowControl w:val="0"/>
        <w:tabs>
          <w:tab w:val="left" w:pos="142"/>
          <w:tab w:val="left" w:pos="1324"/>
        </w:tabs>
        <w:autoSpaceDE w:val="0"/>
        <w:autoSpaceDN w:val="0"/>
        <w:adjustRightInd w:val="0"/>
        <w:spacing w:after="0" w:line="240" w:lineRule="auto"/>
        <w:ind w:right="106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За нарушение сроков внесения платы по Договору Хозяйствующий субъект выплачивает бюджету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Железнодорожненское сельское поселение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пени из расчета 0,01% от размера невнесенной суммы за каждый календарный день</w:t>
      </w:r>
      <w:r w:rsidRPr="00047FCD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просрочки.</w:t>
      </w:r>
    </w:p>
    <w:p w:rsidR="00047FCD" w:rsidRPr="00047FCD" w:rsidRDefault="00047FCD" w:rsidP="00047FCD">
      <w:pPr>
        <w:widowControl w:val="0"/>
        <w:tabs>
          <w:tab w:val="left" w:pos="142"/>
          <w:tab w:val="left" w:pos="1320"/>
        </w:tabs>
        <w:autoSpaceDE w:val="0"/>
        <w:autoSpaceDN w:val="0"/>
        <w:adjustRightInd w:val="0"/>
        <w:spacing w:after="0" w:line="240" w:lineRule="auto"/>
        <w:ind w:right="11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Стороны освобождаются от обязательств по Договору в случае наступления форс-мажорных обстоятельств в соответствии с законодательством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Российской</w:t>
      </w:r>
      <w:r w:rsidRPr="00047FCD">
        <w:rPr>
          <w:rFonts w:ascii="Times New Roman" w:eastAsiaTheme="minorEastAsia" w:hAnsi="Times New Roman" w:cs="Times New Roman"/>
          <w:spacing w:val="-29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Федерации.</w:t>
      </w:r>
    </w:p>
    <w:p w:rsidR="00047FCD" w:rsidRPr="00047FCD" w:rsidRDefault="00047FCD" w:rsidP="00047FCD">
      <w:pPr>
        <w:widowControl w:val="0"/>
        <w:tabs>
          <w:tab w:val="left" w:pos="142"/>
        </w:tabs>
        <w:autoSpaceDE w:val="0"/>
        <w:autoSpaceDN w:val="0"/>
        <w:adjustRightInd w:val="0"/>
        <w:spacing w:before="1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7FCD" w:rsidRPr="00047FCD" w:rsidRDefault="00047FCD" w:rsidP="00047F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5. Расторжение</w:t>
      </w:r>
      <w:r w:rsidRPr="00047FCD">
        <w:rPr>
          <w:rFonts w:ascii="Times New Roman" w:eastAsiaTheme="minorEastAsia" w:hAnsi="Times New Roman" w:cs="Times New Roman"/>
          <w:b/>
          <w:bCs/>
          <w:color w:val="26282F"/>
          <w:spacing w:val="-7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Договора</w:t>
      </w:r>
    </w:p>
    <w:p w:rsidR="00047FCD" w:rsidRPr="00047FCD" w:rsidRDefault="00047FCD" w:rsidP="00047FCD">
      <w:pPr>
        <w:widowControl w:val="0"/>
        <w:tabs>
          <w:tab w:val="left" w:pos="142"/>
          <w:tab w:val="left" w:pos="12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Договор на размещение Объекта досрочно расторгается по соглашению сторон, а также решением Администрации в случае:</w:t>
      </w:r>
    </w:p>
    <w:p w:rsidR="00047FCD" w:rsidRPr="00047FCD" w:rsidRDefault="00047FCD" w:rsidP="00047FCD">
      <w:pPr>
        <w:widowControl w:val="0"/>
        <w:tabs>
          <w:tab w:val="left" w:pos="142"/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отклонения при размещении Объекта от Схемы, которая является приложением к настоящему Договору; </w:t>
      </w:r>
    </w:p>
    <w:p w:rsidR="00047FCD" w:rsidRPr="00047FCD" w:rsidRDefault="00047FCD" w:rsidP="00047FCD">
      <w:pPr>
        <w:widowControl w:val="0"/>
        <w:tabs>
          <w:tab w:val="left" w:pos="142"/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отклонения при размещении Объекта от заявленного эскиза фасадов Объекта, который является приложением к настоящему Договору; </w:t>
      </w:r>
    </w:p>
    <w:p w:rsidR="00047FCD" w:rsidRPr="00047FCD" w:rsidRDefault="00047FCD" w:rsidP="00047FCD">
      <w:pPr>
        <w:widowControl w:val="0"/>
        <w:tabs>
          <w:tab w:val="left" w:pos="142"/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самовольного увеличения площади Объекта более чем на 10%; </w:t>
      </w:r>
    </w:p>
    <w:p w:rsidR="00047FCD" w:rsidRPr="00047FCD" w:rsidRDefault="00047FCD" w:rsidP="00047FCD">
      <w:pPr>
        <w:widowControl w:val="0"/>
        <w:tabs>
          <w:tab w:val="left" w:pos="142"/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неразмещения</w:t>
      </w:r>
      <w:proofErr w:type="spellEnd"/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Объекта в течение трех месяцев с даты заключения настоящего Договора; </w:t>
      </w:r>
    </w:p>
    <w:p w:rsidR="00047FCD" w:rsidRPr="00047FCD" w:rsidRDefault="00047FCD" w:rsidP="00047FCD">
      <w:pPr>
        <w:widowControl w:val="0"/>
        <w:tabs>
          <w:tab w:val="left" w:pos="142"/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наличия просроченной задолженности по плате за размещение Объекта более чем за три месяца; </w:t>
      </w:r>
    </w:p>
    <w:p w:rsidR="00047FCD" w:rsidRPr="00047FCD" w:rsidRDefault="00047FCD" w:rsidP="00047FCD">
      <w:pPr>
        <w:widowControl w:val="0"/>
        <w:tabs>
          <w:tab w:val="left" w:pos="142"/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недостоверных сведений в документах, указанных в </w:t>
      </w:r>
      <w:hyperlink r:id="rId15" w:history="1">
        <w:r w:rsidRPr="00047FCD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пункте 1 раздела VI</w:t>
        </w:r>
      </w:hyperlink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 размещения и функционирования нестационарных торговых объектов, нестационарных объектов для оказания услуг на территории муниципальных образований в Республике Крым, утвержденного постановлением Совета министров Республики Крым от 23.08.2016 № 402 (далее – Порядок); </w:t>
      </w:r>
    </w:p>
    <w:p w:rsidR="00047FCD" w:rsidRPr="00047FCD" w:rsidRDefault="00047FCD" w:rsidP="00047FCD">
      <w:pPr>
        <w:widowControl w:val="0"/>
        <w:tabs>
          <w:tab w:val="left" w:pos="142"/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нарушения Хозяйствующим субъектом существенных условий настоящего Договора;</w:t>
      </w:r>
    </w:p>
    <w:p w:rsidR="00047FCD" w:rsidRPr="00047FCD" w:rsidRDefault="00047FCD" w:rsidP="00047FCD">
      <w:pPr>
        <w:widowControl w:val="0"/>
        <w:tabs>
          <w:tab w:val="left" w:pos="142"/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невыполнения предписаний органов муниципального контроля;</w:t>
      </w:r>
    </w:p>
    <w:p w:rsidR="00047FCD" w:rsidRPr="00047FCD" w:rsidRDefault="00047FCD" w:rsidP="00047FCD">
      <w:pPr>
        <w:widowControl w:val="0"/>
        <w:tabs>
          <w:tab w:val="left" w:pos="142"/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прекращения Хозяйствующим субъектом в установленном порядке предпринимательской деятельности;</w:t>
      </w:r>
    </w:p>
    <w:p w:rsidR="00047FCD" w:rsidRPr="00047FCD" w:rsidRDefault="00047FCD" w:rsidP="00047FCD">
      <w:pPr>
        <w:widowControl w:val="0"/>
        <w:tabs>
          <w:tab w:val="left" w:pos="142"/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прекращения действия договора о благоустройстве пляжа общего пользования либо разрешения, в случае если его наличие являлось основанием для заключения настоящего Договора без проведения конкурентных процедур;</w:t>
      </w:r>
    </w:p>
    <w:p w:rsidR="00047FCD" w:rsidRPr="00047FCD" w:rsidRDefault="00047FCD" w:rsidP="00047FCD">
      <w:pPr>
        <w:widowControl w:val="0"/>
        <w:tabs>
          <w:tab w:val="left" w:pos="142"/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Хозяйствующим субъектом в Администрацию заявления о расторжении настоящего Договора;</w:t>
      </w:r>
    </w:p>
    <w:p w:rsidR="00047FCD" w:rsidRPr="00047FCD" w:rsidRDefault="00047FCD" w:rsidP="00047FCD">
      <w:pPr>
        <w:widowControl w:val="0"/>
        <w:tabs>
          <w:tab w:val="left" w:pos="142"/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неисполнения Хозяйствующим субъектом пунктов 20 и 23 раздела </w:t>
      </w:r>
      <w:r w:rsidRPr="00047FC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:rsidR="00047FCD" w:rsidRPr="00047FCD" w:rsidRDefault="00047FCD" w:rsidP="00047FCD">
      <w:pPr>
        <w:widowControl w:val="0"/>
        <w:tabs>
          <w:tab w:val="left" w:pos="142"/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неисполнения Хозяйствующим субъектом (организациями АПК) подпункта 2.1 пункта 2 раздела </w:t>
      </w:r>
      <w:r w:rsidRPr="00047FC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:rsidR="00047FCD" w:rsidRPr="00047FCD" w:rsidRDefault="00047FCD" w:rsidP="00047FCD">
      <w:pPr>
        <w:widowControl w:val="0"/>
        <w:tabs>
          <w:tab w:val="left" w:pos="142"/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Хозяйствующим субъектом, указанным в подпункте 2.1 пункта 2 раздела </w:t>
      </w:r>
      <w:r w:rsidRPr="00047FC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в период действия настоящего Договора, заключенного без проведения конкурентных процедур или в соответствии с пунктом 7 раздела </w:t>
      </w:r>
      <w:r w:rsidRPr="00047FC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в Администрацию актуальной справки о принадлежности к организациям АПК, в месячный срок с момента истечения срока действия такой справки. </w:t>
      </w:r>
    </w:p>
    <w:p w:rsidR="00047FCD" w:rsidRPr="00047FCD" w:rsidRDefault="00047FCD" w:rsidP="00047FCD">
      <w:pPr>
        <w:widowControl w:val="0"/>
        <w:tabs>
          <w:tab w:val="left" w:pos="142"/>
          <w:tab w:val="left" w:pos="1250"/>
          <w:tab w:val="left" w:pos="8140"/>
        </w:tabs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Администрация имеет право досрочно расторгнуть настоящий Договор, о чем извещает письменно Хозяйствующий субъект не менее чем за 6 месяцев с предложением подобрать компенсационное место, но не ранее шести месяцев после проведения конкурентных процедур, в случае необходимости освобождения территории для муниципальных нужд в связи с </w:t>
      </w:r>
    </w:p>
    <w:p w:rsidR="00047FCD" w:rsidRPr="00047FCD" w:rsidRDefault="00047FCD" w:rsidP="00047FCD">
      <w:pPr>
        <w:widowControl w:val="0"/>
        <w:tabs>
          <w:tab w:val="left" w:pos="142"/>
          <w:tab w:val="left" w:pos="368"/>
        </w:tabs>
        <w:autoSpaceDE w:val="0"/>
        <w:autoSpaceDN w:val="0"/>
        <w:adjustRightInd w:val="0"/>
        <w:spacing w:after="0" w:line="240" w:lineRule="auto"/>
        <w:ind w:right="10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необходимостью использования территории, в границах которой находится место размещения Объекта, для целей, связанных с реализацией государственных или муниципальных программ, развитием улично-дорожной сети, оборудованием бордюров, организацией парковочных карманов, ремонтом и/или реконструкцией автомобильных дорог; </w:t>
      </w:r>
    </w:p>
    <w:p w:rsidR="00047FCD" w:rsidRPr="00047FCD" w:rsidRDefault="00047FCD" w:rsidP="00047FCD">
      <w:pPr>
        <w:widowControl w:val="0"/>
        <w:tabs>
          <w:tab w:val="left" w:pos="142"/>
          <w:tab w:val="left" w:pos="368"/>
        </w:tabs>
        <w:autoSpaceDE w:val="0"/>
        <w:autoSpaceDN w:val="0"/>
        <w:adjustRightInd w:val="0"/>
        <w:spacing w:after="0" w:line="240" w:lineRule="auto"/>
        <w:ind w:right="10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необходимостью использования территории, в границах которой находится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место размещения Объекта, для целей капитального строительства, размещения объектов благоустройства, реконструкции и (или) создания площадей, скверов, парков, мест общего пользования; </w:t>
      </w:r>
    </w:p>
    <w:p w:rsidR="00047FCD" w:rsidRPr="00047FCD" w:rsidRDefault="00047FCD" w:rsidP="00047FCD">
      <w:pPr>
        <w:widowControl w:val="0"/>
        <w:tabs>
          <w:tab w:val="left" w:pos="142"/>
          <w:tab w:val="left" w:pos="368"/>
        </w:tabs>
        <w:autoSpaceDE w:val="0"/>
        <w:autoSpaceDN w:val="0"/>
        <w:adjustRightInd w:val="0"/>
        <w:spacing w:after="0" w:line="240" w:lineRule="auto"/>
        <w:ind w:right="10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необходимостью выполнения строительных, профилактических и прочих видов работ на объектах дорожно-транспортной инфраструктуры, инженерных коммуникациях и других объектах городской инфраструктуры; </w:t>
      </w:r>
    </w:p>
    <w:p w:rsidR="00047FCD" w:rsidRPr="00047FCD" w:rsidRDefault="00047FCD" w:rsidP="00047FCD">
      <w:pPr>
        <w:widowControl w:val="0"/>
        <w:tabs>
          <w:tab w:val="left" w:pos="142"/>
          <w:tab w:val="left" w:pos="368"/>
        </w:tabs>
        <w:autoSpaceDE w:val="0"/>
        <w:autoSpaceDN w:val="0"/>
        <w:adjustRightInd w:val="0"/>
        <w:spacing w:after="0" w:line="240" w:lineRule="auto"/>
        <w:ind w:right="10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размещением Объекта в границах сформированного земельного участка, обремененного правами третьих лиц. </w:t>
      </w:r>
    </w:p>
    <w:p w:rsidR="00047FCD" w:rsidRPr="00047FCD" w:rsidRDefault="00047FCD" w:rsidP="00047FCD">
      <w:pPr>
        <w:widowControl w:val="0"/>
        <w:tabs>
          <w:tab w:val="left" w:pos="142"/>
          <w:tab w:val="left" w:pos="368"/>
        </w:tabs>
        <w:autoSpaceDE w:val="0"/>
        <w:autoSpaceDN w:val="0"/>
        <w:adjustRightInd w:val="0"/>
        <w:spacing w:after="0" w:line="240" w:lineRule="auto"/>
        <w:ind w:right="10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Действие настоящего пункта не распространяется на случаи, указанные в пункте 2.1.3 настоящего Договора. </w:t>
      </w:r>
    </w:p>
    <w:p w:rsidR="00047FCD" w:rsidRPr="00047FCD" w:rsidRDefault="00047FCD" w:rsidP="00047FCD">
      <w:pPr>
        <w:widowControl w:val="0"/>
        <w:tabs>
          <w:tab w:val="left" w:pos="142"/>
          <w:tab w:val="left" w:pos="1342"/>
        </w:tabs>
        <w:autoSpaceDE w:val="0"/>
        <w:autoSpaceDN w:val="0"/>
        <w:adjustRightInd w:val="0"/>
        <w:spacing w:after="0" w:line="240" w:lineRule="auto"/>
        <w:ind w:right="106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После расторжения договора Объект подлежит демонтажу Хозяйствующим субъектом, по основаниям и в порядке, указанным в Договоре, в соответствии с требованиями и в порядке, установленными законодательством Российской</w:t>
      </w:r>
      <w:r w:rsidRPr="00047FCD">
        <w:rPr>
          <w:rFonts w:ascii="Times New Roman" w:eastAsiaTheme="minorEastAsia" w:hAnsi="Times New Roman" w:cs="Times New Roman"/>
          <w:spacing w:val="-36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Федерации.</w:t>
      </w:r>
    </w:p>
    <w:p w:rsidR="00047FCD" w:rsidRPr="00047FCD" w:rsidRDefault="00047FCD" w:rsidP="00047FCD">
      <w:pPr>
        <w:widowControl w:val="0"/>
        <w:tabs>
          <w:tab w:val="left" w:pos="142"/>
          <w:tab w:val="left" w:pos="1346"/>
        </w:tabs>
        <w:autoSpaceDE w:val="0"/>
        <w:autoSpaceDN w:val="0"/>
        <w:adjustRightInd w:val="0"/>
        <w:spacing w:after="0" w:line="240" w:lineRule="auto"/>
        <w:ind w:right="106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Демонтаж Объекта в добровольном порядке производится Хозяйствующим субъектом за счет собственных средств в срок, указанный в предписании, выданном Администрацией.</w:t>
      </w:r>
    </w:p>
    <w:p w:rsidR="00047FCD" w:rsidRPr="00047FCD" w:rsidRDefault="00047FCD" w:rsidP="00047F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03" w:firstLine="709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В случае невыполнения демонтажа Хозяйствующим субъектом в добровольном порядке, в указанный в предписании срок, органы местного самоуправления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bCs/>
          <w:iCs/>
          <w:sz w:val="28"/>
          <w:szCs w:val="28"/>
          <w:lang w:eastAsia="ru-RU"/>
        </w:rPr>
        <w:t>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осуществляет демонтаж Объекта в Порядке, утвержденном муниципальным правовым</w:t>
      </w:r>
      <w:r w:rsidRPr="00047FCD">
        <w:rPr>
          <w:rFonts w:ascii="Times New Roman" w:eastAsiaTheme="minorEastAsia" w:hAnsi="Times New Roman" w:cs="Arial"/>
          <w:spacing w:val="-32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актом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bCs/>
          <w:iCs/>
          <w:sz w:val="28"/>
          <w:szCs w:val="28"/>
          <w:lang w:eastAsia="ru-RU"/>
        </w:rPr>
        <w:t>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.</w:t>
      </w:r>
    </w:p>
    <w:p w:rsidR="00047FCD" w:rsidRPr="00047FCD" w:rsidRDefault="00047FCD" w:rsidP="00047FCD">
      <w:pPr>
        <w:widowControl w:val="0"/>
        <w:tabs>
          <w:tab w:val="left" w:pos="142"/>
        </w:tabs>
        <w:autoSpaceDE w:val="0"/>
        <w:autoSpaceDN w:val="0"/>
        <w:adjustRightInd w:val="0"/>
        <w:spacing w:before="1" w:after="0" w:line="240" w:lineRule="auto"/>
        <w:ind w:firstLine="709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047FCD" w:rsidRPr="00047FCD" w:rsidRDefault="00047FCD" w:rsidP="00047FCD">
      <w:pPr>
        <w:widowControl w:val="0"/>
        <w:tabs>
          <w:tab w:val="left" w:pos="142"/>
          <w:tab w:val="left" w:pos="401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6. Прочие</w:t>
      </w:r>
      <w:r w:rsidRPr="00047FCD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условия</w:t>
      </w:r>
    </w:p>
    <w:p w:rsidR="00047FCD" w:rsidRPr="00047FCD" w:rsidRDefault="00047FCD" w:rsidP="00047FCD">
      <w:pPr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right="11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Вопросы, не урегулированные настоящим Договором, разрешаются в соответствии с законодательством Российской</w:t>
      </w:r>
      <w:r w:rsidRPr="00047FCD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Федерации, Республики Крым.</w:t>
      </w:r>
    </w:p>
    <w:p w:rsidR="00047FCD" w:rsidRPr="00047FCD" w:rsidRDefault="00047FCD" w:rsidP="00047FCD">
      <w:pPr>
        <w:widowControl w:val="0"/>
        <w:tabs>
          <w:tab w:val="left" w:pos="142"/>
          <w:tab w:val="left" w:pos="1286"/>
        </w:tabs>
        <w:autoSpaceDE w:val="0"/>
        <w:autoSpaceDN w:val="0"/>
        <w:adjustRightInd w:val="0"/>
        <w:spacing w:after="0" w:line="240" w:lineRule="auto"/>
        <w:ind w:right="117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Договор составлен в 2-х экземплярах, каждый из которых имеет одинаковую юридическую</w:t>
      </w:r>
      <w:r w:rsidRPr="00047FCD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силу. Один экземпляр хранится у Хозяйствующего субъекта, второй – в Администрации.</w:t>
      </w:r>
    </w:p>
    <w:p w:rsidR="00047FCD" w:rsidRPr="00047FCD" w:rsidRDefault="00047FCD" w:rsidP="00047FCD">
      <w:pPr>
        <w:widowControl w:val="0"/>
        <w:tabs>
          <w:tab w:val="left" w:pos="142"/>
          <w:tab w:val="left" w:pos="12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6.3. Споры по Договору разрешаются в установленном законодательством</w:t>
      </w:r>
      <w:r w:rsidRPr="00047FCD">
        <w:rPr>
          <w:rFonts w:ascii="Times New Roman" w:eastAsiaTheme="minorEastAsia" w:hAnsi="Times New Roman" w:cs="Times New Roman"/>
          <w:spacing w:val="-28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порядке.</w:t>
      </w:r>
    </w:p>
    <w:p w:rsidR="00047FCD" w:rsidRPr="00047FCD" w:rsidRDefault="00047FCD" w:rsidP="00047FCD">
      <w:pPr>
        <w:widowControl w:val="0"/>
        <w:tabs>
          <w:tab w:val="left" w:pos="142"/>
          <w:tab w:val="left" w:pos="1434"/>
        </w:tabs>
        <w:autoSpaceDE w:val="0"/>
        <w:autoSpaceDN w:val="0"/>
        <w:adjustRightInd w:val="0"/>
        <w:spacing w:after="0" w:line="240" w:lineRule="auto"/>
        <w:ind w:right="11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</w:t>
      </w:r>
      <w:r w:rsidRPr="00047FCD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Договора.</w:t>
      </w:r>
    </w:p>
    <w:p w:rsidR="00047FCD" w:rsidRPr="00047FCD" w:rsidRDefault="00047FCD" w:rsidP="00047FCD">
      <w:pPr>
        <w:widowControl w:val="0"/>
        <w:tabs>
          <w:tab w:val="left" w:pos="142"/>
          <w:tab w:val="left" w:pos="12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6.5. Приложения к Договору составляют его неотъемлемую</w:t>
      </w:r>
      <w:r w:rsidRPr="00047FCD">
        <w:rPr>
          <w:rFonts w:ascii="Times New Roman" w:eastAsiaTheme="minorEastAsia" w:hAnsi="Times New Roman" w:cs="Times New Roman"/>
          <w:spacing w:val="-26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часть:</w:t>
      </w:r>
    </w:p>
    <w:p w:rsidR="00047FCD" w:rsidRPr="00047FCD" w:rsidRDefault="00047FCD" w:rsidP="00047F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приложение 1 – эскиз фасада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Объекта в цвете в масштабе 1:50;</w:t>
      </w:r>
    </w:p>
    <w:p w:rsidR="00047FCD" w:rsidRPr="00047FCD" w:rsidRDefault="00047FCD" w:rsidP="00047FC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приложение 2 –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схема размещения Объекта с привязкой к местности в масштабе 1:500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.</w:t>
      </w:r>
    </w:p>
    <w:p w:rsidR="00047FCD" w:rsidRPr="00047FCD" w:rsidRDefault="00047FCD" w:rsidP="00047FCD">
      <w:pPr>
        <w:widowControl w:val="0"/>
        <w:numPr>
          <w:ilvl w:val="0"/>
          <w:numId w:val="2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Юридические адреса, банковские реквизиты и подписи</w:t>
      </w:r>
      <w:r w:rsidRPr="00047FCD">
        <w:rPr>
          <w:rFonts w:ascii="Times New Roman" w:eastAsiaTheme="minorEastAsia" w:hAnsi="Times New Roman" w:cs="Times New Roman"/>
          <w:b/>
          <w:bCs/>
          <w:spacing w:val="-29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сторон:</w:t>
      </w:r>
    </w:p>
    <w:p w:rsidR="00047FCD" w:rsidRPr="00047FCD" w:rsidRDefault="00047FCD" w:rsidP="00047FCD">
      <w:pPr>
        <w:widowControl w:val="0"/>
        <w:tabs>
          <w:tab w:val="left" w:pos="6567"/>
        </w:tabs>
        <w:autoSpaceDE w:val="0"/>
        <w:autoSpaceDN w:val="0"/>
        <w:adjustRightInd w:val="0"/>
        <w:spacing w:before="50" w:after="0" w:line="240" w:lineRule="auto"/>
        <w:ind w:left="124" w:firstLine="720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proofErr w:type="gramStart"/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Администрация: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ab/>
      </w:r>
      <w:proofErr w:type="gramEnd"/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Хозяйствующий</w:t>
      </w:r>
      <w:r w:rsidRPr="00047FCD">
        <w:rPr>
          <w:rFonts w:ascii="Times New Roman" w:eastAsiaTheme="minorEastAsia" w:hAnsi="Times New Roman" w:cs="Arial"/>
          <w:spacing w:val="-5"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Arial"/>
          <w:sz w:val="28"/>
          <w:szCs w:val="28"/>
          <w:lang w:eastAsia="ru-RU"/>
        </w:rPr>
        <w:t>субъект:</w:t>
      </w:r>
    </w:p>
    <w:p w:rsidR="00047FCD" w:rsidRPr="00047FCD" w:rsidRDefault="00047FCD" w:rsidP="00047FCD">
      <w:pPr>
        <w:widowControl w:val="0"/>
        <w:autoSpaceDE w:val="0"/>
        <w:autoSpaceDN w:val="0"/>
        <w:adjustRightInd w:val="0"/>
        <w:spacing w:before="6"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47FCD"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216535</wp:posOffset>
                </wp:positionV>
                <wp:extent cx="2286000" cy="1270"/>
                <wp:effectExtent l="0" t="0" r="19050" b="17780"/>
                <wp:wrapTopAndBottom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704" y="341"/>
                          <a:chExt cx="3600" cy="2"/>
                        </a:xfrm>
                      </wpg:grpSpPr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1704" y="341"/>
                            <a:ext cx="3600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3600"/>
                              <a:gd name="T2" fmla="+- 0 5304 1704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6ABA9" id="Группа 24" o:spid="_x0000_s1026" style="position:absolute;margin-left:85.2pt;margin-top:17.05pt;width:180pt;height:.1pt;z-index:251661312;mso-wrap-distance-left:0;mso-wrap-distance-right:0;mso-position-horizontal-relative:page" coordorigin="1704,341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">
                <v:shape id="Freeform 15" o:spid="_x0000_s1027" style="position:absolute;left:1704;top:341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z6TcUA&#10;AADbAAAADwAAAGRycy9kb3ducmV2LnhtbESPQWvCQBSE7wX/w/IEL8VsGmgJqatIoZBLLY0ePL5m&#10;n0kw+zbsbjT667uFQo/DzHzDrDaT6cWFnO8sK3hKUhDEtdUdNwoO+/dlDsIHZI29ZVJwIw+b9exh&#10;hYW2V/6iSxUaESHsC1TQhjAUUvq6JYM+sQNx9E7WGQxRukZqh9cIN73M0vRFGuw4LrQ40FtL9bka&#10;jYLH3b50H9nQ3Y9Ga64Op/E7/1RqMZ+2ryACTeE//NcutYLsGX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PpNxQAAANsAAAAPAAAAAAAAAAAAAAAAAJgCAABkcnMv&#10;ZG93bnJldi54bWxQSwUGAAAAAAQABAD1AAAAigMAAAAA&#10;" path="m,l3600,e" filled="f" strokeweight=".6pt">
                  <v:path arrowok="t" o:connecttype="custom" o:connectlocs="0,0;3600,0" o:connectangles="0,0"/>
                </v:shape>
                <w10:wrap type="topAndBottom" anchorx="page"/>
              </v:group>
            </w:pict>
          </mc:Fallback>
        </mc:AlternateContent>
      </w:r>
      <w:r w:rsidRPr="00047FCD"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4886325</wp:posOffset>
                </wp:positionH>
                <wp:positionV relativeFrom="paragraph">
                  <wp:posOffset>216535</wp:posOffset>
                </wp:positionV>
                <wp:extent cx="2286000" cy="1270"/>
                <wp:effectExtent l="0" t="0" r="19050" b="17780"/>
                <wp:wrapTopAndBottom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695" y="341"/>
                          <a:chExt cx="3600" cy="2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7695" y="341"/>
                            <a:ext cx="3600" cy="2"/>
                          </a:xfrm>
                          <a:custGeom>
                            <a:avLst/>
                            <a:gdLst>
                              <a:gd name="T0" fmla="+- 0 7695 7695"/>
                              <a:gd name="T1" fmla="*/ T0 w 3600"/>
                              <a:gd name="T2" fmla="+- 0 11295 7695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1F3F6" id="Группа 22" o:spid="_x0000_s1026" style="position:absolute;margin-left:384.75pt;margin-top:17.05pt;width:180pt;height:.1pt;z-index:251662336;mso-wrap-distance-left:0;mso-wrap-distance-right:0;mso-position-horizontal-relative:page" coordorigin="7695,341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">
                <v:shape id="Freeform 17" o:spid="_x0000_s1027" style="position:absolute;left:7695;top:341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HosUA&#10;AADbAAAADwAAAGRycy9kb3ducmV2LnhtbESPQWvCQBSE7wX/w/IEL8VsmkIJqatIoZBLLY0ePL5m&#10;n0kw+zbsbjT667uFQo/DzHzDrDaT6cWFnO8sK3hKUhDEtdUdNwoO+/dlDsIHZI29ZVJwIw+b9exh&#10;hYW2V/6iSxUaESHsC1TQhjAUUvq6JYM+sQNx9E7WGQxRukZqh9cIN73M0vRFGuw4LrQ40FtL9bka&#10;jYLH3b50H9nQ3Y9Ga64Op/E7/1RqMZ+2ryACTeE//NcutYLsGX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ceixQAAANsAAAAPAAAAAAAAAAAAAAAAAJgCAABkcnMv&#10;ZG93bnJldi54bWxQSwUGAAAAAAQABAD1AAAAigMAAAAA&#10;" path="m,l3600,e" filled="f" strokeweight=".6pt">
                  <v:path arrowok="t" o:connecttype="custom" o:connectlocs="0,0;3600,0" o:connectangles="0,0"/>
                </v:shape>
                <w10:wrap type="topAndBottom" anchorx="page"/>
              </v:group>
            </w:pict>
          </mc:Fallback>
        </mc:AlternateContent>
      </w:r>
      <w:r w:rsidRPr="00047FCD"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391795</wp:posOffset>
                </wp:positionV>
                <wp:extent cx="2286000" cy="1270"/>
                <wp:effectExtent l="0" t="0" r="19050" b="17780"/>
                <wp:wrapTopAndBottom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704" y="617"/>
                          <a:chExt cx="3600" cy="2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704" y="617"/>
                            <a:ext cx="3600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3600"/>
                              <a:gd name="T2" fmla="+- 0 5304 1704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2152F" id="Группа 20" o:spid="_x0000_s1026" style="position:absolute;margin-left:85.2pt;margin-top:30.85pt;width:180pt;height:.1pt;z-index:251663360;mso-wrap-distance-left:0;mso-wrap-distance-right:0;mso-position-horizontal-relative:page" coordorigin="1704,617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">
                <v:shape id="Freeform 19" o:spid="_x0000_s1027" style="position:absolute;left:1704;top:617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8TsMA&#10;AADbAAAADwAAAGRycy9kb3ducmV2LnhtbESPQYvCMBSE78L+h/AW9iKa2sMi1SiysOBFxdqDx2fz&#10;bIvNS0midv31ZkHwOMzMN8x82ZtW3Mj5xrKCyTgBQVxa3XCloDj8jqYgfEDW2FomBX/kYbn4GMwx&#10;0/bOe7rloRIRwj5DBXUIXSalL2sy6Me2I47e2TqDIUpXSe3wHuGmlWmSfEuDDceFGjv6qam85Fej&#10;YLg9rN0m7ZrH0WjNeXG+nqY7pb4++9UMRKA+vMOv9lorSCfw/y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f8TsMAAADbAAAADwAAAAAAAAAAAAAAAACYAgAAZHJzL2Rv&#10;d25yZXYueG1sUEsFBgAAAAAEAAQA9QAAAIgDAAAAAA==&#10;" path="m,l3600,e" filled="f" strokeweight=".6pt">
                  <v:path arrowok="t" o:connecttype="custom" o:connectlocs="0,0;3600,0" o:connectangles="0,0"/>
                </v:shape>
                <w10:wrap type="topAndBottom" anchorx="page"/>
              </v:group>
            </w:pict>
          </mc:Fallback>
        </mc:AlternateContent>
      </w:r>
      <w:r w:rsidRPr="00047FCD"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4886325</wp:posOffset>
                </wp:positionH>
                <wp:positionV relativeFrom="paragraph">
                  <wp:posOffset>391795</wp:posOffset>
                </wp:positionV>
                <wp:extent cx="2286000" cy="1270"/>
                <wp:effectExtent l="0" t="0" r="19050" b="17780"/>
                <wp:wrapTopAndBottom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695" y="617"/>
                          <a:chExt cx="3600" cy="2"/>
                        </a:xfrm>
                      </wpg:grpSpPr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7695" y="617"/>
                            <a:ext cx="3600" cy="2"/>
                          </a:xfrm>
                          <a:custGeom>
                            <a:avLst/>
                            <a:gdLst>
                              <a:gd name="T0" fmla="+- 0 7695 7695"/>
                              <a:gd name="T1" fmla="*/ T0 w 3600"/>
                              <a:gd name="T2" fmla="+- 0 11295 7695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30D6E" id="Группа 18" o:spid="_x0000_s1026" style="position:absolute;margin-left:384.75pt;margin-top:30.85pt;width:180pt;height:.1pt;z-index:251664384;mso-wrap-distance-left:0;mso-wrap-distance-right:0;mso-position-horizontal-relative:page" coordorigin="7695,617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">
                <v:shape id="Freeform 21" o:spid="_x0000_s1027" style="position:absolute;left:7695;top:617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69cIA&#10;AADbAAAADwAAAGRycy9kb3ducmV2LnhtbERPTWvCQBC9F/wPywheim6aQ0mjaxChkIuWRg89jtkx&#10;CWZnw+6qsb++Wyj0No/3OatiNL24kfOdZQUviwQEcW11x42C4+F9noHwAVljb5kUPMhDsZ48rTDX&#10;9s6fdKtCI2II+xwVtCEMuZS+bsmgX9iBOHJn6wyGCF0jtcN7DDe9TJPkVRrsODa0ONC2pfpSXY2C&#10;5/2hdLt06L6/jNZcHc/XU/ah1Gw6bpYgAo3hX/znLnWc/w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Tr1wgAAANsAAAAPAAAAAAAAAAAAAAAAAJgCAABkcnMvZG93&#10;bnJldi54bWxQSwUGAAAAAAQABAD1AAAAhwMAAAAA&#10;" path="m,l3600,e" filled="f" strokeweight=".6pt">
                  <v:path arrowok="t" o:connecttype="custom" o:connectlocs="0,0;3600,0" o:connectangles="0,0"/>
                </v:shape>
                <w10:wrap type="topAndBottom" anchorx="page"/>
              </v:group>
            </w:pict>
          </mc:Fallback>
        </mc:AlternateContent>
      </w:r>
      <w:r w:rsidRPr="00047FCD"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567055</wp:posOffset>
                </wp:positionV>
                <wp:extent cx="2286000" cy="1270"/>
                <wp:effectExtent l="0" t="0" r="19050" b="17780"/>
                <wp:wrapTopAndBottom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704" y="893"/>
                          <a:chExt cx="3600" cy="2"/>
                        </a:xfrm>
                      </wpg:grpSpPr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1704" y="893"/>
                            <a:ext cx="3600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3600"/>
                              <a:gd name="T2" fmla="+- 0 5304 1704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48F3E" id="Группа 16" o:spid="_x0000_s1026" style="position:absolute;margin-left:85.2pt;margin-top:44.65pt;width:180pt;height:.1pt;z-index:251665408;mso-wrap-distance-left:0;mso-wrap-distance-right:0;mso-position-horizontal-relative:page" coordorigin="1704,893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">
                <v:shape id="Freeform 23" o:spid="_x0000_s1027" style="position:absolute;left:1704;top:893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4LHMMA&#10;AADbAAAADwAAAGRycy9kb3ducmV2LnhtbERPTWvCQBC9C/6HZQQvUjfNoYbUVUqh4KWVJjn0OM2O&#10;SWh2NuyuJvbXu4WCt3m8z9nuJ9OLCznfWVbwuE5AENdWd9woqMq3hwyED8gae8uk4Eoe9rv5bIu5&#10;tiN/0qUIjYgh7HNU0IYw5FL6uiWDfm0H4sidrDMYInSN1A7HGG56mSbJkzTYcWxocaDXluqf4mwU&#10;rD7Kg3tPh+73y2jNRXU6f2dHpZaL6eUZRKAp3MX/7oOO8zfw90s8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4LHMMAAADbAAAADwAAAAAAAAAAAAAAAACYAgAAZHJzL2Rv&#10;d25yZXYueG1sUEsFBgAAAAAEAAQA9QAAAIgDAAAAAA==&#10;" path="m,l3600,e" filled="f" strokeweight=".6pt">
                  <v:path arrowok="t" o:connecttype="custom" o:connectlocs="0,0;3600,0" o:connectangles="0,0"/>
                </v:shape>
                <w10:wrap type="topAndBottom" anchorx="page"/>
              </v:group>
            </w:pict>
          </mc:Fallback>
        </mc:AlternateContent>
      </w:r>
      <w:r w:rsidRPr="00047FCD"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4886325</wp:posOffset>
                </wp:positionH>
                <wp:positionV relativeFrom="paragraph">
                  <wp:posOffset>567055</wp:posOffset>
                </wp:positionV>
                <wp:extent cx="2286000" cy="1270"/>
                <wp:effectExtent l="0" t="0" r="19050" b="17780"/>
                <wp:wrapTopAndBottom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695" y="893"/>
                          <a:chExt cx="3600" cy="2"/>
                        </a:xfrm>
                      </wpg:grpSpPr>
                      <wps:wsp>
                        <wps:cNvPr id="15" name="Freeform 25"/>
                        <wps:cNvSpPr>
                          <a:spLocks/>
                        </wps:cNvSpPr>
                        <wps:spPr bwMode="auto">
                          <a:xfrm>
                            <a:off x="7695" y="893"/>
                            <a:ext cx="3600" cy="2"/>
                          </a:xfrm>
                          <a:custGeom>
                            <a:avLst/>
                            <a:gdLst>
                              <a:gd name="T0" fmla="+- 0 7695 7695"/>
                              <a:gd name="T1" fmla="*/ T0 w 3600"/>
                              <a:gd name="T2" fmla="+- 0 11295 7695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88CF7" id="Группа 14" o:spid="_x0000_s1026" style="position:absolute;margin-left:384.75pt;margin-top:44.65pt;width:180pt;height:.1pt;z-index:251666432;mso-wrap-distance-left:0;mso-wrap-distance-right:0;mso-position-horizontal-relative:page" coordorigin="7695,893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">
                <v:shape id="Freeform 25" o:spid="_x0000_s1027" style="position:absolute;left:7695;top:893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w8MMA&#10;AADbAAAADwAAAGRycy9kb3ducmV2LnhtbERPTWvCQBC9C/6HZQQvUjcNVELqKqVQ8NJKkxx6nGbH&#10;JDQ7G3ZXE/vr3ULB2zze52z3k+nFhZzvLCt4XCcgiGurO24UVOXbQwbCB2SNvWVScCUP+918tsVc&#10;25E/6VKERsQQ9jkqaEMYcil93ZJBv7YDceRO1hkMEbpGaodjDDe9TJNkIw12HBtaHOi1pfqnOBsF&#10;q4/y4N7Tofv9MlpzUZ3O39lRqeVienkGEWgKd/G/+6Dj/Cf4+yUe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Aw8MMAAADbAAAADwAAAAAAAAAAAAAAAACYAgAAZHJzL2Rv&#10;d25yZXYueG1sUEsFBgAAAAAEAAQA9QAAAIgDAAAAAA==&#10;" path="m,l3600,e" filled="f" strokeweight=".6pt">
                  <v:path arrowok="t" o:connecttype="custom" o:connectlocs="0,0;3600,0" o:connectangles="0,0"/>
                </v:shape>
                <w10:wrap type="topAndBottom" anchorx="page"/>
              </v:group>
            </w:pict>
          </mc:Fallback>
        </mc:AlternateContent>
      </w:r>
      <w:r w:rsidRPr="00047FCD"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742315</wp:posOffset>
                </wp:positionV>
                <wp:extent cx="2286000" cy="1270"/>
                <wp:effectExtent l="0" t="0" r="19050" b="17780"/>
                <wp:wrapTopAndBottom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704" y="1169"/>
                          <a:chExt cx="3600" cy="2"/>
                        </a:xfrm>
                      </wpg:grpSpPr>
                      <wps:wsp>
                        <wps:cNvPr id="13" name="Freeform 27"/>
                        <wps:cNvSpPr>
                          <a:spLocks/>
                        </wps:cNvSpPr>
                        <wps:spPr bwMode="auto">
                          <a:xfrm>
                            <a:off x="1704" y="1169"/>
                            <a:ext cx="3600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3600"/>
                              <a:gd name="T2" fmla="+- 0 5304 1704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17FBC" id="Группа 12" o:spid="_x0000_s1026" style="position:absolute;margin-left:85.2pt;margin-top:58.45pt;width:180pt;height:.1pt;z-index:251667456;mso-wrap-distance-left:0;mso-wrap-distance-right:0;mso-position-horizontal-relative:page" coordorigin="1704,1169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">
                <v:shape id="Freeform 27" o:spid="_x0000_s1027" style="position:absolute;left:1704;top:1169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NH8MA&#10;AADbAAAADwAAAGRycy9kb3ducmV2LnhtbERPTWvCQBC9C/6HZQQvUjdNQULqKqVQ8NJKkxx6nGbH&#10;JDQ7G3ZXE/vr3ULB2zze52z3k+nFhZzvLCt4XCcgiGurO24UVOXbQwbCB2SNvWVScCUP+918tsVc&#10;25E/6VKERsQQ9jkqaEMYcil93ZJBv7YDceRO1hkMEbpGaodjDDe9TJNkIw12HBtaHOi1pfqnOBsF&#10;q4/y4N7Tofv9MlpzUZ3O39lRqeVienkGEWgKd/G/+6Dj/Cf4+yUe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UNH8MAAADbAAAADwAAAAAAAAAAAAAAAACYAgAAZHJzL2Rv&#10;d25yZXYueG1sUEsFBgAAAAAEAAQA9QAAAIgDAAAAAA==&#10;" path="m,l3600,e" filled="f" strokeweight=".6pt">
                  <v:path arrowok="t" o:connecttype="custom" o:connectlocs="0,0;3600,0" o:connectangles="0,0"/>
                </v:shape>
                <w10:wrap type="topAndBottom" anchorx="page"/>
              </v:group>
            </w:pict>
          </mc:Fallback>
        </mc:AlternateContent>
      </w:r>
      <w:r w:rsidRPr="00047FCD"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4886325</wp:posOffset>
                </wp:positionH>
                <wp:positionV relativeFrom="paragraph">
                  <wp:posOffset>742315</wp:posOffset>
                </wp:positionV>
                <wp:extent cx="2286000" cy="1270"/>
                <wp:effectExtent l="0" t="0" r="19050" b="17780"/>
                <wp:wrapTopAndBottom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695" y="1169"/>
                          <a:chExt cx="3600" cy="2"/>
                        </a:xfrm>
                      </wpg:grpSpPr>
                      <wps:wsp>
                        <wps:cNvPr id="11" name="Freeform 29"/>
                        <wps:cNvSpPr>
                          <a:spLocks/>
                        </wps:cNvSpPr>
                        <wps:spPr bwMode="auto">
                          <a:xfrm>
                            <a:off x="7695" y="1169"/>
                            <a:ext cx="3600" cy="2"/>
                          </a:xfrm>
                          <a:custGeom>
                            <a:avLst/>
                            <a:gdLst>
                              <a:gd name="T0" fmla="+- 0 7695 7695"/>
                              <a:gd name="T1" fmla="*/ T0 w 3600"/>
                              <a:gd name="T2" fmla="+- 0 11295 7695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7D214" id="Группа 10" o:spid="_x0000_s1026" style="position:absolute;margin-left:384.75pt;margin-top:58.45pt;width:180pt;height:.1pt;z-index:251668480;mso-wrap-distance-left:0;mso-wrap-distance-right:0;mso-position-horizontal-relative:page" coordorigin="7695,1169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">
                <v:shape id="Freeform 29" o:spid="_x0000_s1027" style="position:absolute;left:7695;top:1169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288EA&#10;AADbAAAADwAAAGRycy9kb3ducmV2LnhtbERPTYvCMBC9C/6HMIIXsakeFqmmIoLgZVesHvY424xt&#10;sZmUJGr115uFhb3N433Oat2bVtzJ+cayglmSgiAurW64UnA+7aYLED4ga2wtk4IneVjnw8EKM20f&#10;fKR7ESoRQ9hnqKAOocuk9GVNBn1iO+LIXawzGCJ0ldQOHzHctHKeph/SYMOxocaOtjWV1+JmFEy+&#10;Tnv3Oe+a17fRmovz5fazOCg1HvWbJYhAffgX/7n3Os6fwe8v8QCZ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7NvPBAAAA2wAAAA8AAAAAAAAAAAAAAAAAmAIAAGRycy9kb3du&#10;cmV2LnhtbFBLBQYAAAAABAAEAPUAAACGAwAAAAA=&#10;" path="m,l3600,e" filled="f" strokeweight=".6pt">
                  <v:path arrowok="t" o:connecttype="custom" o:connectlocs="0,0;3600,0" o:connectangles="0,0"/>
                </v:shape>
                <w10:wrap type="topAndBottom" anchorx="page"/>
              </v:group>
            </w:pict>
          </mc:Fallback>
        </mc:AlternateContent>
      </w:r>
    </w:p>
    <w:p w:rsidR="00047FCD" w:rsidRPr="00047FCD" w:rsidRDefault="00047FCD" w:rsidP="00047FCD">
      <w:pPr>
        <w:widowControl w:val="0"/>
        <w:autoSpaceDE w:val="0"/>
        <w:autoSpaceDN w:val="0"/>
        <w:adjustRightInd w:val="0"/>
        <w:spacing w:after="0" w:line="268" w:lineRule="exact"/>
        <w:ind w:right="133" w:firstLine="720"/>
        <w:jc w:val="right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Arial"/>
          <w:sz w:val="24"/>
          <w:szCs w:val="24"/>
          <w:lang w:eastAsia="ru-RU"/>
        </w:rPr>
        <w:t>(подпись)</w:t>
      </w:r>
    </w:p>
    <w:p w:rsidR="00047FCD" w:rsidRPr="00047FCD" w:rsidRDefault="00047FCD" w:rsidP="00047FCD">
      <w:pPr>
        <w:widowControl w:val="0"/>
        <w:autoSpaceDE w:val="0"/>
        <w:autoSpaceDN w:val="0"/>
        <w:adjustRightInd w:val="0"/>
        <w:spacing w:after="0" w:line="268" w:lineRule="exact"/>
        <w:ind w:right="133" w:firstLine="720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Arial"/>
          <w:sz w:val="24"/>
          <w:szCs w:val="24"/>
          <w:lang w:eastAsia="ru-RU"/>
        </w:rPr>
        <w:t>(подпись)</w:t>
      </w:r>
    </w:p>
    <w:p w:rsidR="00047FCD" w:rsidRPr="00047FCD" w:rsidRDefault="00047FCD" w:rsidP="00047FCD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right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Arial"/>
          <w:sz w:val="24"/>
          <w:szCs w:val="24"/>
          <w:lang w:eastAsia="ru-RU"/>
        </w:rPr>
        <w:t>М.П.</w:t>
      </w:r>
    </w:p>
    <w:p w:rsidR="00047FCD" w:rsidRPr="00047FCD" w:rsidRDefault="00047FCD" w:rsidP="00047F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  <w:sectPr w:rsidR="00047FCD" w:rsidRPr="00047FCD" w:rsidSect="00047FCD">
          <w:pgSz w:w="11900" w:h="16840"/>
          <w:pgMar w:top="567" w:right="567" w:bottom="567" w:left="1134" w:header="720" w:footer="720" w:gutter="0"/>
          <w:cols w:space="720"/>
          <w:docGrid w:linePitch="299"/>
        </w:sectPr>
      </w:pPr>
      <w:r w:rsidRPr="00047FCD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М.П. </w:t>
      </w:r>
      <w:r w:rsidRPr="00047FCD">
        <w:rPr>
          <w:rFonts w:ascii="Times New Roman" w:eastAsiaTheme="minorEastAsia" w:hAnsi="Times New Roman" w:cs="Arial"/>
          <w:spacing w:val="51"/>
          <w:sz w:val="24"/>
          <w:szCs w:val="24"/>
          <w:lang w:eastAsia="ru-RU"/>
        </w:rPr>
        <w:t xml:space="preserve"> </w:t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постановлением администрации 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047FCD" w:rsidRPr="00047FCD" w:rsidRDefault="003A08E0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A08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21.09.2023 № 89/2023</w:t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47FCD" w:rsidRPr="00047FCD" w:rsidRDefault="00047FCD" w:rsidP="00047F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ПЕРЕЧНИ </w:t>
      </w:r>
    </w:p>
    <w:p w:rsidR="00047FCD" w:rsidRPr="00047FCD" w:rsidRDefault="00047FCD" w:rsidP="00047F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зон осуществления развозной торговли и зон, запрещенные для осуществления разносной торговли на территории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047FCD" w:rsidRPr="00047FCD" w:rsidRDefault="00047FCD" w:rsidP="00047FC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47FCD" w:rsidRPr="00047FCD" w:rsidRDefault="00047FCD" w:rsidP="00047FCD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Зоны осуществления развозной торговли: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2"/>
        <w:gridCol w:w="4627"/>
        <w:gridCol w:w="4896"/>
      </w:tblGrid>
      <w:tr w:rsidR="00047FCD" w:rsidRPr="00047FCD" w:rsidTr="00047FCD">
        <w:tc>
          <w:tcPr>
            <w:tcW w:w="675" w:type="dxa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C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CD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961" w:type="dxa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CD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</w:tr>
      <w:tr w:rsidR="00047FCD" w:rsidRPr="00047FCD" w:rsidTr="00047FCD">
        <w:tc>
          <w:tcPr>
            <w:tcW w:w="675" w:type="dxa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CD">
              <w:rPr>
                <w:rFonts w:ascii="Times New Roman" w:hAnsi="Times New Roman"/>
                <w:sz w:val="24"/>
                <w:szCs w:val="24"/>
              </w:rPr>
              <w:t>с. Белокаменное, ул. Центральная (в районе магазина)</w:t>
            </w:r>
          </w:p>
        </w:tc>
        <w:tc>
          <w:tcPr>
            <w:tcW w:w="4961" w:type="dxa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FCD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</w:tr>
      <w:tr w:rsidR="00047FCD" w:rsidRPr="00047FCD" w:rsidTr="00047FCD">
        <w:tc>
          <w:tcPr>
            <w:tcW w:w="675" w:type="dxa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CD">
              <w:rPr>
                <w:rFonts w:ascii="Times New Roman" w:hAnsi="Times New Roman"/>
                <w:sz w:val="24"/>
                <w:szCs w:val="24"/>
              </w:rPr>
              <w:t>с. Тургеневка, ул. Ленина (площадь Ленина, в районе магазинов)</w:t>
            </w:r>
          </w:p>
        </w:tc>
        <w:tc>
          <w:tcPr>
            <w:tcW w:w="4961" w:type="dxa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7FCD" w:rsidRPr="00047FCD" w:rsidTr="00047FCD">
        <w:tc>
          <w:tcPr>
            <w:tcW w:w="675" w:type="dxa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CD">
              <w:rPr>
                <w:rFonts w:ascii="Times New Roman" w:hAnsi="Times New Roman"/>
                <w:sz w:val="24"/>
                <w:szCs w:val="24"/>
              </w:rPr>
              <w:t>с. Железнодорожное, ул. Шмелева, ул. Подгорная 4-г (рядом со зданием почты)</w:t>
            </w:r>
          </w:p>
        </w:tc>
        <w:tc>
          <w:tcPr>
            <w:tcW w:w="4961" w:type="dxa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7FCD" w:rsidRPr="00047FCD" w:rsidTr="00047FCD">
        <w:tc>
          <w:tcPr>
            <w:tcW w:w="675" w:type="dxa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CD">
              <w:rPr>
                <w:rFonts w:ascii="Times New Roman" w:hAnsi="Times New Roman"/>
                <w:sz w:val="24"/>
                <w:szCs w:val="24"/>
              </w:rPr>
              <w:t>с. Речное, ул. 40 лет Победы (конечная остановка автобусов, площадь)</w:t>
            </w:r>
          </w:p>
        </w:tc>
        <w:tc>
          <w:tcPr>
            <w:tcW w:w="4961" w:type="dxa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47FCD" w:rsidRPr="00047FCD" w:rsidRDefault="00047FCD" w:rsidP="00047FCD">
      <w:pPr>
        <w:suppressAutoHyphens/>
        <w:spacing w:after="0" w:line="24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7FCD" w:rsidRPr="00047FCD" w:rsidRDefault="00047FCD" w:rsidP="00047FCD">
      <w:pPr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Осуществление развозной торговли в пределах, установленных пунктом 1 зон, не требует включения объекта в Схему размещения нестационарных торговых объектов и нестационарных объектов для оказания услуг на территории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(далее – Схема)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условии осуществления указанной торговой деятельности организациями агропромышленного комплекса.</w:t>
      </w:r>
    </w:p>
    <w:p w:rsidR="00047FCD" w:rsidRPr="00047FCD" w:rsidRDefault="00047FCD" w:rsidP="00047FCD">
      <w:pPr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пределах, установленных пунктом 1 зон, развозная торговля может осуществляться на основании письменного уведомления администрации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начале осуществления такой деятельности организацией агропромышленного комплекса с указанием наименования хозяйствующего субъекта, контактных данных, места и периода осуществления торговой деятельности, товарной специализации. </w:t>
      </w:r>
    </w:p>
    <w:p w:rsidR="00047FCD" w:rsidRPr="00047FCD" w:rsidRDefault="00047FCD" w:rsidP="00047FCD">
      <w:pPr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Объекты развозной торговли вне специально установленных пунктом 1 зон размещаются в соответствии со Схемой в установленном постановлением Совета министров Республики Крым от 23.08.2016 № 402 "Об утверждении Порядка размещения и функционирования нестационарных торговых объектов, нестационарных объектов для оказания услуг на территории муниципальных образований в Республике Крым" порядке. </w:t>
      </w:r>
    </w:p>
    <w:p w:rsidR="00047FCD" w:rsidRPr="00047FCD" w:rsidRDefault="00047FCD" w:rsidP="00047FCD">
      <w:pPr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7FCD" w:rsidRPr="00047FCD" w:rsidRDefault="00047FCD" w:rsidP="00047FCD">
      <w:pPr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Зоны, запрещенные для осуществления разносной торговли</w:t>
      </w: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10"/>
        <w:gridCol w:w="9485"/>
      </w:tblGrid>
      <w:tr w:rsidR="00047FCD" w:rsidRPr="00047FCD" w:rsidTr="00047FCD">
        <w:tc>
          <w:tcPr>
            <w:tcW w:w="0" w:type="auto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C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485" w:type="dxa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CD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</w:tr>
      <w:tr w:rsidR="00047FCD" w:rsidRPr="00047FCD" w:rsidTr="00047FCD">
        <w:tc>
          <w:tcPr>
            <w:tcW w:w="0" w:type="auto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85" w:type="dxa"/>
          </w:tcPr>
          <w:p w:rsidR="00047FCD" w:rsidRPr="00047FCD" w:rsidRDefault="00047FCD" w:rsidP="00047FCD">
            <w:pPr>
              <w:tabs>
                <w:tab w:val="left" w:pos="585"/>
                <w:tab w:val="center" w:pos="4634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CD">
              <w:rPr>
                <w:rFonts w:ascii="Times New Roman" w:hAnsi="Times New Roman"/>
                <w:sz w:val="24"/>
                <w:szCs w:val="24"/>
              </w:rPr>
              <w:t>с. Тургеневка, ул. Комарова в районе школы</w:t>
            </w:r>
          </w:p>
        </w:tc>
      </w:tr>
      <w:tr w:rsidR="00047FCD" w:rsidRPr="00047FCD" w:rsidTr="00047FCD">
        <w:tc>
          <w:tcPr>
            <w:tcW w:w="0" w:type="auto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C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85" w:type="dxa"/>
          </w:tcPr>
          <w:p w:rsidR="00047FCD" w:rsidRPr="00047FCD" w:rsidRDefault="00047FCD" w:rsidP="00047FCD">
            <w:pPr>
              <w:tabs>
                <w:tab w:val="left" w:pos="585"/>
                <w:tab w:val="center" w:pos="4634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CD">
              <w:rPr>
                <w:rFonts w:ascii="Times New Roman" w:hAnsi="Times New Roman"/>
                <w:sz w:val="24"/>
                <w:szCs w:val="24"/>
              </w:rPr>
              <w:t>с. Железнодорожное, ул. Шмелева (развязка автодорог Симферополь-Бахчисарай – Севастополь)</w:t>
            </w:r>
          </w:p>
        </w:tc>
      </w:tr>
      <w:tr w:rsidR="00047FCD" w:rsidRPr="00047FCD" w:rsidTr="00047FCD">
        <w:tc>
          <w:tcPr>
            <w:tcW w:w="0" w:type="auto"/>
          </w:tcPr>
          <w:p w:rsidR="00047FCD" w:rsidRPr="00047FCD" w:rsidRDefault="00047FCD" w:rsidP="00047FC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85" w:type="dxa"/>
          </w:tcPr>
          <w:p w:rsidR="00047FCD" w:rsidRPr="00047FCD" w:rsidRDefault="00047FCD" w:rsidP="00047FCD">
            <w:pPr>
              <w:tabs>
                <w:tab w:val="left" w:pos="585"/>
                <w:tab w:val="center" w:pos="4634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CD">
              <w:rPr>
                <w:rFonts w:ascii="Times New Roman" w:hAnsi="Times New Roman"/>
                <w:sz w:val="24"/>
                <w:szCs w:val="24"/>
              </w:rPr>
              <w:t>территория населенных пунктов</w:t>
            </w:r>
            <w:r w:rsidRPr="00047FC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047FCD">
              <w:rPr>
                <w:rFonts w:ascii="Times New Roman" w:hAnsi="Times New Roman"/>
                <w:bCs/>
                <w:iCs/>
                <w:sz w:val="24"/>
                <w:szCs w:val="24"/>
              </w:rPr>
              <w:t>Железнодорожненского сельского поселения Бахчисарайского района Республики Крым</w:t>
            </w:r>
            <w:r w:rsidRPr="00047FCD">
              <w:rPr>
                <w:rFonts w:ascii="Times New Roman" w:hAnsi="Times New Roman"/>
                <w:sz w:val="24"/>
                <w:szCs w:val="24"/>
              </w:rPr>
              <w:t xml:space="preserve"> (автобусные остановки, почты, детские и спортивные площадки)</w:t>
            </w:r>
          </w:p>
        </w:tc>
      </w:tr>
    </w:tbl>
    <w:p w:rsidR="00047FCD" w:rsidRPr="00047FCD" w:rsidRDefault="00047FCD" w:rsidP="00047FCD">
      <w:pPr>
        <w:suppressAutoHyphens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7FCD" w:rsidRDefault="00047FCD" w:rsidP="00047FC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Разносная торговля осуществляется вне зон, в которых запрещается осуществление такого вида торговли, и не требует включения места торговли в Схему.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047FCD" w:rsidRPr="00AD42AC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2A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47FCD" w:rsidRPr="00AD42AC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AD4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Перечням </w:t>
      </w:r>
      <w:r w:rsidRPr="00AD42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зон осуществления развозной торговли и зон, запрещенные для осуществления разносной торговли на территории</w:t>
      </w:r>
      <w:r w:rsidRPr="00AD42A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Железнодорожненского сельского поселения Бахчисарайского района Республики Крым</w:t>
      </w:r>
      <w:r w:rsidRPr="00AD42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Главе администрации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___________________________________</w:t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_____________________________________</w:t>
      </w:r>
    </w:p>
    <w:p w:rsidR="00047FCD" w:rsidRPr="00047FCD" w:rsidRDefault="00047FCD" w:rsidP="00047FCD">
      <w:pPr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(наименование юридического лица, ФИО индивидуального предпринимателя)</w:t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_____________________________________</w:t>
      </w:r>
    </w:p>
    <w:p w:rsidR="00047FCD" w:rsidRPr="00047FCD" w:rsidRDefault="00047FCD" w:rsidP="00047FCD">
      <w:pPr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(адрес)</w:t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_____________________________________</w:t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_____________________________________</w:t>
      </w:r>
    </w:p>
    <w:p w:rsidR="00047FCD" w:rsidRPr="00047FCD" w:rsidRDefault="00047FCD" w:rsidP="00047FCD">
      <w:pPr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(контактный телефон)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47FCD" w:rsidRPr="00047FCD" w:rsidRDefault="00047FCD" w:rsidP="00047FC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УВЕДОМЛЕНИЕ</w:t>
      </w:r>
    </w:p>
    <w:p w:rsidR="00047FCD" w:rsidRPr="00047FCD" w:rsidRDefault="00047FCD" w:rsidP="00047FC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 начале осуществления развозной торговли на территории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047FCD" w:rsidRPr="00047FCD" w:rsidRDefault="00047FCD" w:rsidP="00047FC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47FCD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Заявитель _________________________________________________________________</w:t>
      </w:r>
    </w:p>
    <w:p w:rsidR="00047FCD" w:rsidRPr="00047FCD" w:rsidRDefault="00047FCD" w:rsidP="00047FC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(наименование юр. лица, ФИО индивидуального предпринимателя)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лице (для юридических лиц) ________________________________________________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    (ФИО руководителя или уполномоченного лица)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Документ, удостоверяющий личность (для индивидуальных предпринимателей/физических лиц)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047FCD" w:rsidRPr="00047FCD" w:rsidRDefault="00047FCD" w:rsidP="00047FC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(вид документа)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047FCD" w:rsidRPr="00047FCD" w:rsidRDefault="00047FCD" w:rsidP="00047FC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(серия, номер, кем и когда выдан)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Местонахождение, почтовый адрес организации, место жительства индивидуального предпринимателя/физического лица: __________________________________________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ФИО руководителя юридического лица: _______________________________________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Сведения о государственной регистрации юридического лица: ОГРН 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(индивидуального предпринимателя), ОГРНИП _________________________________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ИНН _____________________________________________________________________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Реквизиты банковского счета ________________________________________________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Контактная информация (телефон, адрес эл. почты) _____________________________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_________________________________________________________________________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Уведомляю Вас о начале осуществления развозной торговли на территории</w:t>
      </w: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47FCD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 адресу: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_________________________________________________________________________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_________________________________________________________________________</w:t>
      </w:r>
    </w:p>
    <w:p w:rsidR="00047FCD" w:rsidRPr="00047FCD" w:rsidRDefault="00047FCD" w:rsidP="00047FC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(адрес размещения указывать согласно установленным зонам)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С размещением мобильного торгового объекта, площадью ____ кв. м, специализация: __________________________________________________________________________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Регистрационный знак __________, марка ____________, модель __________________,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год выпуска ТС ________, VIN _______________, шасси N 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Документ, устанавливающий право владения ТС (свидетельство о регистрации ТС/договор лизинга) N _____________________________________________________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Технический осмотр пройден ______ 20__ г. Дата очередного техосмотра _____ 20__ г.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Адрес ночной стоянки (гаража) ______________________________________________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Доступ к системе мониторинга (</w:t>
      </w:r>
      <w:proofErr w:type="spellStart"/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геопозиционирование</w:t>
      </w:r>
      <w:proofErr w:type="spellEnd"/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):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URL: _____________________________________________________________________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spellStart"/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Login</w:t>
      </w:r>
      <w:proofErr w:type="spellEnd"/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______________________ </w:t>
      </w:r>
      <w:proofErr w:type="spellStart"/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Password</w:t>
      </w:r>
      <w:proofErr w:type="spellEnd"/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______________________________________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Период функционирования с ____________________ по _________________________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Приложение: на _____ листах.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Дата 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Подпись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______________________________/________________________________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(подпись должностного </w:t>
      </w:r>
      <w:proofErr w:type="gramStart"/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лица)   </w:t>
      </w:r>
      <w:proofErr w:type="gramEnd"/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(ФИО должностного лица)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МП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соответствии с Федеральным законом РФ от 27.06.2006 N 152-ФЗ "О персональных данных" я, (ФИО) __________________________________________________________,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даю согласие на хранение и обработку своих персональных данных.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Дата 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Подпись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______________________________/________________________________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(подпись должностного </w:t>
      </w:r>
      <w:proofErr w:type="gramStart"/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лица)   </w:t>
      </w:r>
      <w:proofErr w:type="gramEnd"/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(ФИО должностного лица)</w:t>
      </w:r>
    </w:p>
    <w:p w:rsidR="00047FCD" w:rsidRP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47FCD" w:rsidRDefault="00047FCD" w:rsidP="00047FC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МП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 w:type="page"/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 Перечням зон осуществления развозной торговли и зон, запрещенные для осуществления разносной торговли на территории</w:t>
      </w:r>
      <w:r w:rsidRPr="00047FCD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Железнодорожненского сельского поселения Бахчисарайского района Республики Крым</w:t>
      </w:r>
      <w:r w:rsidRPr="00047FC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047FCD" w:rsidRPr="00047FCD" w:rsidRDefault="00047FCD" w:rsidP="00047FCD">
      <w:pPr>
        <w:spacing w:after="0" w:line="240" w:lineRule="auto"/>
        <w:ind w:left="567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101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2202"/>
        <w:gridCol w:w="6027"/>
      </w:tblGrid>
      <w:tr w:rsidR="00047FCD" w:rsidRPr="00047FCD" w:rsidTr="00047FCD">
        <w:tc>
          <w:tcPr>
            <w:tcW w:w="4164" w:type="dxa"/>
            <w:gridSpan w:val="2"/>
            <w:hideMark/>
          </w:tcPr>
          <w:p w:rsidR="00047FCD" w:rsidRPr="00047FCD" w:rsidRDefault="00047FCD" w:rsidP="00047F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  <w:hideMark/>
          </w:tcPr>
          <w:p w:rsidR="00047FCD" w:rsidRPr="00047FCD" w:rsidRDefault="00047FCD" w:rsidP="00047FCD">
            <w:pPr>
              <w:spacing w:after="0" w:line="240" w:lineRule="auto"/>
              <w:ind w:left="149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Главе администрации</w:t>
            </w:r>
            <w:r w:rsidRPr="00047FCD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047FCD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Железнодорожненского сельского поселения </w:t>
            </w: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___________________________________ </w:t>
            </w:r>
          </w:p>
          <w:p w:rsidR="00047FCD" w:rsidRPr="00047FCD" w:rsidRDefault="00047FCD" w:rsidP="00047FCD">
            <w:pPr>
              <w:spacing w:after="0" w:line="240" w:lineRule="auto"/>
              <w:ind w:left="149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юридического лица, ФИО индивидуального предпринимателя)</w:t>
            </w:r>
          </w:p>
          <w:p w:rsidR="00047FCD" w:rsidRPr="00047FCD" w:rsidRDefault="00047FCD" w:rsidP="00047FCD">
            <w:pPr>
              <w:spacing w:after="0" w:line="240" w:lineRule="auto"/>
              <w:ind w:left="149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____________________________________ </w:t>
            </w:r>
          </w:p>
          <w:p w:rsidR="00047FCD" w:rsidRPr="00047FCD" w:rsidRDefault="00047FCD" w:rsidP="00047FCD">
            <w:pPr>
              <w:spacing w:after="0" w:line="240" w:lineRule="auto"/>
              <w:ind w:left="149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(адрес)</w:t>
            </w:r>
          </w:p>
          <w:p w:rsidR="00047FCD" w:rsidRPr="00047FCD" w:rsidRDefault="00047FCD" w:rsidP="00047FCD">
            <w:pPr>
              <w:spacing w:after="0" w:line="240" w:lineRule="auto"/>
              <w:ind w:left="149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____________________________________ </w:t>
            </w:r>
          </w:p>
          <w:p w:rsidR="00047FCD" w:rsidRPr="00047FCD" w:rsidRDefault="00047FCD" w:rsidP="00047FCD">
            <w:pPr>
              <w:spacing w:after="105" w:line="240" w:lineRule="auto"/>
              <w:ind w:left="149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(контактный телефон)</w:t>
            </w:r>
          </w:p>
        </w:tc>
      </w:tr>
      <w:tr w:rsidR="00047FCD" w:rsidRPr="00047FCD" w:rsidTr="00047FCD">
        <w:tc>
          <w:tcPr>
            <w:tcW w:w="10191" w:type="dxa"/>
            <w:gridSpan w:val="3"/>
            <w:hideMark/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</w:p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начале осуществления разносной торговли на территории</w:t>
            </w:r>
            <w:r w:rsidRPr="00047FCD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047FCD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Железнодорожненского сельского поселения Бахчисарайского района Республики Крым</w:t>
            </w:r>
            <w:r w:rsidRPr="00047FCD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47FCD" w:rsidRPr="00047FCD" w:rsidTr="00047FCD">
        <w:tc>
          <w:tcPr>
            <w:tcW w:w="10191" w:type="dxa"/>
            <w:gridSpan w:val="3"/>
            <w:hideMark/>
          </w:tcPr>
          <w:p w:rsidR="00047FCD" w:rsidRPr="00047FCD" w:rsidRDefault="00047FCD" w:rsidP="00047F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Заявитель _________________________________________________________________ </w:t>
            </w:r>
          </w:p>
          <w:p w:rsidR="00047FCD" w:rsidRPr="00047FCD" w:rsidRDefault="00047FCD" w:rsidP="00047F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(наименование юр. лица, ФИО индивидуального предпринимателя) </w:t>
            </w:r>
          </w:p>
          <w:p w:rsidR="00047FCD" w:rsidRPr="00047FCD" w:rsidRDefault="00047FCD" w:rsidP="00047F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лице (для юридических лиц) ________________________________________________ </w:t>
            </w:r>
          </w:p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(ФИО руководителя или уполномоченного лица) </w:t>
            </w:r>
          </w:p>
          <w:p w:rsidR="00047FCD" w:rsidRPr="00047FCD" w:rsidRDefault="00047FCD" w:rsidP="00047F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(для индивидуальных предпринимателей/физических лиц) </w:t>
            </w:r>
          </w:p>
          <w:p w:rsidR="00047FCD" w:rsidRPr="00047FCD" w:rsidRDefault="00047FCD" w:rsidP="00047F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 </w:t>
            </w:r>
          </w:p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(вид документа) </w:t>
            </w:r>
          </w:p>
          <w:p w:rsidR="00047FCD" w:rsidRPr="00047FCD" w:rsidRDefault="00047FCD" w:rsidP="00047F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 </w:t>
            </w:r>
          </w:p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(серия, номер, кем и когда выдан) </w:t>
            </w:r>
          </w:p>
          <w:p w:rsidR="00047FCD" w:rsidRPr="00047FCD" w:rsidRDefault="00047FCD" w:rsidP="00047F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Местонахождение, почтовый адрес организации, место жительства индивидуального предпринимателя/физического лица: __________________________________________ </w:t>
            </w:r>
          </w:p>
          <w:p w:rsidR="00047FCD" w:rsidRPr="00047FCD" w:rsidRDefault="00047FCD" w:rsidP="00047F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ФИО руководителя юридического лица: _______________________________________ </w:t>
            </w:r>
          </w:p>
          <w:p w:rsidR="00047FCD" w:rsidRPr="00047FCD" w:rsidRDefault="00047FCD" w:rsidP="00047F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государственной регистрации юридического лица: ОГРН _______________ </w:t>
            </w:r>
          </w:p>
          <w:p w:rsidR="00047FCD" w:rsidRPr="00047FCD" w:rsidRDefault="00047FCD" w:rsidP="00047F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(индивидуального предпринимателя), ОГРНИП _________________________________ </w:t>
            </w:r>
          </w:p>
          <w:p w:rsidR="00047FCD" w:rsidRPr="00047FCD" w:rsidRDefault="00047FCD" w:rsidP="00047F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 _____________________________________________________________________ </w:t>
            </w:r>
          </w:p>
          <w:p w:rsidR="00047FCD" w:rsidRPr="00047FCD" w:rsidRDefault="00047FCD" w:rsidP="00047F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Контактная информация (телефон, адрес эл. почты) _____________________________ </w:t>
            </w:r>
          </w:p>
          <w:p w:rsidR="00047FCD" w:rsidRPr="00047FCD" w:rsidRDefault="00047FCD" w:rsidP="00047F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Уведомляю Вас о начале осуществления разносной торговли на территории</w:t>
            </w:r>
            <w:r w:rsidRPr="00047FCD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047FCD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Железнодорожненского сельского поселения Бахчисарайского района Республики Крым</w:t>
            </w:r>
            <w:r w:rsidRPr="00047FCD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</w:p>
          <w:p w:rsidR="00047FCD" w:rsidRPr="00047FCD" w:rsidRDefault="00047FCD" w:rsidP="00047F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 </w:t>
            </w:r>
          </w:p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(адрес размещения согласно зонам) </w:t>
            </w:r>
          </w:p>
          <w:p w:rsidR="00047FCD" w:rsidRPr="00047FCD" w:rsidRDefault="00047FCD" w:rsidP="00047F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Специализация ____________________________________________________________ </w:t>
            </w:r>
          </w:p>
          <w:p w:rsidR="00047FCD" w:rsidRPr="00047FCD" w:rsidRDefault="00047FCD" w:rsidP="00047F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Период осуществления торговли с _________________ по ________________________ </w:t>
            </w:r>
          </w:p>
          <w:p w:rsidR="00047FCD" w:rsidRPr="00047FCD" w:rsidRDefault="00047FCD" w:rsidP="00047F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Приложение: ______________________________________________________________ </w:t>
            </w:r>
          </w:p>
        </w:tc>
      </w:tr>
      <w:tr w:rsidR="00047FCD" w:rsidRPr="00047FCD" w:rsidTr="00047FCD">
        <w:tc>
          <w:tcPr>
            <w:tcW w:w="10191" w:type="dxa"/>
            <w:gridSpan w:val="3"/>
          </w:tcPr>
          <w:p w:rsidR="00047FCD" w:rsidRPr="00047FCD" w:rsidRDefault="00047FCD" w:rsidP="00047F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FCD" w:rsidRPr="00047FCD" w:rsidTr="00AD42AC">
        <w:tc>
          <w:tcPr>
            <w:tcW w:w="0" w:type="auto"/>
            <w:hideMark/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  <w:p w:rsidR="00047FCD" w:rsidRPr="00047FCD" w:rsidRDefault="00047FCD" w:rsidP="00047FCD">
            <w:pPr>
              <w:spacing w:after="105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(дата) </w:t>
            </w:r>
          </w:p>
        </w:tc>
        <w:tc>
          <w:tcPr>
            <w:tcW w:w="2154" w:type="dxa"/>
            <w:hideMark/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</w:p>
          <w:p w:rsidR="00047FCD" w:rsidRPr="00047FCD" w:rsidRDefault="00047FCD" w:rsidP="00047FCD">
            <w:pPr>
              <w:spacing w:after="105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6027" w:type="dxa"/>
            <w:hideMark/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__________________________________ </w:t>
            </w:r>
          </w:p>
          <w:p w:rsidR="00047FCD" w:rsidRPr="00047FCD" w:rsidRDefault="00047FCD" w:rsidP="00047FCD">
            <w:pPr>
              <w:spacing w:after="105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(ФИО заявителя) </w:t>
            </w:r>
          </w:p>
        </w:tc>
      </w:tr>
      <w:tr w:rsidR="00047FCD" w:rsidRPr="00047FCD" w:rsidTr="00047FCD">
        <w:tc>
          <w:tcPr>
            <w:tcW w:w="10191" w:type="dxa"/>
            <w:gridSpan w:val="3"/>
            <w:hideMark/>
          </w:tcPr>
          <w:p w:rsidR="00047FCD" w:rsidRPr="00047FCD" w:rsidRDefault="00047FCD" w:rsidP="00047FCD">
            <w:pPr>
              <w:spacing w:after="105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Отметка о получении:</w:t>
            </w:r>
          </w:p>
        </w:tc>
      </w:tr>
      <w:tr w:rsidR="00047FCD" w:rsidRPr="00047FCD" w:rsidTr="00AD42AC">
        <w:tc>
          <w:tcPr>
            <w:tcW w:w="0" w:type="auto"/>
            <w:hideMark/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  <w:p w:rsidR="00047FCD" w:rsidRPr="00047FCD" w:rsidRDefault="00047FCD" w:rsidP="00047FCD">
            <w:pPr>
              <w:spacing w:after="105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(дата) </w:t>
            </w:r>
          </w:p>
        </w:tc>
        <w:tc>
          <w:tcPr>
            <w:tcW w:w="2154" w:type="dxa"/>
            <w:hideMark/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</w:p>
          <w:p w:rsidR="00047FCD" w:rsidRPr="00047FCD" w:rsidRDefault="00047FCD" w:rsidP="00047FCD">
            <w:pPr>
              <w:spacing w:after="105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6027" w:type="dxa"/>
            <w:hideMark/>
          </w:tcPr>
          <w:p w:rsidR="00047FCD" w:rsidRPr="00047FCD" w:rsidRDefault="00047FCD" w:rsidP="00047F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__________________________________ </w:t>
            </w:r>
          </w:p>
          <w:p w:rsidR="00047FCD" w:rsidRPr="00047FCD" w:rsidRDefault="00047FCD" w:rsidP="00047FCD">
            <w:pPr>
              <w:spacing w:after="105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7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(ФИО заявителя) </w:t>
            </w:r>
          </w:p>
        </w:tc>
      </w:tr>
    </w:tbl>
    <w:p w:rsidR="00AD42AC" w:rsidRDefault="00AD42AC" w:rsidP="00AD42AC">
      <w:pPr>
        <w:suppressAutoHyphens/>
        <w:spacing w:after="0" w:line="240" w:lineRule="auto"/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sectPr w:rsidR="00AD42AC" w:rsidSect="0074366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D42AC" w:rsidRPr="00047FCD" w:rsidRDefault="00AD42AC" w:rsidP="00AD42AC">
      <w:pPr>
        <w:spacing w:after="0" w:line="240" w:lineRule="auto"/>
        <w:ind w:left="97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</w:t>
      </w:r>
      <w:r w:rsidR="003A08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</w:p>
    <w:p w:rsidR="00AD42AC" w:rsidRDefault="00AD42AC" w:rsidP="00AD42AC">
      <w:pPr>
        <w:spacing w:after="0" w:line="240" w:lineRule="auto"/>
        <w:ind w:left="9781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постановлением администрации </w:t>
      </w:r>
    </w:p>
    <w:p w:rsidR="00AD42AC" w:rsidRDefault="00AD42AC" w:rsidP="00AD42AC">
      <w:pPr>
        <w:spacing w:after="0" w:line="240" w:lineRule="auto"/>
        <w:ind w:left="9781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Железнодорожненского сельского </w:t>
      </w:r>
    </w:p>
    <w:p w:rsidR="00AD42AC" w:rsidRDefault="00AD42AC" w:rsidP="00AD42AC">
      <w:pPr>
        <w:spacing w:after="0" w:line="240" w:lineRule="auto"/>
        <w:ind w:left="9781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поселения Бахчисарайского района </w:t>
      </w:r>
    </w:p>
    <w:p w:rsidR="00AD42AC" w:rsidRPr="00047FCD" w:rsidRDefault="00AD42AC" w:rsidP="00AD42AC">
      <w:pPr>
        <w:spacing w:after="0" w:line="240" w:lineRule="auto"/>
        <w:ind w:left="9781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AD42AC" w:rsidRDefault="003A08E0" w:rsidP="00AD42AC">
      <w:pPr>
        <w:suppressAutoHyphens/>
        <w:spacing w:after="0" w:line="240" w:lineRule="auto"/>
        <w:ind w:left="978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A08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21.09.2023 № 89/2023</w:t>
      </w:r>
    </w:p>
    <w:p w:rsidR="00AD42AC" w:rsidRDefault="00AD42AC" w:rsidP="00AD42A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D42AC" w:rsidRPr="00AC2F50" w:rsidRDefault="00AD42AC" w:rsidP="00AD42A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C2F50">
        <w:rPr>
          <w:rFonts w:ascii="Times New Roman" w:hAnsi="Times New Roman" w:cs="Times New Roman"/>
          <w:color w:val="auto"/>
          <w:sz w:val="28"/>
          <w:szCs w:val="28"/>
        </w:rPr>
        <w:t>Форма журнала регистрации</w:t>
      </w:r>
    </w:p>
    <w:p w:rsidR="00AD42AC" w:rsidRPr="00AC2F50" w:rsidRDefault="00AD42AC" w:rsidP="00AD42A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C2F50">
        <w:rPr>
          <w:rFonts w:ascii="Times New Roman" w:hAnsi="Times New Roman" w:cs="Times New Roman"/>
          <w:color w:val="auto"/>
          <w:sz w:val="28"/>
          <w:szCs w:val="28"/>
        </w:rPr>
        <w:t>договоров о размещении нестационарного торгового объекта</w:t>
      </w:r>
    </w:p>
    <w:p w:rsidR="00AD42AC" w:rsidRPr="00AC2F50" w:rsidRDefault="00AD42AC" w:rsidP="00AD42A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C2F50">
        <w:rPr>
          <w:rFonts w:ascii="Times New Roman" w:hAnsi="Times New Roman" w:cs="Times New Roman"/>
          <w:color w:val="auto"/>
          <w:sz w:val="28"/>
          <w:szCs w:val="28"/>
        </w:rPr>
        <w:t>на земельном участке, находящемся в муниципальной собственности</w:t>
      </w:r>
    </w:p>
    <w:p w:rsidR="00AD42AC" w:rsidRPr="00AC2F50" w:rsidRDefault="00AD42AC" w:rsidP="00AD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3119"/>
        <w:gridCol w:w="1559"/>
        <w:gridCol w:w="1418"/>
        <w:gridCol w:w="992"/>
        <w:gridCol w:w="1276"/>
        <w:gridCol w:w="2126"/>
        <w:gridCol w:w="1985"/>
      </w:tblGrid>
      <w:tr w:rsidR="00AD42AC" w:rsidRPr="00AC2F50" w:rsidTr="0026399F">
        <w:trPr>
          <w:trHeight w:hRule="exact" w:val="1666"/>
        </w:trPr>
        <w:tc>
          <w:tcPr>
            <w:tcW w:w="675" w:type="dxa"/>
            <w:shd w:val="clear" w:color="auto" w:fill="auto"/>
          </w:tcPr>
          <w:p w:rsidR="00AD42AC" w:rsidRPr="00AC2F50" w:rsidRDefault="00AD42AC" w:rsidP="0026399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AD42AC" w:rsidRPr="00AC2F50" w:rsidRDefault="00AD42AC" w:rsidP="0026399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AD42AC" w:rsidRPr="00AC2F50" w:rsidRDefault="00AD42AC" w:rsidP="0026399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Дата регистрации</w:t>
            </w:r>
          </w:p>
        </w:tc>
        <w:tc>
          <w:tcPr>
            <w:tcW w:w="3119" w:type="dxa"/>
            <w:shd w:val="clear" w:color="auto" w:fill="auto"/>
          </w:tcPr>
          <w:p w:rsidR="00AD42AC" w:rsidRPr="00AC2F50" w:rsidRDefault="00AD42AC" w:rsidP="0026399F">
            <w:pPr>
              <w:pStyle w:val="TableParagraph"/>
              <w:tabs>
                <w:tab w:val="left" w:pos="1319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юридического лица или индивидуального</w:t>
            </w:r>
            <w:r w:rsidRPr="00AC2F50">
              <w:rPr>
                <w:rFonts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предпринимателя</w:t>
            </w:r>
          </w:p>
        </w:tc>
        <w:tc>
          <w:tcPr>
            <w:tcW w:w="1559" w:type="dxa"/>
            <w:shd w:val="clear" w:color="auto" w:fill="auto"/>
          </w:tcPr>
          <w:p w:rsidR="00AD42AC" w:rsidRPr="00AC2F50" w:rsidRDefault="00AD42AC" w:rsidP="0026399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Срок действия договора</w:t>
            </w:r>
          </w:p>
        </w:tc>
        <w:tc>
          <w:tcPr>
            <w:tcW w:w="1418" w:type="dxa"/>
            <w:shd w:val="clear" w:color="auto" w:fill="auto"/>
          </w:tcPr>
          <w:p w:rsidR="00AD42AC" w:rsidRPr="00AC2F50" w:rsidRDefault="00AD42AC" w:rsidP="0026399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Сведения</w:t>
            </w:r>
            <w:r w:rsidRPr="00AC2F50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о продления договора</w:t>
            </w:r>
          </w:p>
        </w:tc>
        <w:tc>
          <w:tcPr>
            <w:tcW w:w="992" w:type="dxa"/>
            <w:shd w:val="clear" w:color="auto" w:fill="auto"/>
          </w:tcPr>
          <w:p w:rsidR="00AD42AC" w:rsidRPr="00AC2F50" w:rsidRDefault="00AD42AC" w:rsidP="0026399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Зона №</w:t>
            </w:r>
          </w:p>
        </w:tc>
        <w:tc>
          <w:tcPr>
            <w:tcW w:w="1276" w:type="dxa"/>
            <w:shd w:val="clear" w:color="auto" w:fill="auto"/>
          </w:tcPr>
          <w:p w:rsidR="00AD42AC" w:rsidRPr="00AC2F50" w:rsidRDefault="00AD42AC" w:rsidP="0026399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№ места</w:t>
            </w:r>
          </w:p>
        </w:tc>
        <w:tc>
          <w:tcPr>
            <w:tcW w:w="2126" w:type="dxa"/>
            <w:shd w:val="clear" w:color="auto" w:fill="auto"/>
          </w:tcPr>
          <w:p w:rsidR="00AD42AC" w:rsidRPr="00AC2F50" w:rsidRDefault="00AD42AC" w:rsidP="0026399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Специализация</w:t>
            </w:r>
          </w:p>
        </w:tc>
        <w:tc>
          <w:tcPr>
            <w:tcW w:w="1985" w:type="dxa"/>
            <w:shd w:val="clear" w:color="auto" w:fill="auto"/>
          </w:tcPr>
          <w:p w:rsidR="00AD42AC" w:rsidRPr="00AC2F50" w:rsidRDefault="00AD42AC" w:rsidP="0026399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Подпись</w:t>
            </w:r>
            <w:r w:rsidRPr="00AC2F5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и дата получателя</w:t>
            </w:r>
          </w:p>
        </w:tc>
      </w:tr>
      <w:tr w:rsidR="00AD42AC" w:rsidRPr="00AC2F50" w:rsidTr="0026399F">
        <w:trPr>
          <w:trHeight w:hRule="exact" w:val="288"/>
        </w:trPr>
        <w:tc>
          <w:tcPr>
            <w:tcW w:w="675" w:type="dxa"/>
            <w:shd w:val="clear" w:color="auto" w:fill="auto"/>
          </w:tcPr>
          <w:p w:rsidR="00AD42AC" w:rsidRPr="00AC2F50" w:rsidRDefault="00AD42AC" w:rsidP="0026399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42AC" w:rsidRPr="00AC2F50" w:rsidRDefault="00AD42AC" w:rsidP="00263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D42AC" w:rsidRPr="00AC2F50" w:rsidRDefault="00AD42AC" w:rsidP="0026399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D42AC" w:rsidRPr="00AC2F50" w:rsidRDefault="00AD42AC" w:rsidP="0026399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D42AC" w:rsidRPr="00AC2F50" w:rsidRDefault="00AD42AC" w:rsidP="0026399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D42AC" w:rsidRPr="00AC2F50" w:rsidRDefault="00AD42AC" w:rsidP="0026399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D42AC" w:rsidRPr="00AC2F50" w:rsidRDefault="00AD42AC" w:rsidP="0026399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AD42AC" w:rsidRPr="00AC2F50" w:rsidRDefault="00AD42AC" w:rsidP="0026399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AD42AC" w:rsidRPr="00AC2F50" w:rsidRDefault="00AD42AC" w:rsidP="0026399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F50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</w:tbl>
    <w:p w:rsidR="00AD42AC" w:rsidRPr="00AC2F50" w:rsidRDefault="00AD42AC" w:rsidP="00AD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2AC" w:rsidRDefault="00AD42AC" w:rsidP="00AD42AC">
      <w:pPr>
        <w:suppressAutoHyphens/>
        <w:spacing w:after="0" w:line="240" w:lineRule="auto"/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sectPr w:rsidR="00AD42AC" w:rsidSect="00AD42A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br w:type="page"/>
      </w:r>
    </w:p>
    <w:p w:rsidR="00AD42AC" w:rsidRPr="00047FCD" w:rsidRDefault="00AD42AC" w:rsidP="00AD42AC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D42AC" w:rsidRDefault="00AD42AC" w:rsidP="00AD42AC">
      <w:pPr>
        <w:spacing w:after="0" w:line="240" w:lineRule="auto"/>
        <w:ind w:left="5103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постановлением администрации </w:t>
      </w:r>
    </w:p>
    <w:p w:rsidR="00AD42AC" w:rsidRDefault="00AD42AC" w:rsidP="00AD42AC">
      <w:pPr>
        <w:spacing w:after="0" w:line="240" w:lineRule="auto"/>
        <w:ind w:left="5103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Железнодорожненского сельского </w:t>
      </w:r>
    </w:p>
    <w:p w:rsidR="00AD42AC" w:rsidRDefault="00AD42AC" w:rsidP="00AD42AC">
      <w:pPr>
        <w:spacing w:after="0" w:line="240" w:lineRule="auto"/>
        <w:ind w:left="5103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поселения Бахчисарайского района </w:t>
      </w:r>
    </w:p>
    <w:p w:rsidR="00AD42AC" w:rsidRPr="00047FCD" w:rsidRDefault="00AD42AC" w:rsidP="00AD42AC">
      <w:pPr>
        <w:spacing w:after="0" w:line="240" w:lineRule="auto"/>
        <w:ind w:left="5103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Республики Крым</w:t>
      </w:r>
      <w:r w:rsidRPr="00047F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AD42AC" w:rsidRDefault="003A08E0" w:rsidP="00AD42AC">
      <w:pPr>
        <w:suppressAutoHyphens/>
        <w:spacing w:after="0" w:line="240" w:lineRule="auto"/>
        <w:ind w:left="5103"/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</w:pPr>
      <w:r w:rsidRPr="003A08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21.09.2023 № 89/2023</w:t>
      </w:r>
    </w:p>
    <w:p w:rsidR="00AD42AC" w:rsidRDefault="00AD42AC" w:rsidP="00AD42AC">
      <w:pPr>
        <w:suppressAutoHyphens/>
        <w:spacing w:after="0" w:line="240" w:lineRule="auto"/>
        <w:ind w:left="5103"/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</w:pPr>
    </w:p>
    <w:p w:rsidR="00AD42AC" w:rsidRPr="00AC2F50" w:rsidRDefault="00AD42AC" w:rsidP="00AD42AC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3000" w:right="2300" w:firstLine="9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F1F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привязки нестационарного торгового объекта</w:t>
      </w:r>
    </w:p>
    <w:p w:rsidR="00AD42AC" w:rsidRPr="00B01F1F" w:rsidRDefault="00AD42AC" w:rsidP="00AD42AC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3000" w:right="2300" w:firstLine="9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895" w:type="dxa"/>
        <w:tblInd w:w="306" w:type="dxa"/>
        <w:tblLook w:val="04A0" w:firstRow="1" w:lastRow="0" w:firstColumn="1" w:lastColumn="0" w:noHBand="0" w:noVBand="1"/>
      </w:tblPr>
      <w:tblGrid>
        <w:gridCol w:w="9895"/>
      </w:tblGrid>
      <w:tr w:rsidR="00AD42AC" w:rsidRPr="00AC2F50" w:rsidTr="0026399F">
        <w:tc>
          <w:tcPr>
            <w:tcW w:w="9895" w:type="dxa"/>
          </w:tcPr>
          <w:p w:rsidR="00AD42AC" w:rsidRPr="00B01F1F" w:rsidRDefault="00AD42AC" w:rsidP="00263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B01F1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(наименование муниципального образования)</w:t>
            </w:r>
          </w:p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AD42AC" w:rsidRPr="00AC2F50" w:rsidTr="0026399F">
        <w:tc>
          <w:tcPr>
            <w:tcW w:w="9895" w:type="dxa"/>
          </w:tcPr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Хозяйствующий субъект</w:t>
            </w:r>
            <w:r w:rsidRPr="00AC2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D42AC" w:rsidRPr="00AC2F50" w:rsidTr="0026399F">
        <w:tc>
          <w:tcPr>
            <w:tcW w:w="9895" w:type="dxa"/>
          </w:tcPr>
          <w:p w:rsidR="00AD42AC" w:rsidRPr="004754D9" w:rsidRDefault="00AD42AC" w:rsidP="0026399F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4754D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(организационно-правовая форма, наименование, ИНН)</w:t>
            </w:r>
          </w:p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AD42AC" w:rsidRPr="00AC2F50" w:rsidTr="0026399F">
        <w:tc>
          <w:tcPr>
            <w:tcW w:w="9895" w:type="dxa"/>
          </w:tcPr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AD42AC" w:rsidRPr="00AC2F50" w:rsidTr="0026399F">
        <w:tc>
          <w:tcPr>
            <w:tcW w:w="9895" w:type="dxa"/>
          </w:tcPr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реализуемых товаров</w:t>
            </w:r>
          </w:p>
        </w:tc>
      </w:tr>
      <w:tr w:rsidR="00AD42AC" w:rsidRPr="00AC2F50" w:rsidTr="0026399F">
        <w:tc>
          <w:tcPr>
            <w:tcW w:w="9895" w:type="dxa"/>
          </w:tcPr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Место нахождения НТО </w:t>
            </w:r>
            <w:r w:rsidRPr="00AC2F50">
              <w:rPr>
                <w:rFonts w:ascii="Times New Roman" w:eastAsia="Times New Roman" w:hAnsi="Times New Roman" w:cs="Times New Roman"/>
                <w:sz w:val="28"/>
                <w:szCs w:val="28"/>
              </w:rPr>
              <w:t>(адрес)</w:t>
            </w:r>
          </w:p>
        </w:tc>
      </w:tr>
      <w:tr w:rsidR="00AD42AC" w:rsidRPr="00AC2F50" w:rsidTr="0026399F">
        <w:tc>
          <w:tcPr>
            <w:tcW w:w="9895" w:type="dxa"/>
          </w:tcPr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42AC" w:rsidRPr="00AC2F50" w:rsidTr="0026399F">
        <w:tc>
          <w:tcPr>
            <w:tcW w:w="9895" w:type="dxa"/>
          </w:tcPr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 работы НТО</w:t>
            </w:r>
          </w:p>
        </w:tc>
      </w:tr>
      <w:tr w:rsidR="00AD42AC" w:rsidRPr="00AC2F50" w:rsidTr="0026399F">
        <w:tc>
          <w:tcPr>
            <w:tcW w:w="9895" w:type="dxa"/>
          </w:tcPr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собственности земельного участка</w:t>
            </w:r>
          </w:p>
        </w:tc>
      </w:tr>
      <w:tr w:rsidR="00AD42AC" w:rsidRPr="00AC2F50" w:rsidTr="0026399F">
        <w:tc>
          <w:tcPr>
            <w:tcW w:w="9895" w:type="dxa"/>
          </w:tcPr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Краткая характеристика НТО (вид, площадь, количество посадочных мест)</w:t>
            </w:r>
          </w:p>
        </w:tc>
      </w:tr>
      <w:tr w:rsidR="00AD42AC" w:rsidRPr="00AC2F50" w:rsidTr="0026399F">
        <w:tc>
          <w:tcPr>
            <w:tcW w:w="9895" w:type="dxa"/>
          </w:tcPr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2AC" w:rsidRPr="00AC2F50" w:rsidTr="0026399F">
        <w:tc>
          <w:tcPr>
            <w:tcW w:w="9895" w:type="dxa"/>
          </w:tcPr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2AC" w:rsidRPr="00AC2F50" w:rsidTr="0026399F">
        <w:tc>
          <w:tcPr>
            <w:tcW w:w="9895" w:type="dxa"/>
          </w:tcPr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Основание для выдачи и срок действия</w:t>
            </w:r>
          </w:p>
        </w:tc>
      </w:tr>
      <w:tr w:rsidR="00AD42AC" w:rsidRPr="00AC2F50" w:rsidTr="0026399F">
        <w:tc>
          <w:tcPr>
            <w:tcW w:w="9895" w:type="dxa"/>
            <w:tcBorders>
              <w:bottom w:val="single" w:sz="4" w:space="0" w:color="auto"/>
            </w:tcBorders>
          </w:tcPr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2AC" w:rsidRPr="00AC2F50" w:rsidTr="0026399F">
        <w:tc>
          <w:tcPr>
            <w:tcW w:w="9895" w:type="dxa"/>
            <w:tcBorders>
              <w:left w:val="nil"/>
              <w:bottom w:val="nil"/>
              <w:right w:val="nil"/>
            </w:tcBorders>
          </w:tcPr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2AC" w:rsidRPr="00AC2F50" w:rsidTr="0026399F">
        <w:tc>
          <w:tcPr>
            <w:tcW w:w="9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Паспорт привязки выдан:</w:t>
            </w:r>
          </w:p>
        </w:tc>
      </w:tr>
      <w:tr w:rsidR="00AD42AC" w:rsidRPr="00AC2F50" w:rsidTr="0026399F">
        <w:tc>
          <w:tcPr>
            <w:tcW w:w="9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C2F5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(уполномоченный орган местного самоуправления)</w:t>
            </w:r>
          </w:p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AD42AC" w:rsidRPr="00AC2F50" w:rsidTr="0026399F">
        <w:tc>
          <w:tcPr>
            <w:tcW w:w="9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C2F5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C2F5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C2F5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дата</w:t>
            </w:r>
          </w:p>
        </w:tc>
      </w:tr>
      <w:tr w:rsidR="00AD42AC" w:rsidRPr="00AC2F50" w:rsidTr="0026399F"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</w:tcPr>
          <w:p w:rsidR="00AD42AC" w:rsidRPr="00AC2F50" w:rsidRDefault="00AD42AC" w:rsidP="0026399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7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</w:tbl>
    <w:p w:rsidR="00AD42AC" w:rsidRPr="00AC2F50" w:rsidRDefault="00AD42AC" w:rsidP="00AD42A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540" w:right="700"/>
        <w:rPr>
          <w:rFonts w:ascii="Times New Roman" w:eastAsia="Times New Roman" w:hAnsi="Times New Roman" w:cs="Times New Roman"/>
          <w:sz w:val="28"/>
          <w:szCs w:val="28"/>
        </w:rPr>
      </w:pPr>
    </w:p>
    <w:p w:rsidR="00AD42AC" w:rsidRDefault="00AD42AC" w:rsidP="00AD42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670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действия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2670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продлен до «___</w:t>
      </w:r>
      <w:proofErr w:type="gramStart"/>
      <w:r w:rsidRPr="00262670">
        <w:rPr>
          <w:rFonts w:ascii="Times New Roman" w:eastAsia="Times New Roman" w:hAnsi="Times New Roman" w:cs="Times New Roman"/>
          <w:b/>
          <w:bCs/>
          <w:sz w:val="28"/>
          <w:szCs w:val="28"/>
        </w:rPr>
        <w:t>_»_</w:t>
      </w:r>
      <w:proofErr w:type="gramEnd"/>
      <w:r w:rsidRPr="00262670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 20____ года</w:t>
      </w:r>
    </w:p>
    <w:p w:rsidR="00AD42AC" w:rsidRPr="00262670" w:rsidRDefault="00AD42AC" w:rsidP="00AD42AC">
      <w:pPr>
        <w:widowControl w:val="0"/>
        <w:tabs>
          <w:tab w:val="left" w:pos="4720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70">
        <w:rPr>
          <w:rFonts w:ascii="Times New Roman" w:eastAsia="Times New Roman" w:hAnsi="Times New Roman" w:cs="Times New Roman"/>
          <w:sz w:val="28"/>
          <w:szCs w:val="28"/>
        </w:rPr>
        <w:lastRenderedPageBreak/>
        <w:t>(должность)</w:t>
      </w:r>
      <w:r w:rsidRPr="00262670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262670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</w:p>
    <w:p w:rsidR="00AD42AC" w:rsidRPr="00262670" w:rsidRDefault="00AD42AC" w:rsidP="00AD42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42AC" w:rsidRPr="00AC2F50" w:rsidRDefault="00AD42AC" w:rsidP="00AD42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670">
        <w:rPr>
          <w:rFonts w:ascii="Times New Roman" w:eastAsia="Times New Roman" w:hAnsi="Times New Roman" w:cs="Times New Roman"/>
          <w:b/>
          <w:bCs/>
          <w:sz w:val="28"/>
          <w:szCs w:val="28"/>
        </w:rPr>
        <w:t>М.П.</w:t>
      </w:r>
    </w:p>
    <w:p w:rsidR="00AD42AC" w:rsidRPr="00AC2F50" w:rsidRDefault="00AD42AC" w:rsidP="00AD42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2AC" w:rsidRPr="00AC2F50" w:rsidRDefault="00AD42AC" w:rsidP="00AD42AC">
      <w:pPr>
        <w:widowControl w:val="0"/>
        <w:autoSpaceDE w:val="0"/>
        <w:autoSpaceDN w:val="0"/>
        <w:adjustRightInd w:val="0"/>
        <w:spacing w:after="0" w:line="240" w:lineRule="auto"/>
        <w:ind w:left="19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670">
        <w:rPr>
          <w:rFonts w:ascii="Times New Roman" w:eastAsia="Times New Roman" w:hAnsi="Times New Roman" w:cs="Times New Roman"/>
          <w:b/>
          <w:bCs/>
          <w:sz w:val="28"/>
          <w:szCs w:val="28"/>
        </w:rPr>
        <w:t>Схема размещения нестационарного торгового объекта</w:t>
      </w:r>
    </w:p>
    <w:p w:rsidR="00AD42AC" w:rsidRPr="00AC2F50" w:rsidRDefault="00AD42AC" w:rsidP="00AD42AC">
      <w:pPr>
        <w:widowControl w:val="0"/>
        <w:autoSpaceDE w:val="0"/>
        <w:autoSpaceDN w:val="0"/>
        <w:adjustRightInd w:val="0"/>
        <w:spacing w:after="0" w:line="240" w:lineRule="auto"/>
        <w:ind w:left="19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D42AC" w:rsidRPr="00AC2F50" w:rsidTr="0026399F">
        <w:tc>
          <w:tcPr>
            <w:tcW w:w="9923" w:type="dxa"/>
            <w:vAlign w:val="center"/>
          </w:tcPr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расположения чертежа</w:t>
            </w:r>
          </w:p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ind w:left="-2507" w:right="-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2AC" w:rsidRPr="00AC2F50" w:rsidRDefault="00AD42AC" w:rsidP="00AD42AC">
      <w:pPr>
        <w:widowControl w:val="0"/>
        <w:autoSpaceDE w:val="0"/>
        <w:autoSpaceDN w:val="0"/>
        <w:adjustRightInd w:val="0"/>
        <w:spacing w:after="0" w:line="240" w:lineRule="auto"/>
        <w:ind w:left="1940"/>
        <w:rPr>
          <w:rFonts w:ascii="Times New Roman" w:eastAsia="Times New Roman" w:hAnsi="Times New Roman" w:cs="Times New Roman"/>
          <w:sz w:val="28"/>
          <w:szCs w:val="28"/>
        </w:rPr>
      </w:pPr>
    </w:p>
    <w:p w:rsidR="00AD42AC" w:rsidRPr="00AC2F50" w:rsidRDefault="00AD42AC" w:rsidP="00AD4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b/>
          <w:sz w:val="28"/>
          <w:szCs w:val="28"/>
        </w:rPr>
        <w:t>Экспликация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17"/>
        <w:gridCol w:w="4718"/>
      </w:tblGrid>
      <w:tr w:rsidR="00AD42AC" w:rsidRPr="00AC2F50" w:rsidTr="0026399F">
        <w:tc>
          <w:tcPr>
            <w:tcW w:w="4717" w:type="dxa"/>
          </w:tcPr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размещения</w:t>
            </w:r>
          </w:p>
        </w:tc>
        <w:tc>
          <w:tcPr>
            <w:tcW w:w="4718" w:type="dxa"/>
          </w:tcPr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2AC" w:rsidRPr="00AC2F50" w:rsidTr="0026399F">
        <w:tc>
          <w:tcPr>
            <w:tcW w:w="4717" w:type="dxa"/>
          </w:tcPr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Красные линии</w:t>
            </w:r>
          </w:p>
        </w:tc>
        <w:tc>
          <w:tcPr>
            <w:tcW w:w="4718" w:type="dxa"/>
          </w:tcPr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2AC" w:rsidRPr="00AC2F50" w:rsidTr="0026399F">
        <w:tc>
          <w:tcPr>
            <w:tcW w:w="4717" w:type="dxa"/>
          </w:tcPr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2F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Габариты НТО</w:t>
            </w:r>
          </w:p>
        </w:tc>
        <w:tc>
          <w:tcPr>
            <w:tcW w:w="4718" w:type="dxa"/>
          </w:tcPr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2AC" w:rsidRPr="00AC2F50" w:rsidTr="0026399F">
        <w:tc>
          <w:tcPr>
            <w:tcW w:w="4717" w:type="dxa"/>
          </w:tcPr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2AC" w:rsidRPr="00AC2F50" w:rsidTr="0026399F">
        <w:tc>
          <w:tcPr>
            <w:tcW w:w="4717" w:type="dxa"/>
          </w:tcPr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2AC" w:rsidRPr="00262670" w:rsidRDefault="00AD42AC" w:rsidP="00AD4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2AC" w:rsidRPr="00AC2F50" w:rsidRDefault="00AD42AC" w:rsidP="00AD4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79D4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Условные обозначения:</w:t>
      </w:r>
    </w:p>
    <w:tbl>
      <w:tblPr>
        <w:tblStyle w:val="a6"/>
        <w:tblW w:w="946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D42AC" w:rsidRPr="00AC2F50" w:rsidTr="0026399F">
        <w:tc>
          <w:tcPr>
            <w:tcW w:w="9464" w:type="dxa"/>
          </w:tcPr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2AC" w:rsidRPr="00AC2F50" w:rsidTr="0026399F">
        <w:tc>
          <w:tcPr>
            <w:tcW w:w="9464" w:type="dxa"/>
          </w:tcPr>
          <w:p w:rsidR="00AD42AC" w:rsidRPr="00AC2F50" w:rsidRDefault="00AD42AC" w:rsidP="002639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2AC" w:rsidRPr="00AC2F50" w:rsidRDefault="00AD42AC" w:rsidP="00AD42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D42AC" w:rsidRPr="00AC2F50" w:rsidRDefault="00AD42AC" w:rsidP="00AD4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Железнодорожненского сельского </w:t>
      </w:r>
    </w:p>
    <w:p w:rsidR="00AD42AC" w:rsidRDefault="00AD42AC" w:rsidP="00AD4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sz w:val="28"/>
          <w:szCs w:val="28"/>
        </w:rPr>
        <w:t xml:space="preserve">совета – глава администрации </w:t>
      </w:r>
    </w:p>
    <w:p w:rsidR="00AD42AC" w:rsidRDefault="00AD42AC" w:rsidP="00AD42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sz w:val="28"/>
          <w:szCs w:val="28"/>
        </w:rPr>
        <w:t>Железнодорожненского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A08E0" w:rsidRPr="00047FCD" w:rsidRDefault="003A08E0" w:rsidP="003A08E0">
      <w:pPr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EA25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</w:p>
    <w:p w:rsidR="00AD42AC" w:rsidRDefault="003A08E0" w:rsidP="003A08E0">
      <w:pPr>
        <w:suppressAutoHyphens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7F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паспорту привязки нестационарного торгового объекта</w:t>
      </w:r>
    </w:p>
    <w:p w:rsidR="00AD42AC" w:rsidRDefault="00AD42AC" w:rsidP="00AD42AC">
      <w:pPr>
        <w:suppressAutoHyphens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39" w:lineRule="auto"/>
        <w:ind w:left="4100"/>
        <w:rPr>
          <w:rFonts w:ascii="Times New Roman" w:eastAsia="Times New Roman" w:hAnsi="Times New Roman" w:cs="Times New Roman"/>
          <w:sz w:val="28"/>
          <w:szCs w:val="28"/>
        </w:rPr>
      </w:pPr>
      <w:r w:rsidRPr="008B1FA8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FA8">
        <w:rPr>
          <w:rFonts w:ascii="Times New Roman" w:eastAsia="Times New Roman" w:hAnsi="Times New Roman" w:cs="Times New Roman"/>
          <w:sz w:val="28"/>
          <w:szCs w:val="28"/>
        </w:rPr>
        <w:t>Хозяйствующий субъект ____________________________________________</w:t>
      </w: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39" w:lineRule="auto"/>
        <w:ind w:left="5660"/>
        <w:rPr>
          <w:rFonts w:ascii="Times New Roman" w:eastAsia="Times New Roman" w:hAnsi="Times New Roman" w:cs="Times New Roman"/>
          <w:sz w:val="28"/>
          <w:szCs w:val="28"/>
        </w:rPr>
      </w:pPr>
      <w:r w:rsidRPr="008B1FA8">
        <w:rPr>
          <w:rFonts w:ascii="Times New Roman" w:eastAsia="Times New Roman" w:hAnsi="Times New Roman" w:cs="Times New Roman"/>
          <w:sz w:val="28"/>
          <w:szCs w:val="28"/>
        </w:rPr>
        <w:t>(наименование)</w:t>
      </w: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42AC" w:rsidRPr="008B1FA8" w:rsidRDefault="00AD42AC" w:rsidP="00AD42A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B1FA8">
        <w:rPr>
          <w:rFonts w:ascii="Times New Roman" w:eastAsia="Times New Roman" w:hAnsi="Times New Roman" w:cs="Times New Roman"/>
          <w:sz w:val="28"/>
          <w:szCs w:val="28"/>
        </w:rPr>
        <w:t>этим заявлением сообщаю, что требования паспорта привязки нестационарного торгового объекта, выданного «__</w:t>
      </w:r>
      <w:proofErr w:type="gramStart"/>
      <w:r w:rsidRPr="008B1FA8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8B1FA8">
        <w:rPr>
          <w:rFonts w:ascii="Times New Roman" w:eastAsia="Times New Roman" w:hAnsi="Times New Roman" w:cs="Times New Roman"/>
          <w:sz w:val="28"/>
          <w:szCs w:val="28"/>
        </w:rPr>
        <w:t>__________20__ года</w:t>
      </w:r>
    </w:p>
    <w:p w:rsidR="00AD42AC" w:rsidRDefault="00AD42AC" w:rsidP="00AD4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41"/>
      <w:bookmarkEnd w:id="1"/>
      <w:r w:rsidRPr="008B1FA8">
        <w:rPr>
          <w:rFonts w:ascii="Times New Roman" w:eastAsia="Times New Roman" w:hAnsi="Times New Roman" w:cs="Times New Roman"/>
          <w:sz w:val="28"/>
          <w:szCs w:val="28"/>
          <w:lang w:val="en-US"/>
        </w:rPr>
        <w:t>№ ________</w:t>
      </w:r>
      <w:proofErr w:type="gramStart"/>
      <w:r w:rsidRPr="008B1FA8">
        <w:rPr>
          <w:rFonts w:ascii="Times New Roman" w:eastAsia="Times New Roman" w:hAnsi="Times New Roman" w:cs="Times New Roman"/>
          <w:sz w:val="28"/>
          <w:szCs w:val="28"/>
          <w:lang w:val="en-US"/>
        </w:rPr>
        <w:t>_ ,</w:t>
      </w:r>
      <w:proofErr w:type="gramEnd"/>
      <w:r w:rsidRPr="008B1FA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1FA8">
        <w:rPr>
          <w:rFonts w:ascii="Times New Roman" w:eastAsia="Times New Roman" w:hAnsi="Times New Roman" w:cs="Times New Roman"/>
          <w:sz w:val="28"/>
          <w:szCs w:val="28"/>
          <w:lang w:val="en-US"/>
        </w:rPr>
        <w:t>выполнены</w:t>
      </w:r>
      <w:proofErr w:type="spellEnd"/>
      <w:r w:rsidRPr="008B1FA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8B1FA8">
        <w:rPr>
          <w:rFonts w:ascii="Times New Roman" w:eastAsia="Times New Roman" w:hAnsi="Times New Roman" w:cs="Times New Roman"/>
          <w:sz w:val="28"/>
          <w:szCs w:val="28"/>
          <w:lang w:val="en-US"/>
        </w:rPr>
        <w:t>полном</w:t>
      </w:r>
      <w:proofErr w:type="spellEnd"/>
      <w:r w:rsidRPr="008B1FA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1FA8">
        <w:rPr>
          <w:rFonts w:ascii="Times New Roman" w:eastAsia="Times New Roman" w:hAnsi="Times New Roman" w:cs="Times New Roman"/>
          <w:sz w:val="28"/>
          <w:szCs w:val="28"/>
          <w:lang w:val="en-US"/>
        </w:rPr>
        <w:t>объеме</w:t>
      </w:r>
      <w:proofErr w:type="spellEnd"/>
      <w:r w:rsidRPr="008B1FA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D42AC" w:rsidRPr="008E766B" w:rsidRDefault="00AD42AC" w:rsidP="00AD4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2AC" w:rsidRDefault="00AD42AC" w:rsidP="00AD42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380"/>
        <w:gridCol w:w="2880"/>
        <w:gridCol w:w="360"/>
        <w:gridCol w:w="2860"/>
      </w:tblGrid>
      <w:tr w:rsidR="00AD42AC" w:rsidRPr="008B1FA8" w:rsidTr="0026399F">
        <w:trPr>
          <w:trHeight w:val="276"/>
        </w:trPr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8B1F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(ФИО </w:t>
            </w:r>
            <w:proofErr w:type="spellStart"/>
            <w:r w:rsidRPr="008B1F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руководителя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30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8B1F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(</w:t>
            </w:r>
            <w:proofErr w:type="spellStart"/>
            <w:r w:rsidRPr="008B1F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подпись</w:t>
            </w:r>
            <w:proofErr w:type="spellEnd"/>
            <w:r w:rsidRPr="008B1F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>(</w:t>
            </w:r>
            <w:proofErr w:type="spellStart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>дата</w:t>
            </w:r>
            <w:proofErr w:type="spellEnd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 xml:space="preserve">, </w:t>
            </w:r>
            <w:proofErr w:type="spellStart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>печать</w:t>
            </w:r>
            <w:proofErr w:type="spellEnd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 xml:space="preserve"> </w:t>
            </w:r>
            <w:proofErr w:type="spellStart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>при</w:t>
            </w:r>
            <w:proofErr w:type="spellEnd"/>
          </w:p>
        </w:tc>
      </w:tr>
      <w:tr w:rsidR="00AD42AC" w:rsidRPr="008B1FA8" w:rsidTr="0026399F">
        <w:trPr>
          <w:trHeight w:val="2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proofErr w:type="spellStart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>предприятия</w:t>
            </w:r>
            <w:proofErr w:type="spellEnd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 xml:space="preserve">, </w:t>
            </w:r>
            <w:proofErr w:type="spellStart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>или</w:t>
            </w:r>
            <w:proofErr w:type="spellEnd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 xml:space="preserve"> ФИО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proofErr w:type="spellStart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>наличии</w:t>
            </w:r>
            <w:proofErr w:type="spellEnd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>)</w:t>
            </w:r>
          </w:p>
        </w:tc>
      </w:tr>
      <w:tr w:rsidR="00AD42AC" w:rsidRPr="008B1FA8" w:rsidTr="0026399F">
        <w:trPr>
          <w:trHeight w:val="2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proofErr w:type="spellStart"/>
            <w:r w:rsidRPr="008B1FA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  <w:lang w:val="en-US"/>
              </w:rPr>
              <w:t>индивидуального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D42AC" w:rsidRPr="008B1FA8" w:rsidTr="0026399F">
        <w:trPr>
          <w:trHeight w:val="2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proofErr w:type="spellStart"/>
            <w:r w:rsidRPr="008B1F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предпринимателя</w:t>
            </w:r>
            <w:proofErr w:type="spellEnd"/>
            <w:r w:rsidRPr="008B1F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2AC" w:rsidRPr="008B1FA8" w:rsidRDefault="00AD42AC" w:rsidP="0026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D42AC" w:rsidRPr="008B1FA8" w:rsidRDefault="00AD42AC" w:rsidP="00AD42AC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D42AC" w:rsidRPr="00AC2F50" w:rsidRDefault="00AD42AC" w:rsidP="00AD4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Железнодорожненского сельского </w:t>
      </w:r>
    </w:p>
    <w:p w:rsidR="00AD42AC" w:rsidRDefault="00AD42AC" w:rsidP="00AD4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sz w:val="28"/>
          <w:szCs w:val="28"/>
        </w:rPr>
        <w:t xml:space="preserve">совета – глава администрации </w:t>
      </w:r>
    </w:p>
    <w:p w:rsidR="00AD42AC" w:rsidRPr="00AD42AC" w:rsidRDefault="00AD42AC" w:rsidP="00AD42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sz w:val="28"/>
          <w:szCs w:val="28"/>
        </w:rPr>
        <w:t>Железнодорожненского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sectPr w:rsidR="00AD42AC" w:rsidRPr="00AD42AC" w:rsidSect="00AD42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583C"/>
    <w:multiLevelType w:val="hybridMultilevel"/>
    <w:tmpl w:val="C60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D96E0C"/>
    <w:multiLevelType w:val="hybridMultilevel"/>
    <w:tmpl w:val="C60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4F34F0"/>
    <w:multiLevelType w:val="hybridMultilevel"/>
    <w:tmpl w:val="65F02F32"/>
    <w:lvl w:ilvl="0" w:tplc="3ED4C53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72"/>
    <w:rsid w:val="00047FCD"/>
    <w:rsid w:val="00073044"/>
    <w:rsid w:val="002D6C84"/>
    <w:rsid w:val="003A08E0"/>
    <w:rsid w:val="007329FF"/>
    <w:rsid w:val="00743662"/>
    <w:rsid w:val="008748CD"/>
    <w:rsid w:val="00895972"/>
    <w:rsid w:val="008E3750"/>
    <w:rsid w:val="009D2B92"/>
    <w:rsid w:val="00AA2377"/>
    <w:rsid w:val="00AD42AC"/>
    <w:rsid w:val="00B32733"/>
    <w:rsid w:val="00BA0B44"/>
    <w:rsid w:val="00BD543C"/>
    <w:rsid w:val="00CB5E10"/>
    <w:rsid w:val="00E47CCB"/>
    <w:rsid w:val="00EA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8E003-36E9-4D98-BD14-5D9F1C29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8E0"/>
  </w:style>
  <w:style w:type="paragraph" w:styleId="1">
    <w:name w:val="heading 1"/>
    <w:basedOn w:val="a"/>
    <w:next w:val="a"/>
    <w:link w:val="10"/>
    <w:uiPriority w:val="99"/>
    <w:qFormat/>
    <w:rsid w:val="00AD42A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8959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32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9F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4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39"/>
    <w:locked/>
    <w:rsid w:val="00047FCD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4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47FC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AD42AC"/>
    <w:rPr>
      <w:rFonts w:ascii="Arial" w:hAnsi="Arial" w:cs="Arial"/>
      <w:b/>
      <w:bCs/>
      <w:color w:val="26282F"/>
      <w:sz w:val="24"/>
      <w:szCs w:val="24"/>
    </w:rPr>
  </w:style>
  <w:style w:type="paragraph" w:customStyle="1" w:styleId="TableParagraph">
    <w:name w:val="Table Paragraph"/>
    <w:basedOn w:val="a"/>
    <w:rsid w:val="00AD42AC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7">
    <w:name w:val="Body Text"/>
    <w:aliases w:val="Знак"/>
    <w:basedOn w:val="a"/>
    <w:link w:val="a8"/>
    <w:rsid w:val="00AD42AC"/>
    <w:pPr>
      <w:widowControl w:val="0"/>
      <w:spacing w:after="0" w:line="240" w:lineRule="auto"/>
      <w:ind w:left="112" w:firstLine="709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aliases w:val="Знак Знак"/>
    <w:basedOn w:val="a0"/>
    <w:link w:val="a7"/>
    <w:rsid w:val="00AD42AC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509&amp;n=83812&amp;dst=100146&amp;field=134&amp;date=28.12.2022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26276-FFE8-4FFE-AB51-4D93266F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28</Pages>
  <Words>6834</Words>
  <Characters>38955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</dc:creator>
  <cp:keywords/>
  <dc:description/>
  <cp:lastModifiedBy>user</cp:lastModifiedBy>
  <cp:revision>22</cp:revision>
  <cp:lastPrinted>2023-09-22T12:14:00Z</cp:lastPrinted>
  <dcterms:created xsi:type="dcterms:W3CDTF">2023-05-31T07:28:00Z</dcterms:created>
  <dcterms:modified xsi:type="dcterms:W3CDTF">2023-09-22T12:14:00Z</dcterms:modified>
</cp:coreProperties>
</file>