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64" w:rsidRPr="006D6164" w:rsidRDefault="006D6164" w:rsidP="006D6164">
      <w:pPr>
        <w:tabs>
          <w:tab w:val="center" w:pos="5102"/>
          <w:tab w:val="left" w:pos="8100"/>
        </w:tabs>
        <w:spacing w:after="0" w:line="240" w:lineRule="auto"/>
        <w:jc w:val="center"/>
        <w:rPr>
          <w:rFonts w:ascii="Times New Roman" w:eastAsia="Times New Roman" w:hAnsi="Times New Roman" w:cs="Times New Roman"/>
          <w:b/>
          <w:sz w:val="28"/>
          <w:szCs w:val="28"/>
          <w:lang w:val="uk-UA" w:eastAsia="ru-RU"/>
        </w:rPr>
      </w:pPr>
      <w:r w:rsidRPr="006D6164">
        <w:rPr>
          <w:rFonts w:ascii="Calibri" w:eastAsia="Calibri" w:hAnsi="Calibri" w:cs="Times New Roman"/>
          <w:noProof/>
          <w:lang w:eastAsia="ru-RU"/>
        </w:rPr>
        <w:drawing>
          <wp:anchor distT="0" distB="0" distL="114935" distR="114935" simplePos="0" relativeHeight="251659264" behindDoc="1" locked="0" layoutInCell="1" allowOverlap="1" wp14:anchorId="1F5566B8" wp14:editId="2A5274EA">
            <wp:simplePos x="0" y="0"/>
            <wp:positionH relativeFrom="column">
              <wp:posOffset>2880359</wp:posOffset>
            </wp:positionH>
            <wp:positionV relativeFrom="paragraph">
              <wp:posOffset>-68855</wp:posOffset>
            </wp:positionV>
            <wp:extent cx="638175" cy="89549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376" cy="89858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p w:rsidR="006D6164" w:rsidRPr="006D6164" w:rsidRDefault="006D6164" w:rsidP="006D6164">
      <w:pPr>
        <w:tabs>
          <w:tab w:val="center" w:pos="5102"/>
          <w:tab w:val="left" w:pos="8100"/>
        </w:tabs>
        <w:spacing w:after="0" w:line="240" w:lineRule="auto"/>
        <w:jc w:val="center"/>
        <w:rPr>
          <w:rFonts w:ascii="Times New Roman" w:eastAsia="Times New Roman" w:hAnsi="Times New Roman" w:cs="Times New Roman"/>
          <w:b/>
          <w:sz w:val="28"/>
          <w:szCs w:val="28"/>
          <w:lang w:val="uk-UA" w:eastAsia="ru-RU"/>
        </w:rPr>
      </w:pPr>
    </w:p>
    <w:p w:rsidR="006D6164" w:rsidRPr="006D6164" w:rsidRDefault="006D6164" w:rsidP="006D6164">
      <w:pPr>
        <w:tabs>
          <w:tab w:val="center" w:pos="5102"/>
          <w:tab w:val="left" w:pos="8100"/>
        </w:tabs>
        <w:spacing w:after="0" w:line="240" w:lineRule="auto"/>
        <w:jc w:val="center"/>
        <w:rPr>
          <w:rFonts w:ascii="Times New Roman" w:eastAsia="Times New Roman" w:hAnsi="Times New Roman" w:cs="Times New Roman"/>
          <w:b/>
          <w:sz w:val="28"/>
          <w:szCs w:val="28"/>
          <w:lang w:val="uk-UA" w:eastAsia="ru-RU"/>
        </w:rPr>
      </w:pPr>
    </w:p>
    <w:p w:rsidR="006D6164" w:rsidRPr="006D6164" w:rsidRDefault="006D6164" w:rsidP="006D6164">
      <w:pPr>
        <w:tabs>
          <w:tab w:val="center" w:pos="5102"/>
          <w:tab w:val="left" w:pos="8100"/>
        </w:tabs>
        <w:spacing w:after="0" w:line="240" w:lineRule="auto"/>
        <w:jc w:val="center"/>
        <w:rPr>
          <w:rFonts w:ascii="Times New Roman" w:eastAsia="Times New Roman" w:hAnsi="Times New Roman" w:cs="Times New Roman"/>
          <w:b/>
          <w:sz w:val="28"/>
          <w:szCs w:val="28"/>
          <w:lang w:val="uk-UA" w:eastAsia="ru-RU"/>
        </w:rPr>
      </w:pPr>
    </w:p>
    <w:p w:rsidR="006D6164" w:rsidRPr="006D6164" w:rsidRDefault="006D6164" w:rsidP="006D6164">
      <w:pPr>
        <w:tabs>
          <w:tab w:val="center" w:pos="5102"/>
          <w:tab w:val="left" w:pos="8100"/>
        </w:tabs>
        <w:spacing w:after="0" w:line="240" w:lineRule="auto"/>
        <w:jc w:val="center"/>
        <w:rPr>
          <w:rFonts w:ascii="Times New Roman" w:eastAsia="Times New Roman" w:hAnsi="Times New Roman" w:cs="Times New Roman"/>
          <w:b/>
          <w:sz w:val="28"/>
          <w:szCs w:val="28"/>
          <w:lang w:val="uk-UA" w:eastAsia="ru-RU"/>
        </w:rPr>
      </w:pPr>
      <w:r w:rsidRPr="006D6164">
        <w:rPr>
          <w:rFonts w:ascii="Times New Roman" w:eastAsia="Times New Roman" w:hAnsi="Times New Roman" w:cs="Times New Roman"/>
          <w:b/>
          <w:sz w:val="28"/>
          <w:szCs w:val="28"/>
          <w:lang w:val="uk-UA" w:eastAsia="ru-RU"/>
        </w:rPr>
        <w:t>РЕСПУБЛИКА КРЫМ</w:t>
      </w:r>
    </w:p>
    <w:p w:rsidR="006D6164" w:rsidRPr="006D6164" w:rsidRDefault="006D6164" w:rsidP="006D6164">
      <w:pPr>
        <w:spacing w:after="0" w:line="240" w:lineRule="auto"/>
        <w:jc w:val="center"/>
        <w:rPr>
          <w:rFonts w:ascii="Times New Roman" w:eastAsia="Times New Roman" w:hAnsi="Times New Roman" w:cs="Times New Roman"/>
          <w:b/>
          <w:sz w:val="28"/>
          <w:szCs w:val="28"/>
          <w:lang w:val="uk-UA" w:eastAsia="ru-RU"/>
        </w:rPr>
      </w:pPr>
      <w:r w:rsidRPr="006D6164">
        <w:rPr>
          <w:rFonts w:ascii="Times New Roman" w:eastAsia="Times New Roman" w:hAnsi="Times New Roman" w:cs="Times New Roman"/>
          <w:b/>
          <w:sz w:val="28"/>
          <w:szCs w:val="28"/>
          <w:lang w:val="uk-UA" w:eastAsia="ru-RU"/>
        </w:rPr>
        <w:t>ЖЕЛЕЗНОДОРОЖНЕНСКИЙ</w:t>
      </w:r>
    </w:p>
    <w:p w:rsidR="006D6164" w:rsidRPr="006D6164" w:rsidRDefault="006D6164" w:rsidP="006D6164">
      <w:pPr>
        <w:spacing w:after="0" w:line="240" w:lineRule="auto"/>
        <w:jc w:val="center"/>
        <w:rPr>
          <w:rFonts w:ascii="Times New Roman" w:eastAsia="Times New Roman" w:hAnsi="Times New Roman" w:cs="Times New Roman"/>
          <w:b/>
          <w:sz w:val="28"/>
          <w:szCs w:val="28"/>
          <w:u w:val="single"/>
          <w:lang w:val="uk-UA" w:eastAsia="ru-RU"/>
        </w:rPr>
      </w:pPr>
      <w:r w:rsidRPr="006D6164">
        <w:rPr>
          <w:rFonts w:ascii="Times New Roman" w:eastAsia="Times New Roman" w:hAnsi="Times New Roman" w:cs="Times New Roman"/>
          <w:b/>
          <w:sz w:val="28"/>
          <w:szCs w:val="28"/>
          <w:lang w:val="uk-UA" w:eastAsia="ru-RU"/>
        </w:rPr>
        <w:t>СЕЛЬСКИЙ СОВЕТ</w:t>
      </w:r>
    </w:p>
    <w:p w:rsidR="006D6164" w:rsidRPr="006D6164" w:rsidRDefault="006D6164" w:rsidP="006D6164">
      <w:pPr>
        <w:spacing w:after="0" w:line="240" w:lineRule="auto"/>
        <w:jc w:val="center"/>
        <w:rPr>
          <w:rFonts w:ascii="Times New Roman" w:eastAsia="Times New Roman" w:hAnsi="Times New Roman" w:cs="Times New Roman"/>
          <w:b/>
          <w:sz w:val="28"/>
          <w:szCs w:val="28"/>
          <w:lang w:val="uk-UA" w:eastAsia="ru-RU"/>
        </w:rPr>
      </w:pPr>
      <w:r w:rsidRPr="006D6164">
        <w:rPr>
          <w:rFonts w:ascii="Times New Roman" w:eastAsia="Times New Roman" w:hAnsi="Times New Roman" w:cs="Times New Roman"/>
          <w:b/>
          <w:sz w:val="28"/>
          <w:szCs w:val="28"/>
          <w:lang w:val="uk-UA" w:eastAsia="ru-RU"/>
        </w:rPr>
        <w:t>БАХЧИСАРАЙСКОГО РАЙОНА</w:t>
      </w:r>
    </w:p>
    <w:p w:rsidR="006D6164" w:rsidRPr="006D6164" w:rsidRDefault="006D6164" w:rsidP="006D6164">
      <w:pPr>
        <w:spacing w:after="0" w:line="240" w:lineRule="auto"/>
        <w:jc w:val="center"/>
        <w:rPr>
          <w:rFonts w:ascii="Times New Roman" w:eastAsia="Times New Roman" w:hAnsi="Times New Roman" w:cs="Times New Roman"/>
          <w:sz w:val="28"/>
          <w:szCs w:val="28"/>
          <w:lang w:eastAsia="ru-RU"/>
        </w:rPr>
      </w:pPr>
    </w:p>
    <w:p w:rsidR="006D6164" w:rsidRPr="006D6164" w:rsidRDefault="004A42EC" w:rsidP="006D616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45</w:t>
      </w:r>
      <w:r w:rsidR="006D6164" w:rsidRPr="006D6164">
        <w:rPr>
          <w:rFonts w:ascii="Times New Roman" w:eastAsia="Times New Roman" w:hAnsi="Times New Roman" w:cs="Times New Roman"/>
          <w:b/>
          <w:sz w:val="28"/>
          <w:szCs w:val="28"/>
          <w:lang w:eastAsia="ru-RU"/>
        </w:rPr>
        <w:t>-ой сессии</w:t>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t>2-го созыва</w:t>
      </w:r>
    </w:p>
    <w:p w:rsidR="006D6164" w:rsidRPr="006D6164" w:rsidRDefault="006D6164" w:rsidP="006D6164">
      <w:pPr>
        <w:spacing w:after="0" w:line="240" w:lineRule="auto"/>
        <w:jc w:val="center"/>
        <w:rPr>
          <w:rFonts w:ascii="Times New Roman" w:eastAsia="Times New Roman" w:hAnsi="Times New Roman" w:cs="Times New Roman"/>
          <w:b/>
          <w:sz w:val="28"/>
          <w:szCs w:val="28"/>
          <w:lang w:eastAsia="ru-RU"/>
        </w:rPr>
      </w:pPr>
      <w:r w:rsidRPr="006D6164">
        <w:rPr>
          <w:rFonts w:ascii="Times New Roman" w:eastAsia="Times New Roman" w:hAnsi="Times New Roman" w:cs="Times New Roman"/>
          <w:b/>
          <w:sz w:val="28"/>
          <w:szCs w:val="28"/>
          <w:lang w:eastAsia="ru-RU"/>
        </w:rPr>
        <w:t>РЕШЕНИЕ</w:t>
      </w:r>
    </w:p>
    <w:p w:rsidR="006D6164" w:rsidRPr="006D6164" w:rsidRDefault="00E419C6" w:rsidP="006D616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 ноября</w:t>
      </w:r>
      <w:r w:rsidR="004A42EC">
        <w:rPr>
          <w:rFonts w:ascii="Times New Roman" w:eastAsia="Times New Roman" w:hAnsi="Times New Roman" w:cs="Times New Roman"/>
          <w:b/>
          <w:sz w:val="28"/>
          <w:szCs w:val="28"/>
          <w:lang w:eastAsia="ru-RU"/>
        </w:rPr>
        <w:t xml:space="preserve"> 2023 </w:t>
      </w:r>
      <w:r>
        <w:rPr>
          <w:rFonts w:ascii="Times New Roman" w:eastAsia="Times New Roman" w:hAnsi="Times New Roman" w:cs="Times New Roman"/>
          <w:b/>
          <w:sz w:val="28"/>
          <w:szCs w:val="28"/>
          <w:lang w:eastAsia="ru-RU"/>
        </w:rPr>
        <w:t>год</w:t>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r>
      <w:r w:rsidR="006D6164" w:rsidRPr="006D6164">
        <w:rPr>
          <w:rFonts w:ascii="Times New Roman" w:eastAsia="Times New Roman" w:hAnsi="Times New Roman" w:cs="Times New Roman"/>
          <w:b/>
          <w:sz w:val="28"/>
          <w:szCs w:val="28"/>
          <w:lang w:eastAsia="ru-RU"/>
        </w:rPr>
        <w:tab/>
        <w:t xml:space="preserve">№ </w:t>
      </w:r>
      <w:r w:rsidR="004A42EC">
        <w:rPr>
          <w:rFonts w:ascii="Times New Roman" w:eastAsia="Times New Roman" w:hAnsi="Times New Roman" w:cs="Times New Roman"/>
          <w:b/>
          <w:sz w:val="28"/>
          <w:szCs w:val="28"/>
          <w:lang w:eastAsia="ru-RU"/>
        </w:rPr>
        <w:t>239</w:t>
      </w:r>
    </w:p>
    <w:p w:rsidR="006D6164" w:rsidRPr="006D6164" w:rsidRDefault="006D6164" w:rsidP="006D6164">
      <w:pPr>
        <w:spacing w:after="0" w:line="240" w:lineRule="auto"/>
        <w:jc w:val="both"/>
        <w:rPr>
          <w:rFonts w:ascii="Times New Roman" w:eastAsia="Times New Roman" w:hAnsi="Times New Roman" w:cs="Times New Roman"/>
          <w:b/>
          <w:sz w:val="28"/>
          <w:szCs w:val="28"/>
          <w:lang w:eastAsia="ru-RU"/>
        </w:rPr>
      </w:pPr>
      <w:r w:rsidRPr="006D6164">
        <w:rPr>
          <w:rFonts w:ascii="Times New Roman" w:eastAsia="Times New Roman" w:hAnsi="Times New Roman" w:cs="Times New Roman"/>
          <w:b/>
          <w:sz w:val="28"/>
          <w:szCs w:val="28"/>
          <w:lang w:eastAsia="ru-RU"/>
        </w:rPr>
        <w:t>с. Мостовое</w:t>
      </w:r>
    </w:p>
    <w:p w:rsidR="006D6164" w:rsidRDefault="006D6164" w:rsidP="006D6164">
      <w:pPr>
        <w:widowControl w:val="0"/>
        <w:spacing w:after="0" w:line="240" w:lineRule="auto"/>
        <w:jc w:val="both"/>
        <w:rPr>
          <w:rFonts w:ascii="Times New Roman" w:eastAsia="Times New Roman" w:hAnsi="Times New Roman" w:cs="Times New Roman"/>
          <w:b/>
          <w:sz w:val="28"/>
          <w:szCs w:val="28"/>
          <w:lang w:eastAsia="ru-RU"/>
        </w:rPr>
      </w:pPr>
    </w:p>
    <w:p w:rsidR="006D6164" w:rsidRDefault="006D6164" w:rsidP="006D6164">
      <w:pPr>
        <w:widowControl w:val="0"/>
        <w:spacing w:after="0" w:line="240" w:lineRule="auto"/>
        <w:ind w:right="4393"/>
        <w:rPr>
          <w:rFonts w:ascii="Times New Roman" w:eastAsia="Times New Roman" w:hAnsi="Times New Roman" w:cs="Times New Roman"/>
          <w:b/>
          <w:bCs/>
          <w:sz w:val="28"/>
          <w:szCs w:val="28"/>
          <w:lang w:eastAsia="ru-RU"/>
        </w:rPr>
      </w:pPr>
      <w:r w:rsidRPr="006D6164">
        <w:rPr>
          <w:rFonts w:ascii="Times New Roman" w:eastAsia="Times New Roman" w:hAnsi="Times New Roman" w:cs="Times New Roman"/>
          <w:b/>
          <w:bCs/>
          <w:sz w:val="28"/>
          <w:szCs w:val="28"/>
          <w:lang w:eastAsia="ru-RU"/>
        </w:rPr>
        <w:t>О внесении изменений в Правила благоустройства территории муниципального образования Железнодорожненское сельское поселение Бахчисарайского района Республики Крым, утвержденные решением Железнодорожненского сельского совета от 10.11.2017 г. № 10-275</w:t>
      </w:r>
    </w:p>
    <w:p w:rsidR="006D6164" w:rsidRPr="006D6164" w:rsidRDefault="006D6164" w:rsidP="006D6164">
      <w:pPr>
        <w:widowControl w:val="0"/>
        <w:spacing w:after="0" w:line="240" w:lineRule="auto"/>
        <w:ind w:firstLine="709"/>
        <w:jc w:val="both"/>
        <w:rPr>
          <w:rFonts w:ascii="Times New Roman" w:eastAsia="Times New Roman" w:hAnsi="Times New Roman" w:cs="Times New Roman"/>
          <w:bCs/>
          <w:sz w:val="28"/>
          <w:szCs w:val="28"/>
          <w:lang w:eastAsia="ru-RU"/>
        </w:rPr>
      </w:pPr>
    </w:p>
    <w:p w:rsidR="006D6164" w:rsidRPr="006D6164" w:rsidRDefault="006D6164" w:rsidP="006D6164">
      <w:pPr>
        <w:widowControl w:val="0"/>
        <w:spacing w:after="0" w:line="240" w:lineRule="auto"/>
        <w:ind w:firstLine="709"/>
        <w:jc w:val="both"/>
        <w:rPr>
          <w:rFonts w:ascii="Times New Roman" w:eastAsia="Times New Roman" w:hAnsi="Times New Roman" w:cs="Times New Roman"/>
          <w:bCs/>
          <w:sz w:val="28"/>
          <w:szCs w:val="28"/>
          <w:lang w:eastAsia="ru-RU"/>
        </w:rPr>
      </w:pPr>
      <w:proofErr w:type="gramStart"/>
      <w:r w:rsidRPr="006D6164">
        <w:rPr>
          <w:rFonts w:ascii="Times New Roman" w:eastAsia="Times New Roman" w:hAnsi="Times New Roman" w:cs="Times New Roman"/>
          <w:bCs/>
          <w:sz w:val="28"/>
          <w:szCs w:val="28"/>
          <w:lang w:eastAsia="ru-RU"/>
        </w:rPr>
        <w:t>Руководствуясь Федеральным законом от 06.10.2003 N 131-ФЗ "Об общих принципах организации местного самоуправления в Российской Федерации", Законом Республики Крым от 21.08.2014 N 54-ЗРК "Об основах местного самоуправления в Республике Крым", на основании поручения председателя Совета министров РК от 07.06.2022 № 1/01-60/2929, письма Министерства жилищно-коммунального хозяйства РК от 30.05.2022 № 04-10/1613,</w:t>
      </w:r>
      <w:proofErr w:type="gramEnd"/>
    </w:p>
    <w:p w:rsidR="006D6164" w:rsidRPr="006D6164" w:rsidRDefault="006D6164" w:rsidP="006D616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D6164" w:rsidRPr="006D6164" w:rsidRDefault="006D6164" w:rsidP="006D616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D6164">
        <w:rPr>
          <w:rFonts w:ascii="Times New Roman" w:eastAsia="Times New Roman" w:hAnsi="Times New Roman" w:cs="Times New Roman"/>
          <w:b/>
          <w:bCs/>
          <w:sz w:val="28"/>
          <w:szCs w:val="28"/>
          <w:lang w:eastAsia="ru-RU"/>
        </w:rPr>
        <w:t>ЖЕЛЕЗНОДОРОЖНЕНСКИЙ СЕЛЬСКИЙ СОВЕТ РЕШИЛ:</w:t>
      </w:r>
    </w:p>
    <w:p w:rsidR="006D6164" w:rsidRPr="006D6164" w:rsidRDefault="006D6164" w:rsidP="006D6164">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ar-SA"/>
        </w:rPr>
      </w:pPr>
    </w:p>
    <w:p w:rsidR="006D6164" w:rsidRPr="006D6164" w:rsidRDefault="006D6164" w:rsidP="006D6164">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D6164">
        <w:rPr>
          <w:rFonts w:ascii="Times New Roman" w:eastAsia="Times New Roman" w:hAnsi="Times New Roman" w:cs="Times New Roman"/>
          <w:sz w:val="28"/>
          <w:szCs w:val="28"/>
          <w:lang w:eastAsia="ru-RU"/>
        </w:rPr>
        <w:t xml:space="preserve">Внести изменения в Правила </w:t>
      </w:r>
      <w:r w:rsidRPr="006D6164">
        <w:rPr>
          <w:rFonts w:ascii="Times New Roman" w:eastAsia="Times New Roman" w:hAnsi="Times New Roman" w:cs="Times New Roman"/>
          <w:sz w:val="28"/>
          <w:szCs w:val="28"/>
          <w:lang w:eastAsia="ar-SA"/>
        </w:rPr>
        <w:t xml:space="preserve">благоустройства территории муниципального образования </w:t>
      </w:r>
      <w:r w:rsidRPr="006D6164">
        <w:rPr>
          <w:rFonts w:ascii="Times New Roman" w:eastAsia="Times New Roman" w:hAnsi="Times New Roman" w:cs="Times New Roman"/>
          <w:bCs/>
          <w:sz w:val="28"/>
          <w:szCs w:val="28"/>
          <w:lang w:eastAsia="ru-RU"/>
        </w:rPr>
        <w:t>Железнодорожненское сельское поселение</w:t>
      </w:r>
      <w:r w:rsidRPr="006D6164">
        <w:rPr>
          <w:rFonts w:ascii="Times New Roman" w:eastAsia="Times New Roman" w:hAnsi="Times New Roman" w:cs="Times New Roman"/>
          <w:sz w:val="28"/>
          <w:szCs w:val="28"/>
          <w:lang w:eastAsia="ar-SA"/>
        </w:rPr>
        <w:t xml:space="preserve"> Бахчисарайского района Республики Крым, утвержденные </w:t>
      </w:r>
      <w:r w:rsidRPr="006D6164">
        <w:rPr>
          <w:rFonts w:ascii="Times New Roman" w:eastAsia="Times New Roman" w:hAnsi="Times New Roman" w:cs="Times New Roman"/>
          <w:sz w:val="28"/>
          <w:szCs w:val="28"/>
          <w:lang w:eastAsia="ru-RU"/>
        </w:rPr>
        <w:t>решением Железнодорожненского сельского совета от 10.11.2017 г. № 10-275:</w:t>
      </w:r>
    </w:p>
    <w:p w:rsidR="00D437F7" w:rsidRPr="00D437F7" w:rsidRDefault="00D437F7" w:rsidP="006512C4">
      <w:pPr>
        <w:spacing w:after="0" w:line="240" w:lineRule="auto"/>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заменив раздел </w:t>
      </w:r>
      <w:r w:rsidR="000B682F">
        <w:rPr>
          <w:rFonts w:ascii="Times New Roman" w:eastAsia="Times New Roman" w:hAnsi="Times New Roman" w:cs="Times New Roman"/>
          <w:sz w:val="28"/>
          <w:szCs w:val="28"/>
          <w:lang w:eastAsia="ru-RU"/>
        </w:rPr>
        <w:t xml:space="preserve">5.11. </w:t>
      </w:r>
      <w:r w:rsidRPr="00D437F7">
        <w:rPr>
          <w:rFonts w:ascii="Times New Roman" w:eastAsia="Times New Roman" w:hAnsi="Times New Roman" w:cs="Times New Roman"/>
          <w:sz w:val="28"/>
          <w:szCs w:val="28"/>
          <w:lang w:eastAsia="ru-RU"/>
        </w:rPr>
        <w:t>«</w:t>
      </w:r>
      <w:r w:rsidR="006512C4" w:rsidRPr="006512C4">
        <w:rPr>
          <w:rFonts w:ascii="Times New Roman" w:hAnsi="Times New Roman" w:cs="Times New Roman"/>
          <w:bCs/>
          <w:iCs/>
          <w:kern w:val="1"/>
          <w:sz w:val="28"/>
          <w:szCs w:val="28"/>
        </w:rPr>
        <w:t>Оформление и оборудование зданий и сооружений</w:t>
      </w:r>
      <w:r w:rsidRPr="00D437F7">
        <w:rPr>
          <w:rFonts w:ascii="Times New Roman" w:eastAsia="Times New Roman" w:hAnsi="Times New Roman" w:cs="Times New Roman"/>
          <w:sz w:val="28"/>
          <w:szCs w:val="28"/>
          <w:lang w:eastAsia="ru-RU"/>
        </w:rPr>
        <w:t xml:space="preserve">» заменить разделом </w:t>
      </w:r>
      <w:r w:rsidR="000B682F">
        <w:rPr>
          <w:rFonts w:ascii="Times New Roman" w:eastAsia="Times New Roman" w:hAnsi="Times New Roman" w:cs="Times New Roman"/>
          <w:sz w:val="28"/>
          <w:szCs w:val="28"/>
          <w:lang w:eastAsia="ru-RU"/>
        </w:rPr>
        <w:t xml:space="preserve">5.11. </w:t>
      </w:r>
      <w:r w:rsidRPr="00D437F7">
        <w:rPr>
          <w:rFonts w:ascii="Times New Roman" w:eastAsia="Times New Roman" w:hAnsi="Times New Roman" w:cs="Times New Roman"/>
          <w:sz w:val="28"/>
          <w:szCs w:val="28"/>
          <w:lang w:eastAsia="ru-RU"/>
        </w:rPr>
        <w:t xml:space="preserve">«Требования к архитектурно-градостроительному облику объекта капитального строительства» </w:t>
      </w:r>
      <w:proofErr w:type="gramStart"/>
      <w:r w:rsidRPr="00D437F7">
        <w:rPr>
          <w:rFonts w:ascii="Times New Roman" w:eastAsia="Times New Roman" w:hAnsi="Times New Roman" w:cs="Times New Roman"/>
          <w:sz w:val="28"/>
          <w:szCs w:val="28"/>
          <w:lang w:eastAsia="ru-RU"/>
        </w:rPr>
        <w:t>согласно приложения</w:t>
      </w:r>
      <w:proofErr w:type="gramEnd"/>
      <w:r w:rsidRPr="00D437F7">
        <w:rPr>
          <w:rFonts w:ascii="Times New Roman" w:eastAsia="Times New Roman" w:hAnsi="Times New Roman" w:cs="Times New Roman"/>
          <w:sz w:val="28"/>
          <w:szCs w:val="28"/>
          <w:lang w:eastAsia="ru-RU"/>
        </w:rPr>
        <w:t xml:space="preserve"> к данному решению;</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2. Настоящее решение обнародовать на официальном Портале Правительства Республики Крым на странице Бахчисарайского района (bahch.rk.gov.ru) в подразделе «</w:t>
      </w:r>
      <w:r w:rsidR="000B682F">
        <w:rPr>
          <w:rFonts w:ascii="Times New Roman" w:eastAsia="Times New Roman" w:hAnsi="Times New Roman" w:cs="Times New Roman"/>
          <w:sz w:val="28"/>
          <w:szCs w:val="28"/>
          <w:lang w:eastAsia="ru-RU"/>
        </w:rPr>
        <w:t>Железнодорожненское</w:t>
      </w:r>
      <w:r w:rsidRPr="00D437F7">
        <w:rPr>
          <w:rFonts w:ascii="Times New Roman" w:eastAsia="Times New Roman" w:hAnsi="Times New Roman" w:cs="Times New Roman"/>
          <w:sz w:val="28"/>
          <w:szCs w:val="28"/>
          <w:lang w:eastAsia="ru-RU"/>
        </w:rPr>
        <w:t xml:space="preserve"> сельское поселение» раздела «Органы местного самоуправления», «Муниципальные образов</w:t>
      </w:r>
      <w:r w:rsidR="000B682F">
        <w:rPr>
          <w:rFonts w:ascii="Times New Roman" w:eastAsia="Times New Roman" w:hAnsi="Times New Roman" w:cs="Times New Roman"/>
          <w:sz w:val="28"/>
          <w:szCs w:val="28"/>
          <w:lang w:eastAsia="ru-RU"/>
        </w:rPr>
        <w:t xml:space="preserve">ания Бахчисарайского района», а </w:t>
      </w:r>
      <w:r w:rsidRPr="00D437F7">
        <w:rPr>
          <w:rFonts w:ascii="Times New Roman" w:eastAsia="Times New Roman" w:hAnsi="Times New Roman" w:cs="Times New Roman"/>
          <w:sz w:val="28"/>
          <w:szCs w:val="28"/>
          <w:lang w:eastAsia="ru-RU"/>
        </w:rPr>
        <w:t xml:space="preserve">также подлежит размещению на официальном сайте администрации </w:t>
      </w:r>
      <w:r w:rsidR="000B682F">
        <w:rPr>
          <w:rFonts w:ascii="Times New Roman" w:eastAsia="Times New Roman" w:hAnsi="Times New Roman" w:cs="Times New Roman"/>
          <w:sz w:val="28"/>
          <w:szCs w:val="28"/>
          <w:lang w:eastAsia="ru-RU"/>
        </w:rPr>
        <w:lastRenderedPageBreak/>
        <w:t>Железнодорожненского</w:t>
      </w:r>
      <w:r w:rsidRPr="00D437F7">
        <w:rPr>
          <w:rFonts w:ascii="Times New Roman" w:eastAsia="Times New Roman" w:hAnsi="Times New Roman" w:cs="Times New Roman"/>
          <w:sz w:val="28"/>
          <w:szCs w:val="28"/>
          <w:lang w:eastAsia="ru-RU"/>
        </w:rPr>
        <w:t xml:space="preserve"> сельского поселения Бахчисарайского района Республики Крым.</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D437F7">
        <w:rPr>
          <w:rFonts w:ascii="Times New Roman" w:eastAsia="Times New Roman" w:hAnsi="Times New Roman" w:cs="Times New Roman"/>
          <w:sz w:val="28"/>
          <w:szCs w:val="28"/>
          <w:lang w:eastAsia="ru-RU"/>
        </w:rPr>
        <w:t>3. Решение</w:t>
      </w:r>
      <w:r w:rsidRPr="00D437F7">
        <w:rPr>
          <w:rFonts w:ascii="Times New Roman" w:eastAsia="Times New Roman" w:hAnsi="Times New Roman" w:cs="Times New Roman"/>
          <w:sz w:val="28"/>
          <w:szCs w:val="28"/>
          <w:lang w:eastAsia="ru-RU"/>
        </w:rPr>
        <w:tab/>
        <w:t>вступает в силу после его подписания и официального обнародования.</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D437F7" w:rsidRPr="0068024C" w:rsidRDefault="000B682F" w:rsidP="000B682F">
      <w:pPr>
        <w:spacing w:after="0" w:line="240" w:lineRule="auto"/>
        <w:jc w:val="both"/>
        <w:rPr>
          <w:rFonts w:ascii="Times New Roman" w:eastAsia="Times New Roman" w:hAnsi="Times New Roman" w:cs="Times New Roman"/>
          <w:b/>
          <w:color w:val="0D0D0D" w:themeColor="text1" w:themeTint="F2"/>
          <w:sz w:val="28"/>
          <w:szCs w:val="28"/>
          <w:lang w:eastAsia="ru-RU"/>
        </w:rPr>
      </w:pPr>
      <w:r w:rsidRPr="0068024C">
        <w:rPr>
          <w:rFonts w:ascii="Times New Roman" w:eastAsia="Times New Roman" w:hAnsi="Times New Roman" w:cs="Times New Roman"/>
          <w:b/>
          <w:color w:val="0D0D0D" w:themeColor="text1" w:themeTint="F2"/>
          <w:sz w:val="28"/>
          <w:szCs w:val="28"/>
          <w:lang w:eastAsia="ru-RU"/>
        </w:rPr>
        <w:t>Председатель Железнодорожненского</w:t>
      </w:r>
    </w:p>
    <w:p w:rsidR="000B682F" w:rsidRPr="0068024C" w:rsidRDefault="000B682F" w:rsidP="000B682F">
      <w:pPr>
        <w:spacing w:after="0" w:line="240" w:lineRule="auto"/>
        <w:jc w:val="both"/>
        <w:rPr>
          <w:rFonts w:ascii="Times New Roman" w:eastAsia="Times New Roman" w:hAnsi="Times New Roman" w:cs="Times New Roman"/>
          <w:b/>
          <w:color w:val="0D0D0D" w:themeColor="text1" w:themeTint="F2"/>
          <w:sz w:val="28"/>
          <w:szCs w:val="28"/>
          <w:lang w:eastAsia="ru-RU"/>
        </w:rPr>
      </w:pPr>
      <w:r w:rsidRPr="0068024C">
        <w:rPr>
          <w:rFonts w:ascii="Times New Roman" w:eastAsia="Times New Roman" w:hAnsi="Times New Roman" w:cs="Times New Roman"/>
          <w:b/>
          <w:color w:val="0D0D0D" w:themeColor="text1" w:themeTint="F2"/>
          <w:sz w:val="28"/>
          <w:szCs w:val="28"/>
          <w:lang w:eastAsia="ru-RU"/>
        </w:rPr>
        <w:t>сельского совета – Глава администрации</w:t>
      </w:r>
    </w:p>
    <w:p w:rsidR="000B682F" w:rsidRPr="0068024C" w:rsidRDefault="000B682F" w:rsidP="000B682F">
      <w:pPr>
        <w:spacing w:after="0" w:line="240" w:lineRule="auto"/>
        <w:jc w:val="both"/>
        <w:rPr>
          <w:rFonts w:ascii="Times New Roman" w:eastAsia="Times New Roman" w:hAnsi="Times New Roman" w:cs="Times New Roman"/>
          <w:b/>
          <w:color w:val="0D0D0D" w:themeColor="text1" w:themeTint="F2"/>
          <w:sz w:val="28"/>
          <w:szCs w:val="28"/>
          <w:lang w:eastAsia="ru-RU"/>
        </w:rPr>
      </w:pPr>
      <w:r w:rsidRPr="0068024C">
        <w:rPr>
          <w:rFonts w:ascii="Times New Roman" w:eastAsia="Times New Roman" w:hAnsi="Times New Roman" w:cs="Times New Roman"/>
          <w:b/>
          <w:color w:val="0D0D0D" w:themeColor="text1" w:themeTint="F2"/>
          <w:sz w:val="28"/>
          <w:szCs w:val="28"/>
          <w:lang w:eastAsia="ru-RU"/>
        </w:rPr>
        <w:t>Железнодорожненского сельского поселения</w:t>
      </w:r>
      <w:r w:rsidR="0068024C" w:rsidRPr="0068024C">
        <w:rPr>
          <w:rFonts w:ascii="Times New Roman" w:eastAsia="Times New Roman" w:hAnsi="Times New Roman" w:cs="Times New Roman"/>
          <w:b/>
          <w:color w:val="0D0D0D" w:themeColor="text1" w:themeTint="F2"/>
          <w:sz w:val="28"/>
          <w:szCs w:val="28"/>
          <w:lang w:eastAsia="ru-RU"/>
        </w:rPr>
        <w:tab/>
      </w:r>
      <w:r w:rsidR="0068024C" w:rsidRPr="0068024C">
        <w:rPr>
          <w:rFonts w:ascii="Times New Roman" w:eastAsia="Times New Roman" w:hAnsi="Times New Roman" w:cs="Times New Roman"/>
          <w:b/>
          <w:color w:val="0D0D0D" w:themeColor="text1" w:themeTint="F2"/>
          <w:sz w:val="28"/>
          <w:szCs w:val="28"/>
          <w:lang w:eastAsia="ru-RU"/>
        </w:rPr>
        <w:tab/>
      </w:r>
      <w:r w:rsidR="0068024C" w:rsidRPr="0068024C">
        <w:rPr>
          <w:rFonts w:ascii="Times New Roman" w:eastAsia="Times New Roman" w:hAnsi="Times New Roman" w:cs="Times New Roman"/>
          <w:b/>
          <w:color w:val="0D0D0D" w:themeColor="text1" w:themeTint="F2"/>
          <w:sz w:val="28"/>
          <w:szCs w:val="28"/>
          <w:lang w:eastAsia="ru-RU"/>
        </w:rPr>
        <w:tab/>
        <w:t xml:space="preserve">        </w:t>
      </w:r>
      <w:proofErr w:type="spellStart"/>
      <w:r w:rsidRPr="0068024C">
        <w:rPr>
          <w:rFonts w:ascii="Times New Roman" w:eastAsia="Times New Roman" w:hAnsi="Times New Roman" w:cs="Times New Roman"/>
          <w:b/>
          <w:color w:val="0D0D0D" w:themeColor="text1" w:themeTint="F2"/>
          <w:sz w:val="28"/>
          <w:szCs w:val="28"/>
          <w:lang w:eastAsia="ru-RU"/>
        </w:rPr>
        <w:t>Колкунова</w:t>
      </w:r>
      <w:proofErr w:type="spellEnd"/>
      <w:r>
        <w:rPr>
          <w:rFonts w:ascii="Times New Roman" w:eastAsia="Times New Roman" w:hAnsi="Times New Roman" w:cs="Times New Roman"/>
          <w:b/>
          <w:sz w:val="28"/>
          <w:szCs w:val="28"/>
          <w:lang w:eastAsia="ru-RU"/>
        </w:rPr>
        <w:br w:type="page"/>
      </w:r>
    </w:p>
    <w:p w:rsidR="000B682F" w:rsidRPr="00EA3C8E" w:rsidRDefault="000B682F" w:rsidP="000B682F">
      <w:pPr>
        <w:spacing w:after="0" w:line="240" w:lineRule="auto"/>
        <w:ind w:left="5103"/>
        <w:jc w:val="both"/>
        <w:rPr>
          <w:rFonts w:ascii="Times New Roman" w:eastAsia="Times New Roman" w:hAnsi="Times New Roman" w:cs="Times New Roman"/>
          <w:sz w:val="28"/>
          <w:szCs w:val="28"/>
          <w:lang w:eastAsia="ru-RU"/>
        </w:rPr>
      </w:pPr>
      <w:r w:rsidRPr="00EA3C8E">
        <w:rPr>
          <w:rFonts w:ascii="Times New Roman" w:eastAsia="Times New Roman" w:hAnsi="Times New Roman" w:cs="Times New Roman"/>
          <w:bCs/>
          <w:kern w:val="32"/>
          <w:sz w:val="28"/>
          <w:szCs w:val="28"/>
          <w:lang w:eastAsia="ru-RU"/>
        </w:rPr>
        <w:lastRenderedPageBreak/>
        <w:t xml:space="preserve">Приложение </w:t>
      </w:r>
      <w:r>
        <w:rPr>
          <w:rFonts w:ascii="Times New Roman" w:eastAsia="Times New Roman" w:hAnsi="Times New Roman" w:cs="Times New Roman"/>
          <w:bCs/>
          <w:kern w:val="32"/>
          <w:sz w:val="28"/>
          <w:szCs w:val="28"/>
          <w:lang w:eastAsia="ru-RU"/>
        </w:rPr>
        <w:t>1</w:t>
      </w:r>
      <w:r w:rsidRPr="00EA3C8E">
        <w:rPr>
          <w:rFonts w:ascii="Times New Roman" w:eastAsia="Times New Roman" w:hAnsi="Times New Roman" w:cs="Times New Roman"/>
          <w:bCs/>
          <w:kern w:val="32"/>
          <w:sz w:val="28"/>
          <w:szCs w:val="28"/>
          <w:lang w:eastAsia="ru-RU"/>
        </w:rPr>
        <w:t xml:space="preserve"> к решению сессии</w:t>
      </w:r>
    </w:p>
    <w:p w:rsidR="000B682F" w:rsidRPr="00EA3C8E" w:rsidRDefault="000B682F" w:rsidP="000B682F">
      <w:pPr>
        <w:spacing w:after="0" w:line="240" w:lineRule="auto"/>
        <w:ind w:left="5103"/>
        <w:jc w:val="both"/>
        <w:rPr>
          <w:rFonts w:ascii="Times New Roman" w:eastAsia="Times New Roman" w:hAnsi="Times New Roman" w:cs="Times New Roman"/>
          <w:sz w:val="28"/>
          <w:szCs w:val="28"/>
          <w:lang w:eastAsia="ru-RU"/>
        </w:rPr>
      </w:pPr>
      <w:r w:rsidRPr="00EA3C8E">
        <w:rPr>
          <w:rFonts w:ascii="Times New Roman" w:eastAsia="Times New Roman" w:hAnsi="Times New Roman" w:cs="Times New Roman"/>
          <w:sz w:val="28"/>
          <w:szCs w:val="28"/>
          <w:lang w:eastAsia="ru-RU"/>
        </w:rPr>
        <w:t>Железнодорожненского сельского совета</w:t>
      </w:r>
    </w:p>
    <w:p w:rsidR="000B682F" w:rsidRDefault="000B682F" w:rsidP="000B682F">
      <w:pPr>
        <w:spacing w:after="0" w:line="240" w:lineRule="auto"/>
        <w:ind w:left="5103"/>
        <w:jc w:val="both"/>
        <w:rPr>
          <w:rFonts w:ascii="Times New Roman" w:eastAsia="Times New Roman" w:hAnsi="Times New Roman" w:cs="Times New Roman"/>
          <w:bCs/>
          <w:kern w:val="32"/>
          <w:sz w:val="28"/>
          <w:szCs w:val="28"/>
          <w:lang w:eastAsia="ru-RU"/>
        </w:rPr>
      </w:pPr>
      <w:r w:rsidRPr="00EA3C8E">
        <w:rPr>
          <w:rFonts w:ascii="Times New Roman" w:eastAsia="Times New Roman" w:hAnsi="Times New Roman" w:cs="Times New Roman"/>
          <w:sz w:val="28"/>
          <w:szCs w:val="28"/>
          <w:lang w:eastAsia="ru-RU"/>
        </w:rPr>
        <w:t xml:space="preserve">Бахчисарайского района Республики Крым </w:t>
      </w:r>
      <w:r w:rsidR="004A42EC">
        <w:rPr>
          <w:rFonts w:ascii="Times New Roman" w:eastAsia="Times New Roman" w:hAnsi="Times New Roman" w:cs="Times New Roman"/>
          <w:bCs/>
          <w:kern w:val="32"/>
          <w:sz w:val="28"/>
          <w:szCs w:val="28"/>
          <w:lang w:eastAsia="ru-RU"/>
        </w:rPr>
        <w:t xml:space="preserve">от </w:t>
      </w:r>
      <w:r w:rsidR="00E419C6">
        <w:rPr>
          <w:rFonts w:ascii="Times New Roman" w:eastAsia="Times New Roman" w:hAnsi="Times New Roman" w:cs="Times New Roman"/>
          <w:bCs/>
          <w:kern w:val="32"/>
          <w:sz w:val="28"/>
          <w:szCs w:val="28"/>
          <w:lang w:eastAsia="ru-RU"/>
        </w:rPr>
        <w:t>30.11.</w:t>
      </w:r>
      <w:r w:rsidR="004A42EC">
        <w:rPr>
          <w:rFonts w:ascii="Times New Roman" w:eastAsia="Times New Roman" w:hAnsi="Times New Roman" w:cs="Times New Roman"/>
          <w:bCs/>
          <w:kern w:val="32"/>
          <w:sz w:val="28"/>
          <w:szCs w:val="28"/>
          <w:lang w:eastAsia="ru-RU"/>
        </w:rPr>
        <w:t>2023</w:t>
      </w:r>
      <w:r w:rsidRPr="00EA3C8E">
        <w:rPr>
          <w:rFonts w:ascii="Times New Roman" w:eastAsia="Times New Roman" w:hAnsi="Times New Roman" w:cs="Times New Roman"/>
          <w:bCs/>
          <w:kern w:val="32"/>
          <w:sz w:val="28"/>
          <w:szCs w:val="28"/>
          <w:lang w:eastAsia="ru-RU"/>
        </w:rPr>
        <w:t xml:space="preserve"> № </w:t>
      </w:r>
      <w:r w:rsidR="004A42EC">
        <w:rPr>
          <w:rFonts w:ascii="Times New Roman" w:eastAsia="Times New Roman" w:hAnsi="Times New Roman" w:cs="Times New Roman"/>
          <w:bCs/>
          <w:kern w:val="32"/>
          <w:sz w:val="28"/>
          <w:szCs w:val="28"/>
          <w:lang w:eastAsia="ru-RU"/>
        </w:rPr>
        <w:t>239</w:t>
      </w:r>
    </w:p>
    <w:p w:rsidR="000B682F" w:rsidRDefault="000B682F" w:rsidP="000B682F">
      <w:pPr>
        <w:spacing w:after="0" w:line="240" w:lineRule="auto"/>
        <w:ind w:left="5103"/>
        <w:jc w:val="both"/>
        <w:rPr>
          <w:rFonts w:ascii="Times New Roman" w:eastAsia="Times New Roman" w:hAnsi="Times New Roman" w:cs="Times New Roman"/>
          <w:bCs/>
          <w:kern w:val="32"/>
          <w:sz w:val="28"/>
          <w:szCs w:val="28"/>
          <w:lang w:eastAsia="ru-RU"/>
        </w:rPr>
      </w:pPr>
    </w:p>
    <w:p w:rsidR="000B682F" w:rsidRDefault="000B682F" w:rsidP="000B682F">
      <w:pPr>
        <w:spacing w:after="0" w:line="240" w:lineRule="auto"/>
        <w:ind w:left="5103"/>
        <w:jc w:val="both"/>
        <w:rPr>
          <w:rFonts w:ascii="Times New Roman" w:eastAsia="Times New Roman" w:hAnsi="Times New Roman" w:cs="Times New Roman"/>
          <w:bCs/>
          <w:kern w:val="32"/>
          <w:sz w:val="28"/>
          <w:szCs w:val="28"/>
          <w:lang w:eastAsia="ru-RU"/>
        </w:rPr>
      </w:pPr>
    </w:p>
    <w:p w:rsidR="00D437F7" w:rsidRPr="00D437F7" w:rsidRDefault="00D437F7" w:rsidP="000B682F">
      <w:pPr>
        <w:spacing w:after="0" w:line="240" w:lineRule="auto"/>
        <w:jc w:val="center"/>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Требования к архитектурно-градостроительному облику объекта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«1. На территории муниципального образования </w:t>
      </w:r>
      <w:r w:rsidR="000B682F">
        <w:rPr>
          <w:rFonts w:ascii="Times New Roman" w:eastAsia="Times New Roman" w:hAnsi="Times New Roman" w:cs="Times New Roman"/>
          <w:sz w:val="28"/>
          <w:szCs w:val="28"/>
          <w:lang w:eastAsia="ru-RU"/>
        </w:rPr>
        <w:t>Железнодорожненское</w:t>
      </w:r>
      <w:r w:rsidRPr="00D437F7">
        <w:rPr>
          <w:rFonts w:ascii="Times New Roman" w:eastAsia="Times New Roman" w:hAnsi="Times New Roman" w:cs="Times New Roman"/>
          <w:sz w:val="28"/>
          <w:szCs w:val="28"/>
          <w:lang w:eastAsia="ru-RU"/>
        </w:rPr>
        <w:t xml:space="preserve"> сельское поселение Бахчисарайский район определены следующие территориальные зоны, предусматривающие требования к архитектурно-градостроительному облику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зона объектов отдыха и туризма, озеленение общего пользования (З-1);</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зона делового, общественного и коммерческого назначения (О-1);</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 зона застройки </w:t>
      </w:r>
      <w:proofErr w:type="spellStart"/>
      <w:r w:rsidRPr="00D437F7">
        <w:rPr>
          <w:rFonts w:ascii="Times New Roman" w:eastAsia="Times New Roman" w:hAnsi="Times New Roman" w:cs="Times New Roman"/>
          <w:sz w:val="28"/>
          <w:szCs w:val="28"/>
          <w:lang w:eastAsia="ru-RU"/>
        </w:rPr>
        <w:t>среднеэтажными</w:t>
      </w:r>
      <w:proofErr w:type="spellEnd"/>
      <w:r w:rsidRPr="00D437F7">
        <w:rPr>
          <w:rFonts w:ascii="Times New Roman" w:eastAsia="Times New Roman" w:hAnsi="Times New Roman" w:cs="Times New Roman"/>
          <w:sz w:val="28"/>
          <w:szCs w:val="28"/>
          <w:lang w:eastAsia="ru-RU"/>
        </w:rPr>
        <w:t xml:space="preserve"> жилыми домами (Ж-3);</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зона застройки малоэтажными жилыми домами (Ж-2);</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в границах территориальной зоны застройки индивидуальными жилыми домами (Ж-1) в отношении территорий, имеющих вид разрешенного использования: 3.5. Образование и просвещение, 3.6. Культурное развитие, 4.1. Деловое управление, 4.3. Рынки, 4.5. Банковская и страховая деятельность, 4.4. Магазины, 4.6. Общественное питание, 4.7. Гостиничное обслуживание, 4.9.1 Объекты дорожного сервиса, 5.1. Спорт.</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Границы территории, предусматривающей требования к архитектурно-градостроительному облику объектов капитального строительства, отображены на «Карте зон с особыми условиями использования территории».</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2. Требования к архитектурно-градостроительному облику объекта капитального строительства включают в себя:</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1) требования к объемно-пространственным характеристикам объекта капитального строительства; </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2) требования к архитектурно-стилистическим характеристикам объекта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3) требования к цветовым решениям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4) требования к отделочным и (или) строительным материалам, определяющие архитектурный облик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5) требования к размещению технического и инженерного оборудования на фасадах и кровлях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6) требования к подсветке фасадов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3. Требования к архитектурно-градостроительному облику объекта капитального строительства в границах территорий регламентной зоны:</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1)</w:t>
      </w:r>
      <w:r w:rsidRPr="00D437F7">
        <w:rPr>
          <w:rFonts w:ascii="Times New Roman" w:eastAsia="Times New Roman" w:hAnsi="Times New Roman" w:cs="Times New Roman"/>
          <w:sz w:val="28"/>
          <w:szCs w:val="28"/>
          <w:lang w:eastAsia="ru-RU"/>
        </w:rPr>
        <w:tab/>
        <w:t>Требования к объемно-пространственным характеристикам объекта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 застройка </w:t>
      </w:r>
      <w:proofErr w:type="spellStart"/>
      <w:r w:rsidRPr="00D437F7">
        <w:rPr>
          <w:rFonts w:ascii="Times New Roman" w:eastAsia="Times New Roman" w:hAnsi="Times New Roman" w:cs="Times New Roman"/>
          <w:sz w:val="28"/>
          <w:szCs w:val="28"/>
          <w:lang w:eastAsia="ru-RU"/>
        </w:rPr>
        <w:t>периметральная</w:t>
      </w:r>
      <w:proofErr w:type="spellEnd"/>
      <w:r w:rsidRPr="00D437F7">
        <w:rPr>
          <w:rFonts w:ascii="Times New Roman" w:eastAsia="Times New Roman" w:hAnsi="Times New Roman" w:cs="Times New Roman"/>
          <w:sz w:val="28"/>
          <w:szCs w:val="28"/>
          <w:lang w:eastAsia="ru-RU"/>
        </w:rPr>
        <w:t xml:space="preserve"> по сложившимся линиям </w:t>
      </w:r>
      <w:proofErr w:type="gramStart"/>
      <w:r w:rsidRPr="00D437F7">
        <w:rPr>
          <w:rFonts w:ascii="Times New Roman" w:eastAsia="Times New Roman" w:hAnsi="Times New Roman" w:cs="Times New Roman"/>
          <w:sz w:val="28"/>
          <w:szCs w:val="28"/>
          <w:lang w:eastAsia="ru-RU"/>
        </w:rPr>
        <w:t>застройки</w:t>
      </w:r>
      <w:proofErr w:type="gramEnd"/>
      <w:r w:rsidRPr="00D437F7">
        <w:rPr>
          <w:rFonts w:ascii="Times New Roman" w:eastAsia="Times New Roman" w:hAnsi="Times New Roman" w:cs="Times New Roman"/>
          <w:sz w:val="28"/>
          <w:szCs w:val="28"/>
          <w:lang w:eastAsia="ru-RU"/>
        </w:rPr>
        <w:t xml:space="preserve"> с учетом установленного градостроительным регламентом территориальной зоны минимального отступа от границ земельного участка, смежными и отдельно </w:t>
      </w:r>
      <w:r w:rsidRPr="00D437F7">
        <w:rPr>
          <w:rFonts w:ascii="Times New Roman" w:eastAsia="Times New Roman" w:hAnsi="Times New Roman" w:cs="Times New Roman"/>
          <w:sz w:val="28"/>
          <w:szCs w:val="28"/>
          <w:lang w:eastAsia="ru-RU"/>
        </w:rPr>
        <w:lastRenderedPageBreak/>
        <w:t>стоящими рядовыми и угловыми объектами капитального строительства с частично застроенными внутриквартальными пространствами;</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 Выступ более чем на 2,5 метра допускается на основании концепции архитектурно-средового оформления, утвержденной правовым актом Администрации Бахчисарайского района;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3,0 метра.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roofErr w:type="gramStart"/>
      <w:r w:rsidRPr="00D437F7">
        <w:rPr>
          <w:rFonts w:ascii="Times New Roman" w:eastAsia="Times New Roman" w:hAnsi="Times New Roman" w:cs="Times New Roman"/>
          <w:sz w:val="28"/>
          <w:szCs w:val="28"/>
          <w:lang w:eastAsia="ru-RU"/>
        </w:rPr>
        <w:t>Требование абзаца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w:t>
      </w:r>
      <w:proofErr w:type="gramEnd"/>
      <w:r w:rsidRPr="00D437F7">
        <w:rPr>
          <w:rFonts w:ascii="Times New Roman" w:eastAsia="Times New Roman" w:hAnsi="Times New Roman" w:cs="Times New Roman"/>
          <w:sz w:val="28"/>
          <w:szCs w:val="28"/>
          <w:lang w:eastAsia="ru-RU"/>
        </w:rPr>
        <w:t>,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торговых центров и торгово-развлекательных центров (комплексов), рынков, спортивно-зрелищных зданий и сооружений, промышленных предприятий, объектов транспортной инфраструктуры, в том числе вокзалов и станций.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Требования абзацев второго, четвертого, пятого настоящего пункта не распространяются на реконструируемые объекты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Иные требования применительно к виду разрешенного использования установлены в соответствии с таблицей.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2)</w:t>
      </w:r>
      <w:r w:rsidRPr="00D437F7">
        <w:rPr>
          <w:rFonts w:ascii="Times New Roman" w:eastAsia="Times New Roman" w:hAnsi="Times New Roman" w:cs="Times New Roman"/>
          <w:sz w:val="28"/>
          <w:szCs w:val="28"/>
          <w:lang w:eastAsia="ru-RU"/>
        </w:rPr>
        <w:tab/>
        <w:t>Требования к архитектурно-стилистическим характеристикам объекта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фасады первых этажей объектов капитального строительства, обращенные к территориям общего пользования, должны иметь площадь остекления не менее 30%;</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 входные группы в жилые и общественные помещения (кроме вспомогательных и аварийных входов и выходов) должны иметь площадь остекления не менее 50%, единое </w:t>
      </w:r>
      <w:proofErr w:type="gramStart"/>
      <w:r w:rsidRPr="00D437F7">
        <w:rPr>
          <w:rFonts w:ascii="Times New Roman" w:eastAsia="Times New Roman" w:hAnsi="Times New Roman" w:cs="Times New Roman"/>
          <w:sz w:val="28"/>
          <w:szCs w:val="28"/>
          <w:lang w:eastAsia="ru-RU"/>
        </w:rPr>
        <w:t>архитектурное решение</w:t>
      </w:r>
      <w:proofErr w:type="gramEnd"/>
      <w:r w:rsidRPr="00D437F7">
        <w:rPr>
          <w:rFonts w:ascii="Times New Roman" w:eastAsia="Times New Roman" w:hAnsi="Times New Roman" w:cs="Times New Roman"/>
          <w:sz w:val="28"/>
          <w:szCs w:val="28"/>
          <w:lang w:eastAsia="ru-RU"/>
        </w:rPr>
        <w:t xml:space="preserve">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устройство внешних тамбуров входных групп на фасадах, обращенных к территориям общего пользования, не допускается.</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lastRenderedPageBreak/>
        <w:t>Требование абзаца второго настоящего пункта не распространяется на реконструируемые объекты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Иные требования применительно к виду разрешенного использования установлены в соответствии с таблицей.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3)</w:t>
      </w:r>
      <w:r w:rsidRPr="00D437F7">
        <w:rPr>
          <w:rFonts w:ascii="Times New Roman" w:eastAsia="Times New Roman" w:hAnsi="Times New Roman" w:cs="Times New Roman"/>
          <w:sz w:val="28"/>
          <w:szCs w:val="28"/>
          <w:lang w:eastAsia="ru-RU"/>
        </w:rPr>
        <w:tab/>
        <w:t>Требования к цветовым решениям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цветовое решение элементов фасадов зданий, строений и сооружений, применяются по цветовому решению в соответствии с каталогом цветов по RAL CLASSIC</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r w:rsidRPr="00D437F7">
        <w:rPr>
          <w:rFonts w:ascii="Times New Roman" w:eastAsia="Times New Roman" w:hAnsi="Times New Roman" w:cs="Times New Roman"/>
          <w:sz w:val="28"/>
          <w:szCs w:val="28"/>
          <w:lang w:eastAsia="ru-RU"/>
        </w:rPr>
        <w:t>Для</w:t>
      </w:r>
      <w:r w:rsidRPr="00D437F7">
        <w:rPr>
          <w:rFonts w:ascii="Times New Roman" w:eastAsia="Times New Roman" w:hAnsi="Times New Roman" w:cs="Times New Roman"/>
          <w:sz w:val="28"/>
          <w:szCs w:val="28"/>
          <w:lang w:val="en-US" w:eastAsia="ru-RU"/>
        </w:rPr>
        <w:t xml:space="preserve"> </w:t>
      </w:r>
      <w:r w:rsidRPr="00D437F7">
        <w:rPr>
          <w:rFonts w:ascii="Times New Roman" w:eastAsia="Times New Roman" w:hAnsi="Times New Roman" w:cs="Times New Roman"/>
          <w:sz w:val="28"/>
          <w:szCs w:val="28"/>
          <w:lang w:eastAsia="ru-RU"/>
        </w:rPr>
        <w:t>стен</w:t>
      </w:r>
      <w:r w:rsidRPr="00D437F7">
        <w:rPr>
          <w:rFonts w:ascii="Times New Roman" w:eastAsia="Times New Roman" w:hAnsi="Times New Roman" w:cs="Times New Roman"/>
          <w:sz w:val="28"/>
          <w:szCs w:val="28"/>
          <w:lang w:val="en-US" w:eastAsia="ru-RU"/>
        </w:rPr>
        <w:t>:</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D437F7" w:rsidP="00D437F7">
      <w:pPr>
        <w:tabs>
          <w:tab w:val="center" w:pos="5102"/>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anchor distT="0" distB="0" distL="114300" distR="114300" simplePos="0" relativeHeight="251649024" behindDoc="1" locked="0" layoutInCell="1" allowOverlap="1">
            <wp:simplePos x="0" y="0"/>
            <wp:positionH relativeFrom="column">
              <wp:posOffset>2908935</wp:posOffset>
            </wp:positionH>
            <wp:positionV relativeFrom="paragraph">
              <wp:posOffset>5080</wp:posOffset>
            </wp:positionV>
            <wp:extent cx="1085215" cy="707390"/>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46976" behindDoc="1" locked="0" layoutInCell="1" allowOverlap="1">
            <wp:simplePos x="0" y="0"/>
            <wp:positionH relativeFrom="column">
              <wp:posOffset>1594485</wp:posOffset>
            </wp:positionH>
            <wp:positionV relativeFrom="paragraph">
              <wp:posOffset>14605</wp:posOffset>
            </wp:positionV>
            <wp:extent cx="1030605" cy="707390"/>
            <wp:effectExtent l="0" t="0" r="0" b="0"/>
            <wp:wrapTight wrapText="bothSides">
              <wp:wrapPolygon edited="0">
                <wp:start x="0" y="0"/>
                <wp:lineTo x="0" y="20941"/>
                <wp:lineTo x="21161" y="20941"/>
                <wp:lineTo x="21161"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707390"/>
                    </a:xfrm>
                    <a:prstGeom prst="rect">
                      <a:avLst/>
                    </a:prstGeom>
                    <a:noFill/>
                  </pic:spPr>
                </pic:pic>
              </a:graphicData>
            </a:graphic>
            <wp14:sizeRelH relativeFrom="page">
              <wp14:pctWidth>0</wp14:pctWidth>
            </wp14:sizeRelH>
            <wp14:sizeRelV relativeFrom="page">
              <wp14:pctHeight>0</wp14:pctHeight>
            </wp14:sizeRelV>
          </wp:anchor>
        </w:drawing>
      </w:r>
      <w:r w:rsidRPr="00D437F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anchorId="18BA4E89" wp14:editId="3E638D46">
            <wp:extent cx="1164590" cy="701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701040"/>
                    </a:xfrm>
                    <a:prstGeom prst="rect">
                      <a:avLst/>
                    </a:prstGeom>
                    <a:noFill/>
                  </pic:spPr>
                </pic:pic>
              </a:graphicData>
            </a:graphic>
          </wp:inline>
        </w:drawing>
      </w:r>
      <w:r w:rsidRPr="00D437F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RAL 1013              RAL 1014           </w:t>
      </w:r>
      <w:r w:rsidRPr="00D437F7">
        <w:rPr>
          <w:rFonts w:ascii="Times New Roman" w:eastAsia="Times New Roman" w:hAnsi="Times New Roman" w:cs="Times New Roman"/>
          <w:sz w:val="28"/>
          <w:szCs w:val="28"/>
          <w:lang w:val="en-US" w:eastAsia="ru-RU"/>
        </w:rPr>
        <w:t xml:space="preserve">RAL 1015             </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D437F7" w:rsidP="00D437F7">
      <w:pPr>
        <w:ind w:firstLine="284"/>
        <w:jc w:val="both"/>
        <w:rPr>
          <w:rFonts w:eastAsia="Calibri"/>
          <w:sz w:val="24"/>
          <w:szCs w:val="24"/>
          <w:lang w:val="en-US"/>
        </w:rPr>
      </w:pPr>
      <w:r w:rsidRPr="00334A27">
        <w:rPr>
          <w:rFonts w:eastAsia="Calibri"/>
          <w:noProof/>
          <w:sz w:val="24"/>
          <w:szCs w:val="24"/>
          <w:lang w:eastAsia="ru-RU"/>
        </w:rPr>
        <w:drawing>
          <wp:inline distT="0" distB="0" distL="0" distR="0" wp14:anchorId="61C97889" wp14:editId="09220334">
            <wp:extent cx="1165860" cy="817880"/>
            <wp:effectExtent l="0" t="0" r="0" b="1270"/>
            <wp:docPr id="3589650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65031" name=""/>
                    <pic:cNvPicPr/>
                  </pic:nvPicPr>
                  <pic:blipFill>
                    <a:blip r:embed="rId12"/>
                    <a:stretch>
                      <a:fillRect/>
                    </a:stretch>
                  </pic:blipFill>
                  <pic:spPr>
                    <a:xfrm flipH="1">
                      <a:off x="0" y="0"/>
                      <a:ext cx="1190605" cy="835239"/>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78E196C9" wp14:editId="0162A65E">
            <wp:extent cx="1086817" cy="830580"/>
            <wp:effectExtent l="0" t="0" r="0" b="7620"/>
            <wp:docPr id="82441985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19854" name=""/>
                    <pic:cNvPicPr/>
                  </pic:nvPicPr>
                  <pic:blipFill>
                    <a:blip r:embed="rId13"/>
                    <a:stretch>
                      <a:fillRect/>
                    </a:stretch>
                  </pic:blipFill>
                  <pic:spPr>
                    <a:xfrm>
                      <a:off x="0" y="0"/>
                      <a:ext cx="1117722" cy="854199"/>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409515AD" wp14:editId="326D6A29">
            <wp:extent cx="1028700" cy="812165"/>
            <wp:effectExtent l="0" t="0" r="0" b="6985"/>
            <wp:docPr id="4186364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36469" name=""/>
                    <pic:cNvPicPr/>
                  </pic:nvPicPr>
                  <pic:blipFill>
                    <a:blip r:embed="rId14"/>
                    <a:stretch>
                      <a:fillRect/>
                    </a:stretch>
                  </pic:blipFill>
                  <pic:spPr>
                    <a:xfrm flipH="1">
                      <a:off x="0" y="0"/>
                      <a:ext cx="1047229" cy="826794"/>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2A8E83CF" wp14:editId="386358AB">
            <wp:extent cx="1009650" cy="837565"/>
            <wp:effectExtent l="0" t="0" r="0" b="635"/>
            <wp:docPr id="153795763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57635" name=""/>
                    <pic:cNvPicPr/>
                  </pic:nvPicPr>
                  <pic:blipFill>
                    <a:blip r:embed="rId15"/>
                    <a:stretch>
                      <a:fillRect/>
                    </a:stretch>
                  </pic:blipFill>
                  <pic:spPr>
                    <a:xfrm>
                      <a:off x="0" y="0"/>
                      <a:ext cx="1018511" cy="844916"/>
                    </a:xfrm>
                    <a:prstGeom prst="rect">
                      <a:avLst/>
                    </a:prstGeom>
                  </pic:spPr>
                </pic:pic>
              </a:graphicData>
            </a:graphic>
          </wp:inline>
        </w:drawing>
      </w:r>
      <w:r w:rsidRPr="00D437F7">
        <w:rPr>
          <w:rFonts w:ascii="Times New Roman" w:eastAsia="Times New Roman" w:hAnsi="Times New Roman" w:cs="Times New Roman"/>
          <w:sz w:val="28"/>
          <w:szCs w:val="28"/>
          <w:lang w:val="en-US" w:eastAsia="ru-RU"/>
        </w:rPr>
        <w:t xml:space="preserve">         </w:t>
      </w:r>
    </w:p>
    <w:p w:rsidR="00D437F7" w:rsidRPr="00D437F7" w:rsidRDefault="00D437F7" w:rsidP="00D437F7">
      <w:pPr>
        <w:spacing w:after="0" w:line="240" w:lineRule="auto"/>
        <w:jc w:val="both"/>
        <w:rPr>
          <w:rFonts w:ascii="Times New Roman" w:eastAsia="Times New Roman" w:hAnsi="Times New Roman" w:cs="Times New Roman"/>
          <w:sz w:val="28"/>
          <w:szCs w:val="28"/>
          <w:lang w:val="en-US" w:eastAsia="ru-RU"/>
        </w:rPr>
      </w:pPr>
      <w:r w:rsidRPr="0011258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RAL8000          RAL8001         RAL8002         </w:t>
      </w:r>
      <w:r w:rsidRPr="00112589">
        <w:rPr>
          <w:rFonts w:ascii="Times New Roman" w:eastAsia="Times New Roman" w:hAnsi="Times New Roman" w:cs="Times New Roman"/>
          <w:sz w:val="28"/>
          <w:szCs w:val="28"/>
          <w:lang w:val="en-US" w:eastAsia="ru-RU"/>
        </w:rPr>
        <w:t xml:space="preserve"> </w:t>
      </w:r>
      <w:r w:rsidRPr="00D437F7">
        <w:rPr>
          <w:rFonts w:ascii="Times New Roman" w:eastAsia="Times New Roman" w:hAnsi="Times New Roman" w:cs="Times New Roman"/>
          <w:sz w:val="28"/>
          <w:szCs w:val="28"/>
          <w:lang w:val="en-US" w:eastAsia="ru-RU"/>
        </w:rPr>
        <w:t>RAL8003</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112589" w:rsidP="00D437F7">
      <w:pPr>
        <w:spacing w:after="0" w:line="240" w:lineRule="auto"/>
        <w:ind w:firstLine="709"/>
        <w:jc w:val="both"/>
        <w:rPr>
          <w:rFonts w:ascii="Times New Roman" w:eastAsia="Times New Roman" w:hAnsi="Times New Roman" w:cs="Times New Roman"/>
          <w:sz w:val="28"/>
          <w:szCs w:val="28"/>
          <w:lang w:val="en-US" w:eastAsia="ru-RU"/>
        </w:rPr>
      </w:pPr>
      <w:r w:rsidRPr="00334A27">
        <w:rPr>
          <w:rFonts w:eastAsia="Calibri"/>
          <w:noProof/>
          <w:sz w:val="24"/>
          <w:szCs w:val="24"/>
          <w:lang w:eastAsia="ru-RU"/>
        </w:rPr>
        <w:drawing>
          <wp:anchor distT="0" distB="0" distL="114300" distR="114300" simplePos="0" relativeHeight="251670528" behindDoc="1" locked="0" layoutInCell="1" allowOverlap="1">
            <wp:simplePos x="0" y="0"/>
            <wp:positionH relativeFrom="column">
              <wp:posOffset>2794635</wp:posOffset>
            </wp:positionH>
            <wp:positionV relativeFrom="paragraph">
              <wp:posOffset>-5715</wp:posOffset>
            </wp:positionV>
            <wp:extent cx="1114425" cy="828675"/>
            <wp:effectExtent l="0" t="0" r="9525" b="9525"/>
            <wp:wrapNone/>
            <wp:docPr id="1555079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795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4425" cy="828675"/>
                    </a:xfrm>
                    <a:prstGeom prst="rect">
                      <a:avLst/>
                    </a:prstGeom>
                  </pic:spPr>
                </pic:pic>
              </a:graphicData>
            </a:graphic>
            <wp14:sizeRelH relativeFrom="page">
              <wp14:pctWidth>0</wp14:pctWidth>
            </wp14:sizeRelH>
            <wp14:sizeRelV relativeFrom="page">
              <wp14:pctHeight>0</wp14:pctHeight>
            </wp14:sizeRelV>
          </wp:anchor>
        </w:drawing>
      </w:r>
      <w:r w:rsidRPr="00334A27">
        <w:rPr>
          <w:rFonts w:eastAsia="Calibri"/>
          <w:noProof/>
          <w:sz w:val="24"/>
          <w:szCs w:val="24"/>
          <w:lang w:eastAsia="ru-RU"/>
        </w:rPr>
        <w:drawing>
          <wp:anchor distT="0" distB="0" distL="114300" distR="114300" simplePos="0" relativeHeight="251666432" behindDoc="1" locked="0" layoutInCell="1" allowOverlap="1">
            <wp:simplePos x="0" y="0"/>
            <wp:positionH relativeFrom="column">
              <wp:posOffset>1537335</wp:posOffset>
            </wp:positionH>
            <wp:positionV relativeFrom="paragraph">
              <wp:posOffset>13335</wp:posOffset>
            </wp:positionV>
            <wp:extent cx="1143000" cy="840105"/>
            <wp:effectExtent l="0" t="0" r="0" b="0"/>
            <wp:wrapNone/>
            <wp:docPr id="112229176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9176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840105"/>
                    </a:xfrm>
                    <a:prstGeom prst="rect">
                      <a:avLst/>
                    </a:prstGeom>
                  </pic:spPr>
                </pic:pic>
              </a:graphicData>
            </a:graphic>
            <wp14:sizeRelH relativeFrom="page">
              <wp14:pctWidth>0</wp14:pctWidth>
            </wp14:sizeRelH>
            <wp14:sizeRelV relativeFrom="page">
              <wp14:pctHeight>0</wp14:pctHeight>
            </wp14:sizeRelV>
          </wp:anchor>
        </w:drawing>
      </w:r>
      <w:r w:rsidRPr="00334A27">
        <w:rPr>
          <w:rFonts w:eastAsia="Calibri"/>
          <w:noProof/>
          <w:sz w:val="24"/>
          <w:szCs w:val="24"/>
          <w:lang w:eastAsia="ru-RU"/>
        </w:rPr>
        <w:drawing>
          <wp:anchor distT="0" distB="0" distL="114300" distR="114300" simplePos="0" relativeHeight="251658240" behindDoc="1" locked="0" layoutInCell="1" allowOverlap="1">
            <wp:simplePos x="0" y="0"/>
            <wp:positionH relativeFrom="column">
              <wp:posOffset>194310</wp:posOffset>
            </wp:positionH>
            <wp:positionV relativeFrom="paragraph">
              <wp:posOffset>-6350</wp:posOffset>
            </wp:positionV>
            <wp:extent cx="1199515" cy="850265"/>
            <wp:effectExtent l="0" t="0" r="635" b="6985"/>
            <wp:wrapNone/>
            <wp:docPr id="180165203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5203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9515" cy="850265"/>
                    </a:xfrm>
                    <a:prstGeom prst="rect">
                      <a:avLst/>
                    </a:prstGeom>
                  </pic:spPr>
                </pic:pic>
              </a:graphicData>
            </a:graphic>
            <wp14:sizeRelH relativeFrom="page">
              <wp14:pctWidth>0</wp14:pctWidth>
            </wp14:sizeRelH>
            <wp14:sizeRelV relativeFrom="page">
              <wp14:pctHeight>0</wp14:pctHeight>
            </wp14:sizeRelV>
          </wp:anchor>
        </w:drawing>
      </w:r>
      <w:r w:rsidRPr="00334A27">
        <w:rPr>
          <w:rFonts w:eastAsia="Calibri"/>
          <w:sz w:val="24"/>
          <w:szCs w:val="24"/>
          <w:lang w:val="en-US"/>
        </w:rPr>
        <w:t xml:space="preserve">       </w:t>
      </w:r>
      <w:r w:rsidR="00D437F7" w:rsidRPr="00D437F7">
        <w:rPr>
          <w:rFonts w:ascii="Times New Roman" w:eastAsia="Times New Roman" w:hAnsi="Times New Roman" w:cs="Times New Roman"/>
          <w:sz w:val="28"/>
          <w:szCs w:val="28"/>
          <w:lang w:val="en-US" w:eastAsia="ru-RU"/>
        </w:rPr>
        <w:t xml:space="preserve">            </w:t>
      </w:r>
    </w:p>
    <w:p w:rsidR="00112589" w:rsidRDefault="00112589" w:rsidP="00D437F7">
      <w:pPr>
        <w:spacing w:after="0" w:line="240" w:lineRule="auto"/>
        <w:ind w:firstLine="709"/>
        <w:jc w:val="both"/>
        <w:rPr>
          <w:rFonts w:ascii="Times New Roman" w:eastAsia="Times New Roman" w:hAnsi="Times New Roman" w:cs="Times New Roman"/>
          <w:sz w:val="28"/>
          <w:szCs w:val="28"/>
          <w:lang w:val="en-US" w:eastAsia="ru-RU"/>
        </w:rPr>
      </w:pPr>
    </w:p>
    <w:p w:rsidR="00112589" w:rsidRDefault="00112589" w:rsidP="00D437F7">
      <w:pPr>
        <w:spacing w:after="0" w:line="240" w:lineRule="auto"/>
        <w:ind w:firstLine="709"/>
        <w:jc w:val="both"/>
        <w:rPr>
          <w:rFonts w:ascii="Times New Roman" w:eastAsia="Times New Roman" w:hAnsi="Times New Roman" w:cs="Times New Roman"/>
          <w:sz w:val="28"/>
          <w:szCs w:val="28"/>
          <w:lang w:val="en-US" w:eastAsia="ru-RU"/>
        </w:rPr>
      </w:pPr>
    </w:p>
    <w:p w:rsidR="00112589" w:rsidRDefault="00112589" w:rsidP="00D437F7">
      <w:pPr>
        <w:spacing w:after="0" w:line="240" w:lineRule="auto"/>
        <w:ind w:firstLine="709"/>
        <w:jc w:val="both"/>
        <w:rPr>
          <w:rFonts w:ascii="Times New Roman" w:eastAsia="Times New Roman" w:hAnsi="Times New Roman" w:cs="Times New Roman"/>
          <w:sz w:val="28"/>
          <w:szCs w:val="28"/>
          <w:lang w:val="en-US" w:eastAsia="ru-RU"/>
        </w:rPr>
      </w:pPr>
    </w:p>
    <w:p w:rsidR="00112589" w:rsidRDefault="00112589"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r w:rsidRPr="00D437F7">
        <w:rPr>
          <w:rFonts w:ascii="Times New Roman" w:eastAsia="Times New Roman" w:hAnsi="Times New Roman" w:cs="Times New Roman"/>
          <w:sz w:val="28"/>
          <w:szCs w:val="28"/>
          <w:lang w:val="en-US" w:eastAsia="ru-RU"/>
        </w:rPr>
        <w:t xml:space="preserve">RAL9003          </w:t>
      </w:r>
      <w:r w:rsidR="00112589">
        <w:rPr>
          <w:rFonts w:ascii="Times New Roman" w:eastAsia="Times New Roman" w:hAnsi="Times New Roman" w:cs="Times New Roman"/>
          <w:sz w:val="28"/>
          <w:szCs w:val="28"/>
          <w:lang w:val="en-US" w:eastAsia="ru-RU"/>
        </w:rPr>
        <w:t xml:space="preserve"> </w:t>
      </w:r>
      <w:r w:rsidRPr="00D437F7">
        <w:rPr>
          <w:rFonts w:ascii="Times New Roman" w:eastAsia="Times New Roman" w:hAnsi="Times New Roman" w:cs="Times New Roman"/>
          <w:sz w:val="28"/>
          <w:szCs w:val="28"/>
          <w:lang w:val="en-US" w:eastAsia="ru-RU"/>
        </w:rPr>
        <w:t xml:space="preserve"> </w:t>
      </w:r>
      <w:r w:rsidR="00112589" w:rsidRPr="00417A6F">
        <w:rPr>
          <w:rFonts w:ascii="Times New Roman" w:eastAsia="Times New Roman" w:hAnsi="Times New Roman" w:cs="Times New Roman"/>
          <w:sz w:val="28"/>
          <w:szCs w:val="28"/>
          <w:lang w:val="en-US" w:eastAsia="ru-RU"/>
        </w:rPr>
        <w:t xml:space="preserve"> </w:t>
      </w:r>
      <w:r w:rsidR="00112589">
        <w:rPr>
          <w:rFonts w:ascii="Times New Roman" w:eastAsia="Times New Roman" w:hAnsi="Times New Roman" w:cs="Times New Roman"/>
          <w:sz w:val="28"/>
          <w:szCs w:val="28"/>
          <w:lang w:val="en-US" w:eastAsia="ru-RU"/>
        </w:rPr>
        <w:t xml:space="preserve">RAL9002            </w:t>
      </w:r>
      <w:r w:rsidRPr="00D437F7">
        <w:rPr>
          <w:rFonts w:ascii="Times New Roman" w:eastAsia="Times New Roman" w:hAnsi="Times New Roman" w:cs="Times New Roman"/>
          <w:sz w:val="28"/>
          <w:szCs w:val="28"/>
          <w:lang w:val="en-US" w:eastAsia="ru-RU"/>
        </w:rPr>
        <w:t xml:space="preserve">RAL9001          </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112589" w:rsidRPr="00112589" w:rsidRDefault="00112589" w:rsidP="00112589">
      <w:pPr>
        <w:ind w:firstLine="284"/>
        <w:jc w:val="both"/>
        <w:rPr>
          <w:rFonts w:eastAsia="Calibri"/>
          <w:sz w:val="24"/>
          <w:szCs w:val="24"/>
          <w:lang w:val="en-US"/>
        </w:rPr>
      </w:pPr>
      <w:r w:rsidRPr="00334A27">
        <w:rPr>
          <w:rFonts w:eastAsia="Calibri"/>
          <w:noProof/>
          <w:sz w:val="24"/>
          <w:szCs w:val="24"/>
          <w:lang w:eastAsia="ru-RU"/>
        </w:rPr>
        <w:drawing>
          <wp:inline distT="0" distB="0" distL="0" distR="0" wp14:anchorId="5DCB5386" wp14:editId="5C501D9C">
            <wp:extent cx="1199515" cy="705485"/>
            <wp:effectExtent l="0" t="0" r="635" b="0"/>
            <wp:docPr id="113545787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7870" name=""/>
                    <pic:cNvPicPr/>
                  </pic:nvPicPr>
                  <pic:blipFill>
                    <a:blip r:embed="rId19"/>
                    <a:stretch>
                      <a:fillRect/>
                    </a:stretch>
                  </pic:blipFill>
                  <pic:spPr>
                    <a:xfrm flipH="1">
                      <a:off x="0" y="0"/>
                      <a:ext cx="1220248" cy="717679"/>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088CD306" wp14:editId="1D884F7E">
            <wp:extent cx="1066165" cy="695825"/>
            <wp:effectExtent l="0" t="0" r="635" b="9525"/>
            <wp:docPr id="7224582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58266" name=""/>
                    <pic:cNvPicPr/>
                  </pic:nvPicPr>
                  <pic:blipFill>
                    <a:blip r:embed="rId20"/>
                    <a:stretch>
                      <a:fillRect/>
                    </a:stretch>
                  </pic:blipFill>
                  <pic:spPr>
                    <a:xfrm>
                      <a:off x="0" y="0"/>
                      <a:ext cx="1091230" cy="712184"/>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115E651A" wp14:editId="6D593F21">
            <wp:extent cx="1032510" cy="702497"/>
            <wp:effectExtent l="0" t="0" r="0" b="2540"/>
            <wp:docPr id="7150958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95844" name=""/>
                    <pic:cNvPicPr/>
                  </pic:nvPicPr>
                  <pic:blipFill>
                    <a:blip r:embed="rId21"/>
                    <a:stretch>
                      <a:fillRect/>
                    </a:stretch>
                  </pic:blipFill>
                  <pic:spPr>
                    <a:xfrm>
                      <a:off x="0" y="0"/>
                      <a:ext cx="1057243" cy="719324"/>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13D7C708" wp14:editId="57FB4310">
            <wp:extent cx="1038225" cy="711613"/>
            <wp:effectExtent l="0" t="0" r="0" b="0"/>
            <wp:docPr id="21259618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61835" name=""/>
                    <pic:cNvPicPr/>
                  </pic:nvPicPr>
                  <pic:blipFill>
                    <a:blip r:embed="rId22"/>
                    <a:stretch>
                      <a:fillRect/>
                    </a:stretch>
                  </pic:blipFill>
                  <pic:spPr>
                    <a:xfrm>
                      <a:off x="0" y="0"/>
                      <a:ext cx="1062132" cy="728000"/>
                    </a:xfrm>
                    <a:prstGeom prst="rect">
                      <a:avLst/>
                    </a:prstGeom>
                  </pic:spPr>
                </pic:pic>
              </a:graphicData>
            </a:graphic>
          </wp:inline>
        </w:drawing>
      </w:r>
    </w:p>
    <w:p w:rsidR="00D437F7" w:rsidRPr="00D437F7" w:rsidRDefault="00112589" w:rsidP="00D437F7">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RAL7034            RAL7033         RAL7032         </w:t>
      </w:r>
      <w:r w:rsidR="00D437F7" w:rsidRPr="00D437F7">
        <w:rPr>
          <w:rFonts w:ascii="Times New Roman" w:eastAsia="Times New Roman" w:hAnsi="Times New Roman" w:cs="Times New Roman"/>
          <w:sz w:val="28"/>
          <w:szCs w:val="28"/>
          <w:lang w:val="en-US" w:eastAsia="ru-RU"/>
        </w:rPr>
        <w:t>RAL 7047</w:t>
      </w:r>
    </w:p>
    <w:p w:rsidR="00112589" w:rsidRDefault="00112589" w:rsidP="00112589">
      <w:pPr>
        <w:spacing w:after="0" w:line="240" w:lineRule="auto"/>
        <w:jc w:val="both"/>
        <w:rPr>
          <w:rFonts w:ascii="Times New Roman" w:eastAsia="Times New Roman" w:hAnsi="Times New Roman" w:cs="Times New Roman"/>
          <w:sz w:val="28"/>
          <w:szCs w:val="28"/>
          <w:lang w:val="en-US" w:eastAsia="ru-RU"/>
        </w:rPr>
      </w:pPr>
    </w:p>
    <w:p w:rsidR="00D437F7" w:rsidRPr="00D437F7" w:rsidRDefault="00112589" w:rsidP="00112589">
      <w:pPr>
        <w:spacing w:after="0" w:line="240" w:lineRule="auto"/>
        <w:ind w:left="284"/>
        <w:jc w:val="both"/>
        <w:rPr>
          <w:rFonts w:ascii="Times New Roman" w:eastAsia="Times New Roman" w:hAnsi="Times New Roman" w:cs="Times New Roman"/>
          <w:sz w:val="28"/>
          <w:szCs w:val="28"/>
          <w:lang w:val="en-US" w:eastAsia="ru-RU"/>
        </w:rPr>
      </w:pPr>
      <w:r w:rsidRPr="00334A27">
        <w:rPr>
          <w:rFonts w:eastAsia="Calibri"/>
          <w:noProof/>
          <w:sz w:val="24"/>
          <w:szCs w:val="24"/>
          <w:lang w:eastAsia="ru-RU"/>
        </w:rPr>
        <w:lastRenderedPageBreak/>
        <w:drawing>
          <wp:inline distT="0" distB="0" distL="0" distR="0" wp14:anchorId="33683B37" wp14:editId="40B48B9D">
            <wp:extent cx="1166150" cy="828470"/>
            <wp:effectExtent l="0" t="0" r="0" b="0"/>
            <wp:docPr id="182536225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62253" name=""/>
                    <pic:cNvPicPr/>
                  </pic:nvPicPr>
                  <pic:blipFill>
                    <a:blip r:embed="rId23"/>
                    <a:stretch>
                      <a:fillRect/>
                    </a:stretch>
                  </pic:blipFill>
                  <pic:spPr>
                    <a:xfrm flipH="1">
                      <a:off x="0" y="0"/>
                      <a:ext cx="1188541" cy="844377"/>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695CEFAF" wp14:editId="2D63EAC3">
            <wp:extent cx="1085850" cy="814024"/>
            <wp:effectExtent l="0" t="0" r="0" b="5715"/>
            <wp:docPr id="93071883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18831" name=""/>
                    <pic:cNvPicPr/>
                  </pic:nvPicPr>
                  <pic:blipFill>
                    <a:blip r:embed="rId24"/>
                    <a:stretch>
                      <a:fillRect/>
                    </a:stretch>
                  </pic:blipFill>
                  <pic:spPr>
                    <a:xfrm flipH="1">
                      <a:off x="0" y="0"/>
                      <a:ext cx="1105497" cy="828753"/>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6D31FAAD" wp14:editId="316AB5C3">
            <wp:extent cx="1038225" cy="820289"/>
            <wp:effectExtent l="0" t="0" r="0" b="0"/>
            <wp:docPr id="188412318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23185" name=""/>
                    <pic:cNvPicPr/>
                  </pic:nvPicPr>
                  <pic:blipFill>
                    <a:blip r:embed="rId25"/>
                    <a:stretch>
                      <a:fillRect/>
                    </a:stretch>
                  </pic:blipFill>
                  <pic:spPr>
                    <a:xfrm flipH="1">
                      <a:off x="0" y="0"/>
                      <a:ext cx="1060112" cy="837582"/>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65CBB781" wp14:editId="534BBC82">
            <wp:extent cx="1035685" cy="817699"/>
            <wp:effectExtent l="0" t="0" r="0" b="1905"/>
            <wp:docPr id="11509504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5046" name=""/>
                    <pic:cNvPicPr/>
                  </pic:nvPicPr>
                  <pic:blipFill>
                    <a:blip r:embed="rId26"/>
                    <a:stretch>
                      <a:fillRect/>
                    </a:stretch>
                  </pic:blipFill>
                  <pic:spPr>
                    <a:xfrm>
                      <a:off x="0" y="0"/>
                      <a:ext cx="1048843" cy="828088"/>
                    </a:xfrm>
                    <a:prstGeom prst="rect">
                      <a:avLst/>
                    </a:prstGeom>
                  </pic:spPr>
                </pic:pic>
              </a:graphicData>
            </a:graphic>
          </wp:inline>
        </w:drawing>
      </w:r>
      <w:r w:rsidR="00D437F7" w:rsidRPr="00D437F7">
        <w:rPr>
          <w:rFonts w:ascii="Times New Roman" w:eastAsia="Times New Roman" w:hAnsi="Times New Roman" w:cs="Times New Roman"/>
          <w:sz w:val="28"/>
          <w:szCs w:val="28"/>
          <w:lang w:val="en-US" w:eastAsia="ru-RU"/>
        </w:rPr>
        <w:t xml:space="preserve">        </w:t>
      </w:r>
    </w:p>
    <w:p w:rsidR="00D437F7" w:rsidRPr="004A42EC" w:rsidRDefault="00112589" w:rsidP="00D437F7">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RAL</w:t>
      </w:r>
      <w:r w:rsidRPr="004A42EC">
        <w:rPr>
          <w:rFonts w:ascii="Times New Roman" w:eastAsia="Times New Roman" w:hAnsi="Times New Roman" w:cs="Times New Roman"/>
          <w:sz w:val="28"/>
          <w:szCs w:val="28"/>
          <w:lang w:val="en-US" w:eastAsia="ru-RU"/>
        </w:rPr>
        <w:t xml:space="preserve">7001           </w:t>
      </w:r>
      <w:r>
        <w:rPr>
          <w:rFonts w:ascii="Times New Roman" w:eastAsia="Times New Roman" w:hAnsi="Times New Roman" w:cs="Times New Roman"/>
          <w:sz w:val="28"/>
          <w:szCs w:val="28"/>
          <w:lang w:val="en-US" w:eastAsia="ru-RU"/>
        </w:rPr>
        <w:t>RAL</w:t>
      </w:r>
      <w:r w:rsidRPr="004A42EC">
        <w:rPr>
          <w:rFonts w:ascii="Times New Roman" w:eastAsia="Times New Roman" w:hAnsi="Times New Roman" w:cs="Times New Roman"/>
          <w:sz w:val="28"/>
          <w:szCs w:val="28"/>
          <w:lang w:val="en-US" w:eastAsia="ru-RU"/>
        </w:rPr>
        <w:t xml:space="preserve">7002          </w:t>
      </w:r>
      <w:r>
        <w:rPr>
          <w:rFonts w:ascii="Times New Roman" w:eastAsia="Times New Roman" w:hAnsi="Times New Roman" w:cs="Times New Roman"/>
          <w:sz w:val="28"/>
          <w:szCs w:val="28"/>
          <w:lang w:val="en-US" w:eastAsia="ru-RU"/>
        </w:rPr>
        <w:t>RAL</w:t>
      </w:r>
      <w:r w:rsidRPr="004A42EC">
        <w:rPr>
          <w:rFonts w:ascii="Times New Roman" w:eastAsia="Times New Roman" w:hAnsi="Times New Roman" w:cs="Times New Roman"/>
          <w:sz w:val="28"/>
          <w:szCs w:val="28"/>
          <w:lang w:val="en-US" w:eastAsia="ru-RU"/>
        </w:rPr>
        <w:t xml:space="preserve">7003          </w:t>
      </w:r>
      <w:r w:rsidR="00D437F7" w:rsidRPr="00D437F7">
        <w:rPr>
          <w:rFonts w:ascii="Times New Roman" w:eastAsia="Times New Roman" w:hAnsi="Times New Roman" w:cs="Times New Roman"/>
          <w:sz w:val="28"/>
          <w:szCs w:val="28"/>
          <w:lang w:val="en-US" w:eastAsia="ru-RU"/>
        </w:rPr>
        <w:t>RAL</w:t>
      </w:r>
      <w:r w:rsidR="00D437F7" w:rsidRPr="004A42EC">
        <w:rPr>
          <w:rFonts w:ascii="Times New Roman" w:eastAsia="Times New Roman" w:hAnsi="Times New Roman" w:cs="Times New Roman"/>
          <w:sz w:val="28"/>
          <w:szCs w:val="28"/>
          <w:lang w:val="en-US" w:eastAsia="ru-RU"/>
        </w:rPr>
        <w:t>7004</w:t>
      </w:r>
    </w:p>
    <w:p w:rsidR="00D437F7" w:rsidRPr="004A42EC"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Выступающие декоративные части фасада (декор) </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D437F7" w:rsidRPr="00D437F7" w:rsidRDefault="00112589" w:rsidP="00112589">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4E8ECFE" wp14:editId="56D8B818">
            <wp:extent cx="1103630" cy="89598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3630" cy="895985"/>
                    </a:xfrm>
                    <a:prstGeom prst="rect">
                      <a:avLst/>
                    </a:prstGeom>
                    <a:noFill/>
                  </pic:spPr>
                </pic:pic>
              </a:graphicData>
            </a:graphic>
          </wp:inline>
        </w:drawing>
      </w:r>
      <w:r w:rsidR="00D437F7" w:rsidRPr="00D437F7">
        <w:rPr>
          <w:rFonts w:ascii="Times New Roman" w:eastAsia="Times New Roman" w:hAnsi="Times New Roman" w:cs="Times New Roman"/>
          <w:sz w:val="28"/>
          <w:szCs w:val="28"/>
          <w:lang w:eastAsia="ru-RU"/>
        </w:rPr>
        <w:t xml:space="preserve"> </w:t>
      </w:r>
    </w:p>
    <w:p w:rsidR="00112589" w:rsidRDefault="00112589" w:rsidP="00D437F7">
      <w:pPr>
        <w:spacing w:after="0" w:line="240" w:lineRule="auto"/>
        <w:ind w:firstLine="709"/>
        <w:jc w:val="both"/>
        <w:rPr>
          <w:rFonts w:ascii="Times New Roman" w:eastAsia="Times New Roman" w:hAnsi="Times New Roman" w:cs="Times New Roman"/>
          <w:sz w:val="28"/>
          <w:szCs w:val="28"/>
          <w:lang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RAL9010</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Цветовое решение маркиз по оттенку должно </w:t>
      </w:r>
      <w:proofErr w:type="gramStart"/>
      <w:r w:rsidRPr="00D437F7">
        <w:rPr>
          <w:rFonts w:ascii="Times New Roman" w:eastAsia="Times New Roman" w:hAnsi="Times New Roman" w:cs="Times New Roman"/>
          <w:sz w:val="28"/>
          <w:szCs w:val="28"/>
          <w:lang w:eastAsia="ru-RU"/>
        </w:rPr>
        <w:t>соответствовать основному колеру фасада и решено</w:t>
      </w:r>
      <w:proofErr w:type="gramEnd"/>
      <w:r w:rsidRPr="00D437F7">
        <w:rPr>
          <w:rFonts w:ascii="Times New Roman" w:eastAsia="Times New Roman" w:hAnsi="Times New Roman" w:cs="Times New Roman"/>
          <w:sz w:val="28"/>
          <w:szCs w:val="28"/>
          <w:lang w:eastAsia="ru-RU"/>
        </w:rPr>
        <w:t xml:space="preserve"> в следующих цветах:</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D437F7" w:rsidRPr="00112589" w:rsidRDefault="00112589" w:rsidP="00112589">
      <w:pPr>
        <w:rPr>
          <w:sz w:val="24"/>
          <w:szCs w:val="24"/>
          <w:lang w:val="en-US" w:eastAsia="ru-RU"/>
        </w:rPr>
      </w:pPr>
      <w:r w:rsidRPr="00417A6F">
        <w:rPr>
          <w:sz w:val="24"/>
          <w:szCs w:val="24"/>
          <w:lang w:eastAsia="ru-RU"/>
        </w:rPr>
        <w:t xml:space="preserve">    </w:t>
      </w:r>
      <w:r w:rsidRPr="00334A27">
        <w:rPr>
          <w:noProof/>
          <w:sz w:val="24"/>
          <w:szCs w:val="24"/>
          <w:lang w:eastAsia="ru-RU"/>
        </w:rPr>
        <w:drawing>
          <wp:inline distT="0" distB="0" distL="0" distR="0" wp14:anchorId="3D3C6CF4" wp14:editId="522C95FF">
            <wp:extent cx="1066800" cy="798830"/>
            <wp:effectExtent l="0" t="0" r="0" b="1270"/>
            <wp:docPr id="41106160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61606" name=""/>
                    <pic:cNvPicPr/>
                  </pic:nvPicPr>
                  <pic:blipFill>
                    <a:blip r:embed="rId28"/>
                    <a:stretch>
                      <a:fillRect/>
                    </a:stretch>
                  </pic:blipFill>
                  <pic:spPr>
                    <a:xfrm flipH="1">
                      <a:off x="0" y="0"/>
                      <a:ext cx="1082313" cy="810446"/>
                    </a:xfrm>
                    <a:prstGeom prst="rect">
                      <a:avLst/>
                    </a:prstGeom>
                  </pic:spPr>
                </pic:pic>
              </a:graphicData>
            </a:graphic>
          </wp:inline>
        </w:drawing>
      </w:r>
      <w:r w:rsidRPr="00334A27">
        <w:rPr>
          <w:sz w:val="24"/>
          <w:szCs w:val="24"/>
          <w:lang w:val="en-US" w:eastAsia="ru-RU"/>
        </w:rPr>
        <w:t xml:space="preserve">   </w:t>
      </w:r>
      <w:r w:rsidRPr="00334A27">
        <w:rPr>
          <w:noProof/>
          <w:sz w:val="24"/>
          <w:szCs w:val="24"/>
          <w:lang w:eastAsia="ru-RU"/>
        </w:rPr>
        <w:drawing>
          <wp:inline distT="0" distB="0" distL="0" distR="0" wp14:anchorId="13832ACF" wp14:editId="2A0E1281">
            <wp:extent cx="1057275" cy="789878"/>
            <wp:effectExtent l="0" t="0" r="0" b="0"/>
            <wp:docPr id="13689031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03111" name=""/>
                    <pic:cNvPicPr/>
                  </pic:nvPicPr>
                  <pic:blipFill>
                    <a:blip r:embed="rId29"/>
                    <a:stretch>
                      <a:fillRect/>
                    </a:stretch>
                  </pic:blipFill>
                  <pic:spPr>
                    <a:xfrm>
                      <a:off x="0" y="0"/>
                      <a:ext cx="1073460" cy="801970"/>
                    </a:xfrm>
                    <a:prstGeom prst="rect">
                      <a:avLst/>
                    </a:prstGeom>
                  </pic:spPr>
                </pic:pic>
              </a:graphicData>
            </a:graphic>
          </wp:inline>
        </w:drawing>
      </w:r>
      <w:r w:rsidRPr="00334A27">
        <w:rPr>
          <w:sz w:val="24"/>
          <w:szCs w:val="24"/>
          <w:lang w:val="en-US" w:eastAsia="ru-RU"/>
        </w:rPr>
        <w:t xml:space="preserve">   </w:t>
      </w:r>
      <w:r w:rsidRPr="00334A27">
        <w:rPr>
          <w:noProof/>
          <w:sz w:val="24"/>
          <w:szCs w:val="24"/>
          <w:lang w:eastAsia="ru-RU"/>
        </w:rPr>
        <w:drawing>
          <wp:inline distT="0" distB="0" distL="0" distR="0" wp14:anchorId="78E8A764" wp14:editId="106AA0F1">
            <wp:extent cx="1038225" cy="780415"/>
            <wp:effectExtent l="0" t="0" r="9525" b="635"/>
            <wp:docPr id="197371804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18049" name=""/>
                    <pic:cNvPicPr/>
                  </pic:nvPicPr>
                  <pic:blipFill>
                    <a:blip r:embed="rId30"/>
                    <a:stretch>
                      <a:fillRect/>
                    </a:stretch>
                  </pic:blipFill>
                  <pic:spPr>
                    <a:xfrm>
                      <a:off x="0" y="0"/>
                      <a:ext cx="1051671" cy="790522"/>
                    </a:xfrm>
                    <a:prstGeom prst="rect">
                      <a:avLst/>
                    </a:prstGeom>
                  </pic:spPr>
                </pic:pic>
              </a:graphicData>
            </a:graphic>
          </wp:inline>
        </w:drawing>
      </w:r>
      <w:r w:rsidRPr="00334A27">
        <w:rPr>
          <w:sz w:val="24"/>
          <w:szCs w:val="24"/>
          <w:lang w:val="en-US" w:eastAsia="ru-RU"/>
        </w:rPr>
        <w:t xml:space="preserve">   </w:t>
      </w:r>
      <w:r w:rsidRPr="00334A27">
        <w:rPr>
          <w:noProof/>
          <w:sz w:val="24"/>
          <w:szCs w:val="24"/>
          <w:lang w:eastAsia="ru-RU"/>
        </w:rPr>
        <w:drawing>
          <wp:inline distT="0" distB="0" distL="0" distR="0" wp14:anchorId="65ACE988" wp14:editId="3587F826">
            <wp:extent cx="1000125" cy="784492"/>
            <wp:effectExtent l="0" t="0" r="0" b="0"/>
            <wp:docPr id="194798407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84076" name=""/>
                    <pic:cNvPicPr/>
                  </pic:nvPicPr>
                  <pic:blipFill>
                    <a:blip r:embed="rId31"/>
                    <a:stretch>
                      <a:fillRect/>
                    </a:stretch>
                  </pic:blipFill>
                  <pic:spPr>
                    <a:xfrm>
                      <a:off x="0" y="0"/>
                      <a:ext cx="1013618" cy="795076"/>
                    </a:xfrm>
                    <a:prstGeom prst="rect">
                      <a:avLst/>
                    </a:prstGeom>
                  </pic:spPr>
                </pic:pic>
              </a:graphicData>
            </a:graphic>
          </wp:inline>
        </w:drawing>
      </w:r>
      <w:r w:rsidR="00D437F7" w:rsidRPr="00112589">
        <w:rPr>
          <w:rFonts w:ascii="Times New Roman" w:eastAsia="Times New Roman" w:hAnsi="Times New Roman" w:cs="Times New Roman"/>
          <w:sz w:val="28"/>
          <w:szCs w:val="28"/>
          <w:lang w:val="en-US" w:eastAsia="ru-RU"/>
        </w:rPr>
        <w:t xml:space="preserve">                 </w:t>
      </w:r>
    </w:p>
    <w:p w:rsidR="00D437F7" w:rsidRPr="00D437F7" w:rsidRDefault="00112589" w:rsidP="0011258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RAL1001         RAL3005           RAL5026         </w:t>
      </w:r>
      <w:r w:rsidR="00D437F7" w:rsidRPr="00D437F7">
        <w:rPr>
          <w:rFonts w:ascii="Times New Roman" w:eastAsia="Times New Roman" w:hAnsi="Times New Roman" w:cs="Times New Roman"/>
          <w:sz w:val="28"/>
          <w:szCs w:val="28"/>
          <w:lang w:val="en-US" w:eastAsia="ru-RU"/>
        </w:rPr>
        <w:t>RAL6028</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112589" w:rsidRPr="00334A27" w:rsidRDefault="00112589" w:rsidP="00112589">
      <w:pPr>
        <w:ind w:firstLine="284"/>
        <w:jc w:val="both"/>
        <w:rPr>
          <w:rFonts w:ascii="Calibri" w:eastAsia="Calibri" w:hAnsi="Calibri"/>
          <w:sz w:val="24"/>
          <w:szCs w:val="24"/>
          <w:lang w:val="en-US"/>
        </w:rPr>
      </w:pPr>
      <w:r w:rsidRPr="00334A27">
        <w:rPr>
          <w:rFonts w:eastAsia="Calibri"/>
          <w:noProof/>
          <w:sz w:val="24"/>
          <w:szCs w:val="24"/>
          <w:lang w:eastAsia="ru-RU"/>
        </w:rPr>
        <w:drawing>
          <wp:inline distT="0" distB="0" distL="0" distR="0" wp14:anchorId="21D11476" wp14:editId="6D0AC583">
            <wp:extent cx="994584" cy="780415"/>
            <wp:effectExtent l="0" t="0" r="0" b="635"/>
            <wp:docPr id="115994128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41281" name=""/>
                    <pic:cNvPicPr/>
                  </pic:nvPicPr>
                  <pic:blipFill>
                    <a:blip r:embed="rId32"/>
                    <a:stretch>
                      <a:fillRect/>
                    </a:stretch>
                  </pic:blipFill>
                  <pic:spPr>
                    <a:xfrm flipH="1">
                      <a:off x="0" y="0"/>
                      <a:ext cx="1010014" cy="792522"/>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514819D7" wp14:editId="561432A2">
            <wp:extent cx="1022013" cy="780415"/>
            <wp:effectExtent l="0" t="0" r="6985" b="635"/>
            <wp:docPr id="193903613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6132" name=""/>
                    <pic:cNvPicPr/>
                  </pic:nvPicPr>
                  <pic:blipFill>
                    <a:blip r:embed="rId33"/>
                    <a:stretch>
                      <a:fillRect/>
                    </a:stretch>
                  </pic:blipFill>
                  <pic:spPr>
                    <a:xfrm>
                      <a:off x="0" y="0"/>
                      <a:ext cx="1040675" cy="794666"/>
                    </a:xfrm>
                    <a:prstGeom prst="rect">
                      <a:avLst/>
                    </a:prstGeom>
                  </pic:spPr>
                </pic:pic>
              </a:graphicData>
            </a:graphic>
          </wp:inline>
        </w:drawing>
      </w:r>
      <w:r w:rsidRPr="00334A27">
        <w:rPr>
          <w:rFonts w:eastAsia="Calibri"/>
          <w:sz w:val="24"/>
          <w:szCs w:val="24"/>
          <w:lang w:val="en-US"/>
        </w:rPr>
        <w:t xml:space="preserve">    </w:t>
      </w:r>
      <w:r w:rsidRPr="00334A27">
        <w:rPr>
          <w:rFonts w:ascii="Calibri" w:eastAsia="Calibri" w:hAnsi="Calibri"/>
          <w:noProof/>
          <w:sz w:val="24"/>
          <w:szCs w:val="24"/>
          <w:lang w:eastAsia="ru-RU"/>
        </w:rPr>
        <w:drawing>
          <wp:inline distT="0" distB="0" distL="0" distR="0" wp14:anchorId="5FE74F69" wp14:editId="47DE51D3">
            <wp:extent cx="1019175" cy="770655"/>
            <wp:effectExtent l="0" t="0" r="0" b="0"/>
            <wp:docPr id="202504229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2722" name=""/>
                    <pic:cNvPicPr/>
                  </pic:nvPicPr>
                  <pic:blipFill>
                    <a:blip r:embed="rId34"/>
                    <a:stretch>
                      <a:fillRect/>
                    </a:stretch>
                  </pic:blipFill>
                  <pic:spPr>
                    <a:xfrm>
                      <a:off x="0" y="0"/>
                      <a:ext cx="1040212" cy="786562"/>
                    </a:xfrm>
                    <a:prstGeom prst="rect">
                      <a:avLst/>
                    </a:prstGeom>
                  </pic:spPr>
                </pic:pic>
              </a:graphicData>
            </a:graphic>
          </wp:inline>
        </w:drawing>
      </w:r>
    </w:p>
    <w:p w:rsidR="00BB77F9" w:rsidRDefault="00112589" w:rsidP="00BB77F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RAL7001         RAL8007         </w:t>
      </w:r>
      <w:r w:rsidR="00D437F7" w:rsidRPr="00D437F7">
        <w:rPr>
          <w:rFonts w:ascii="Times New Roman" w:eastAsia="Times New Roman" w:hAnsi="Times New Roman" w:cs="Times New Roman"/>
          <w:sz w:val="28"/>
          <w:szCs w:val="28"/>
          <w:lang w:val="en-US" w:eastAsia="ru-RU"/>
        </w:rPr>
        <w:t xml:space="preserve"> RAL9010</w:t>
      </w:r>
    </w:p>
    <w:p w:rsidR="00BB77F9" w:rsidRDefault="00BB77F9" w:rsidP="00BB77F9">
      <w:pPr>
        <w:spacing w:after="0" w:line="240" w:lineRule="auto"/>
        <w:jc w:val="both"/>
        <w:rPr>
          <w:rFonts w:ascii="Times New Roman" w:eastAsia="Times New Roman" w:hAnsi="Times New Roman" w:cs="Times New Roman"/>
          <w:sz w:val="28"/>
          <w:szCs w:val="28"/>
          <w:lang w:val="en-US" w:eastAsia="ru-RU"/>
        </w:rPr>
      </w:pPr>
    </w:p>
    <w:p w:rsidR="00D437F7" w:rsidRPr="00D437F7" w:rsidRDefault="00D437F7" w:rsidP="00BB77F9">
      <w:pPr>
        <w:spacing w:after="0" w:line="240" w:lineRule="auto"/>
        <w:ind w:firstLine="284"/>
        <w:jc w:val="both"/>
        <w:rPr>
          <w:rFonts w:ascii="Times New Roman" w:eastAsia="Times New Roman" w:hAnsi="Times New Roman" w:cs="Times New Roman"/>
          <w:sz w:val="28"/>
          <w:szCs w:val="28"/>
          <w:lang w:val="en-US" w:eastAsia="ru-RU"/>
        </w:rPr>
      </w:pPr>
      <w:r w:rsidRPr="00D437F7">
        <w:rPr>
          <w:rFonts w:ascii="Times New Roman" w:eastAsia="Times New Roman" w:hAnsi="Times New Roman" w:cs="Times New Roman"/>
          <w:sz w:val="28"/>
          <w:szCs w:val="28"/>
          <w:lang w:eastAsia="ru-RU"/>
        </w:rPr>
        <w:t>Цоколь</w:t>
      </w:r>
      <w:r w:rsidRPr="00D437F7">
        <w:rPr>
          <w:rFonts w:ascii="Times New Roman" w:eastAsia="Times New Roman" w:hAnsi="Times New Roman" w:cs="Times New Roman"/>
          <w:sz w:val="28"/>
          <w:szCs w:val="28"/>
          <w:lang w:val="en-US" w:eastAsia="ru-RU"/>
        </w:rPr>
        <w:t>:</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112589" w:rsidRDefault="00D437F7" w:rsidP="00112589">
      <w:pPr>
        <w:ind w:firstLine="284"/>
        <w:jc w:val="both"/>
        <w:rPr>
          <w:rFonts w:eastAsia="Calibri"/>
          <w:sz w:val="24"/>
          <w:szCs w:val="24"/>
          <w:lang w:val="en-US"/>
        </w:rPr>
      </w:pPr>
      <w:r w:rsidRPr="00D437F7">
        <w:rPr>
          <w:rFonts w:ascii="Times New Roman" w:eastAsia="Times New Roman" w:hAnsi="Times New Roman" w:cs="Times New Roman"/>
          <w:sz w:val="28"/>
          <w:szCs w:val="28"/>
          <w:lang w:val="en-US" w:eastAsia="ru-RU"/>
        </w:rPr>
        <w:t xml:space="preserve"> </w:t>
      </w:r>
      <w:r w:rsidR="00112589" w:rsidRPr="00334A27">
        <w:rPr>
          <w:rFonts w:eastAsia="Calibri"/>
          <w:noProof/>
          <w:sz w:val="24"/>
          <w:szCs w:val="24"/>
          <w:lang w:eastAsia="ru-RU"/>
        </w:rPr>
        <w:drawing>
          <wp:inline distT="0" distB="0" distL="0" distR="0" wp14:anchorId="13B6B5D6" wp14:editId="636A8072">
            <wp:extent cx="1009650" cy="785072"/>
            <wp:effectExtent l="0" t="0" r="0" b="0"/>
            <wp:docPr id="112658393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83938" name=""/>
                    <pic:cNvPicPr/>
                  </pic:nvPicPr>
                  <pic:blipFill>
                    <a:blip r:embed="rId35"/>
                    <a:stretch>
                      <a:fillRect/>
                    </a:stretch>
                  </pic:blipFill>
                  <pic:spPr>
                    <a:xfrm>
                      <a:off x="0" y="0"/>
                      <a:ext cx="1021515" cy="794297"/>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07CE8DFA" wp14:editId="1A296D44">
            <wp:extent cx="1030335" cy="771308"/>
            <wp:effectExtent l="0" t="0" r="0" b="0"/>
            <wp:docPr id="194843970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39701" name=""/>
                    <pic:cNvPicPr/>
                  </pic:nvPicPr>
                  <pic:blipFill>
                    <a:blip r:embed="rId36"/>
                    <a:stretch>
                      <a:fillRect/>
                    </a:stretch>
                  </pic:blipFill>
                  <pic:spPr>
                    <a:xfrm flipH="1">
                      <a:off x="0" y="0"/>
                      <a:ext cx="1042753" cy="780604"/>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42517B15" wp14:editId="4AEBA301">
            <wp:extent cx="1019175" cy="765810"/>
            <wp:effectExtent l="0" t="0" r="9525" b="0"/>
            <wp:docPr id="175272762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27625" name=""/>
                    <pic:cNvPicPr/>
                  </pic:nvPicPr>
                  <pic:blipFill>
                    <a:blip r:embed="rId37"/>
                    <a:stretch>
                      <a:fillRect/>
                    </a:stretch>
                  </pic:blipFill>
                  <pic:spPr>
                    <a:xfrm>
                      <a:off x="0" y="0"/>
                      <a:ext cx="1040253" cy="781648"/>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4CD9370D" wp14:editId="4421D7D2">
            <wp:extent cx="1028700" cy="747415"/>
            <wp:effectExtent l="0" t="0" r="0" b="0"/>
            <wp:docPr id="71274016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0161" name=""/>
                    <pic:cNvPicPr/>
                  </pic:nvPicPr>
                  <pic:blipFill>
                    <a:blip r:embed="rId38"/>
                    <a:stretch>
                      <a:fillRect/>
                    </a:stretch>
                  </pic:blipFill>
                  <pic:spPr>
                    <a:xfrm>
                      <a:off x="0" y="0"/>
                      <a:ext cx="1036485" cy="753071"/>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616174EB" wp14:editId="72CF4F35">
            <wp:extent cx="942975" cy="758744"/>
            <wp:effectExtent l="0" t="0" r="0" b="3810"/>
            <wp:docPr id="14428874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8740" name=""/>
                    <pic:cNvPicPr/>
                  </pic:nvPicPr>
                  <pic:blipFill>
                    <a:blip r:embed="rId39"/>
                    <a:stretch>
                      <a:fillRect/>
                    </a:stretch>
                  </pic:blipFill>
                  <pic:spPr>
                    <a:xfrm>
                      <a:off x="0" y="0"/>
                      <a:ext cx="954974" cy="768399"/>
                    </a:xfrm>
                    <a:prstGeom prst="rect">
                      <a:avLst/>
                    </a:prstGeom>
                  </pic:spPr>
                </pic:pic>
              </a:graphicData>
            </a:graphic>
          </wp:inline>
        </w:drawing>
      </w:r>
      <w:r w:rsidRPr="00D437F7">
        <w:rPr>
          <w:rFonts w:ascii="Times New Roman" w:eastAsia="Times New Roman" w:hAnsi="Times New Roman" w:cs="Times New Roman"/>
          <w:sz w:val="28"/>
          <w:szCs w:val="28"/>
          <w:lang w:val="en-US" w:eastAsia="ru-RU"/>
        </w:rPr>
        <w:t xml:space="preserve">            </w:t>
      </w:r>
    </w:p>
    <w:p w:rsidR="00D437F7" w:rsidRPr="00D437F7" w:rsidRDefault="00112589" w:rsidP="0011258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RAL7036        RAL7037          RAL7038         RAL7039         </w:t>
      </w:r>
      <w:r w:rsidR="00D437F7" w:rsidRPr="00D437F7">
        <w:rPr>
          <w:rFonts w:ascii="Times New Roman" w:eastAsia="Times New Roman" w:hAnsi="Times New Roman" w:cs="Times New Roman"/>
          <w:sz w:val="28"/>
          <w:szCs w:val="28"/>
          <w:lang w:val="en-US" w:eastAsia="ru-RU"/>
        </w:rPr>
        <w:t>RAL7040</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112589" w:rsidRPr="00334A27" w:rsidRDefault="00112589" w:rsidP="00112589">
      <w:pPr>
        <w:ind w:firstLine="284"/>
        <w:jc w:val="both"/>
        <w:rPr>
          <w:rFonts w:eastAsia="Calibri"/>
          <w:sz w:val="24"/>
          <w:szCs w:val="24"/>
          <w:lang w:val="en-US"/>
        </w:rPr>
      </w:pPr>
      <w:r w:rsidRPr="00112589">
        <w:rPr>
          <w:rFonts w:eastAsia="Calibri"/>
          <w:sz w:val="24"/>
          <w:szCs w:val="24"/>
          <w:lang w:val="en-US"/>
        </w:rPr>
        <w:t xml:space="preserve">  </w:t>
      </w:r>
      <w:r w:rsidRPr="00334A27">
        <w:rPr>
          <w:rFonts w:eastAsia="Calibri"/>
          <w:noProof/>
          <w:sz w:val="24"/>
          <w:szCs w:val="24"/>
          <w:lang w:eastAsia="ru-RU"/>
        </w:rPr>
        <w:drawing>
          <wp:inline distT="0" distB="0" distL="0" distR="0" wp14:anchorId="2F89BA69" wp14:editId="51C10BE2">
            <wp:extent cx="994584" cy="780415"/>
            <wp:effectExtent l="0" t="0" r="0" b="635"/>
            <wp:docPr id="58097616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41281" name=""/>
                    <pic:cNvPicPr/>
                  </pic:nvPicPr>
                  <pic:blipFill>
                    <a:blip r:embed="rId32"/>
                    <a:stretch>
                      <a:fillRect/>
                    </a:stretch>
                  </pic:blipFill>
                  <pic:spPr>
                    <a:xfrm flipH="1">
                      <a:off x="0" y="0"/>
                      <a:ext cx="1010014" cy="792522"/>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75F1D0B7" wp14:editId="58E0E0BC">
            <wp:extent cx="1028700" cy="803551"/>
            <wp:effectExtent l="0" t="0" r="0" b="0"/>
            <wp:docPr id="17281301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18831" name=""/>
                    <pic:cNvPicPr/>
                  </pic:nvPicPr>
                  <pic:blipFill>
                    <a:blip r:embed="rId24"/>
                    <a:stretch>
                      <a:fillRect/>
                    </a:stretch>
                  </pic:blipFill>
                  <pic:spPr>
                    <a:xfrm flipH="1">
                      <a:off x="0" y="0"/>
                      <a:ext cx="1053736" cy="823108"/>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461A67A2" wp14:editId="7E069BCC">
            <wp:extent cx="1038225" cy="820289"/>
            <wp:effectExtent l="0" t="0" r="0" b="0"/>
            <wp:docPr id="160897401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23185" name=""/>
                    <pic:cNvPicPr/>
                  </pic:nvPicPr>
                  <pic:blipFill>
                    <a:blip r:embed="rId25"/>
                    <a:stretch>
                      <a:fillRect/>
                    </a:stretch>
                  </pic:blipFill>
                  <pic:spPr>
                    <a:xfrm flipH="1">
                      <a:off x="0" y="0"/>
                      <a:ext cx="1060112" cy="837582"/>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5E93DB2B" wp14:editId="694BD669">
            <wp:extent cx="1035685" cy="817699"/>
            <wp:effectExtent l="0" t="0" r="0" b="1905"/>
            <wp:docPr id="151707918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5046" name=""/>
                    <pic:cNvPicPr/>
                  </pic:nvPicPr>
                  <pic:blipFill>
                    <a:blip r:embed="rId26"/>
                    <a:stretch>
                      <a:fillRect/>
                    </a:stretch>
                  </pic:blipFill>
                  <pic:spPr>
                    <a:xfrm>
                      <a:off x="0" y="0"/>
                      <a:ext cx="1048843" cy="828088"/>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1D6D7986" wp14:editId="0BDBDB6E">
            <wp:extent cx="942975" cy="810260"/>
            <wp:effectExtent l="0" t="0" r="9525" b="8890"/>
            <wp:docPr id="76495015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50157" name=""/>
                    <pic:cNvPicPr/>
                  </pic:nvPicPr>
                  <pic:blipFill>
                    <a:blip r:embed="rId40"/>
                    <a:stretch>
                      <a:fillRect/>
                    </a:stretch>
                  </pic:blipFill>
                  <pic:spPr>
                    <a:xfrm flipH="1">
                      <a:off x="0" y="0"/>
                      <a:ext cx="954463" cy="820131"/>
                    </a:xfrm>
                    <a:prstGeom prst="rect">
                      <a:avLst/>
                    </a:prstGeom>
                  </pic:spPr>
                </pic:pic>
              </a:graphicData>
            </a:graphic>
          </wp:inline>
        </w:drawing>
      </w:r>
    </w:p>
    <w:p w:rsidR="00D437F7" w:rsidRPr="00D437F7" w:rsidRDefault="00112589" w:rsidP="00112589">
      <w:pPr>
        <w:spacing w:after="0" w:line="240" w:lineRule="auto"/>
        <w:jc w:val="both"/>
        <w:rPr>
          <w:rFonts w:ascii="Times New Roman" w:eastAsia="Times New Roman" w:hAnsi="Times New Roman" w:cs="Times New Roman"/>
          <w:sz w:val="28"/>
          <w:szCs w:val="28"/>
          <w:lang w:val="en-US" w:eastAsia="ru-RU"/>
        </w:rPr>
      </w:pPr>
      <w:r w:rsidRPr="00112589">
        <w:rPr>
          <w:rFonts w:ascii="Times New Roman" w:eastAsia="Times New Roman" w:hAnsi="Times New Roman" w:cs="Times New Roman"/>
          <w:sz w:val="28"/>
          <w:szCs w:val="28"/>
          <w:lang w:val="en-US" w:eastAsia="ru-RU"/>
        </w:rPr>
        <w:lastRenderedPageBreak/>
        <w:t xml:space="preserve">         </w:t>
      </w:r>
      <w:r>
        <w:rPr>
          <w:rFonts w:ascii="Times New Roman" w:eastAsia="Times New Roman" w:hAnsi="Times New Roman" w:cs="Times New Roman"/>
          <w:sz w:val="28"/>
          <w:szCs w:val="28"/>
          <w:lang w:val="en-US" w:eastAsia="ru-RU"/>
        </w:rPr>
        <w:t xml:space="preserve">RAL7001         RAL7002         RAL7003          RAL7004        </w:t>
      </w:r>
      <w:r w:rsidR="00D437F7" w:rsidRPr="00D437F7">
        <w:rPr>
          <w:rFonts w:ascii="Times New Roman" w:eastAsia="Times New Roman" w:hAnsi="Times New Roman" w:cs="Times New Roman"/>
          <w:sz w:val="28"/>
          <w:szCs w:val="28"/>
          <w:lang w:val="en-US" w:eastAsia="ru-RU"/>
        </w:rPr>
        <w:t>RAL7012</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D437F7" w:rsidP="00112589">
      <w:pPr>
        <w:spacing w:after="0" w:line="240" w:lineRule="auto"/>
        <w:ind w:firstLine="284"/>
        <w:jc w:val="both"/>
        <w:rPr>
          <w:rFonts w:ascii="Times New Roman" w:eastAsia="Times New Roman" w:hAnsi="Times New Roman" w:cs="Times New Roman"/>
          <w:sz w:val="28"/>
          <w:szCs w:val="28"/>
          <w:lang w:val="en-US" w:eastAsia="ru-RU"/>
        </w:rPr>
      </w:pPr>
      <w:r w:rsidRPr="00D437F7">
        <w:rPr>
          <w:rFonts w:ascii="Times New Roman" w:eastAsia="Times New Roman" w:hAnsi="Times New Roman" w:cs="Times New Roman"/>
          <w:sz w:val="28"/>
          <w:szCs w:val="28"/>
          <w:lang w:val="en-US" w:eastAsia="ru-RU"/>
        </w:rPr>
        <w:t xml:space="preserve"> </w:t>
      </w:r>
      <w:r w:rsidR="00112589" w:rsidRPr="00334A27">
        <w:rPr>
          <w:rFonts w:eastAsia="Calibri"/>
          <w:noProof/>
          <w:sz w:val="24"/>
          <w:szCs w:val="24"/>
          <w:lang w:eastAsia="ru-RU"/>
        </w:rPr>
        <w:drawing>
          <wp:inline distT="0" distB="0" distL="0" distR="0" wp14:anchorId="4FF9B51B" wp14:editId="39A5BF4D">
            <wp:extent cx="971550" cy="785012"/>
            <wp:effectExtent l="0" t="0" r="0" b="0"/>
            <wp:docPr id="141188373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83734" name=""/>
                    <pic:cNvPicPr/>
                  </pic:nvPicPr>
                  <pic:blipFill>
                    <a:blip r:embed="rId41"/>
                    <a:stretch>
                      <a:fillRect/>
                    </a:stretch>
                  </pic:blipFill>
                  <pic:spPr>
                    <a:xfrm>
                      <a:off x="0" y="0"/>
                      <a:ext cx="993201" cy="802506"/>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26A8B56E" wp14:editId="3145093D">
            <wp:extent cx="1031875" cy="787786"/>
            <wp:effectExtent l="0" t="0" r="0" b="0"/>
            <wp:docPr id="141042620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95844" name=""/>
                    <pic:cNvPicPr/>
                  </pic:nvPicPr>
                  <pic:blipFill>
                    <a:blip r:embed="rId21"/>
                    <a:stretch>
                      <a:fillRect/>
                    </a:stretch>
                  </pic:blipFill>
                  <pic:spPr>
                    <a:xfrm>
                      <a:off x="0" y="0"/>
                      <a:ext cx="1063580" cy="811991"/>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40803F8E" wp14:editId="1312EEA0">
            <wp:extent cx="999774" cy="789940"/>
            <wp:effectExtent l="0" t="0" r="0" b="0"/>
            <wp:docPr id="15903984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58266" name=""/>
                    <pic:cNvPicPr/>
                  </pic:nvPicPr>
                  <pic:blipFill>
                    <a:blip r:embed="rId20"/>
                    <a:stretch>
                      <a:fillRect/>
                    </a:stretch>
                  </pic:blipFill>
                  <pic:spPr>
                    <a:xfrm>
                      <a:off x="0" y="0"/>
                      <a:ext cx="1031347" cy="814886"/>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585920E7" wp14:editId="6E502145">
            <wp:extent cx="1019175" cy="791210"/>
            <wp:effectExtent l="0" t="0" r="9525" b="8890"/>
            <wp:docPr id="10650955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7870" name=""/>
                    <pic:cNvPicPr/>
                  </pic:nvPicPr>
                  <pic:blipFill>
                    <a:blip r:embed="rId19"/>
                    <a:stretch>
                      <a:fillRect/>
                    </a:stretch>
                  </pic:blipFill>
                  <pic:spPr>
                    <a:xfrm flipH="1">
                      <a:off x="0" y="0"/>
                      <a:ext cx="1036797" cy="804890"/>
                    </a:xfrm>
                    <a:prstGeom prst="rect">
                      <a:avLst/>
                    </a:prstGeom>
                  </pic:spPr>
                </pic:pic>
              </a:graphicData>
            </a:graphic>
          </wp:inline>
        </w:drawing>
      </w:r>
      <w:r w:rsidR="00112589" w:rsidRPr="00334A27">
        <w:rPr>
          <w:rFonts w:eastAsia="Calibri"/>
          <w:sz w:val="24"/>
          <w:szCs w:val="24"/>
          <w:lang w:val="en-US"/>
        </w:rPr>
        <w:t xml:space="preserve">  </w:t>
      </w:r>
      <w:r w:rsidR="00112589" w:rsidRPr="00334A27">
        <w:rPr>
          <w:rFonts w:eastAsia="Calibri"/>
          <w:noProof/>
          <w:sz w:val="24"/>
          <w:szCs w:val="24"/>
          <w:lang w:eastAsia="ru-RU"/>
        </w:rPr>
        <w:drawing>
          <wp:inline distT="0" distB="0" distL="0" distR="0" wp14:anchorId="13194EBA" wp14:editId="4CEDF662">
            <wp:extent cx="991826" cy="785495"/>
            <wp:effectExtent l="0" t="0" r="0" b="0"/>
            <wp:docPr id="152097160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71603" name=""/>
                    <pic:cNvPicPr/>
                  </pic:nvPicPr>
                  <pic:blipFill>
                    <a:blip r:embed="rId42"/>
                    <a:stretch>
                      <a:fillRect/>
                    </a:stretch>
                  </pic:blipFill>
                  <pic:spPr>
                    <a:xfrm>
                      <a:off x="0" y="0"/>
                      <a:ext cx="1000228" cy="792149"/>
                    </a:xfrm>
                    <a:prstGeom prst="rect">
                      <a:avLst/>
                    </a:prstGeom>
                  </pic:spPr>
                </pic:pic>
              </a:graphicData>
            </a:graphic>
          </wp:inline>
        </w:drawing>
      </w:r>
      <w:r w:rsidR="00112589" w:rsidRPr="00334A27">
        <w:rPr>
          <w:rFonts w:eastAsia="Calibri"/>
          <w:sz w:val="24"/>
          <w:szCs w:val="24"/>
          <w:lang w:val="en-US"/>
        </w:rPr>
        <w:t xml:space="preserve">  </w:t>
      </w:r>
      <w:r w:rsidRPr="00D437F7">
        <w:rPr>
          <w:rFonts w:ascii="Times New Roman" w:eastAsia="Times New Roman" w:hAnsi="Times New Roman" w:cs="Times New Roman"/>
          <w:sz w:val="28"/>
          <w:szCs w:val="28"/>
          <w:lang w:val="en-US" w:eastAsia="ru-RU"/>
        </w:rPr>
        <w:t xml:space="preserve">                     </w:t>
      </w:r>
    </w:p>
    <w:p w:rsidR="00D437F7" w:rsidRPr="00D437F7" w:rsidRDefault="00112589" w:rsidP="0011258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RAL7031         RAL7032          RAL7033         RAL7034        </w:t>
      </w:r>
      <w:r w:rsidR="00D437F7" w:rsidRPr="00D437F7">
        <w:rPr>
          <w:rFonts w:ascii="Times New Roman" w:eastAsia="Times New Roman" w:hAnsi="Times New Roman" w:cs="Times New Roman"/>
          <w:sz w:val="28"/>
          <w:szCs w:val="28"/>
          <w:lang w:val="en-US" w:eastAsia="ru-RU"/>
        </w:rPr>
        <w:t>RAL7035</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112589" w:rsidRPr="00112589" w:rsidRDefault="00D437F7" w:rsidP="00112589">
      <w:pPr>
        <w:ind w:firstLine="284"/>
        <w:jc w:val="both"/>
        <w:rPr>
          <w:rFonts w:eastAsia="Calibri"/>
          <w:sz w:val="24"/>
          <w:szCs w:val="24"/>
          <w:lang w:val="en-US"/>
        </w:rPr>
      </w:pPr>
      <w:r w:rsidRPr="00D437F7">
        <w:rPr>
          <w:rFonts w:ascii="Times New Roman" w:eastAsia="Times New Roman" w:hAnsi="Times New Roman" w:cs="Times New Roman"/>
          <w:sz w:val="28"/>
          <w:szCs w:val="28"/>
          <w:lang w:val="en-US" w:eastAsia="ru-RU"/>
        </w:rPr>
        <w:t xml:space="preserve"> </w:t>
      </w:r>
      <w:r w:rsidR="00112589" w:rsidRPr="00334A27">
        <w:rPr>
          <w:rFonts w:eastAsia="Calibri"/>
          <w:b/>
          <w:bCs/>
          <w:noProof/>
          <w:sz w:val="24"/>
          <w:szCs w:val="24"/>
          <w:lang w:eastAsia="ru-RU"/>
        </w:rPr>
        <w:drawing>
          <wp:inline distT="0" distB="0" distL="0" distR="0" wp14:anchorId="24D7ECEE" wp14:editId="0AA9252E">
            <wp:extent cx="1028065" cy="886845"/>
            <wp:effectExtent l="0" t="0" r="635" b="8890"/>
            <wp:docPr id="42726942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69428" name=""/>
                    <pic:cNvPicPr/>
                  </pic:nvPicPr>
                  <pic:blipFill>
                    <a:blip r:embed="rId43"/>
                    <a:stretch>
                      <a:fillRect/>
                    </a:stretch>
                  </pic:blipFill>
                  <pic:spPr>
                    <a:xfrm>
                      <a:off x="0" y="0"/>
                      <a:ext cx="1049810" cy="905603"/>
                    </a:xfrm>
                    <a:prstGeom prst="rect">
                      <a:avLst/>
                    </a:prstGeom>
                  </pic:spPr>
                </pic:pic>
              </a:graphicData>
            </a:graphic>
          </wp:inline>
        </w:drawing>
      </w:r>
      <w:r w:rsidR="00112589" w:rsidRPr="00334A27">
        <w:rPr>
          <w:rFonts w:eastAsia="Calibri"/>
          <w:b/>
          <w:bCs/>
          <w:sz w:val="24"/>
          <w:szCs w:val="24"/>
          <w:lang w:val="en-US"/>
        </w:rPr>
        <w:t xml:space="preserve">   </w:t>
      </w:r>
      <w:r w:rsidR="00112589" w:rsidRPr="00334A27">
        <w:rPr>
          <w:rFonts w:eastAsia="Calibri"/>
          <w:b/>
          <w:bCs/>
          <w:noProof/>
          <w:sz w:val="24"/>
          <w:szCs w:val="24"/>
          <w:lang w:eastAsia="ru-RU"/>
        </w:rPr>
        <w:drawing>
          <wp:inline distT="0" distB="0" distL="0" distR="0" wp14:anchorId="16040A77" wp14:editId="341225E9">
            <wp:extent cx="990600" cy="868680"/>
            <wp:effectExtent l="0" t="0" r="0" b="7620"/>
            <wp:docPr id="98903746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37466" name=""/>
                    <pic:cNvPicPr/>
                  </pic:nvPicPr>
                  <pic:blipFill>
                    <a:blip r:embed="rId44"/>
                    <a:stretch>
                      <a:fillRect/>
                    </a:stretch>
                  </pic:blipFill>
                  <pic:spPr>
                    <a:xfrm flipH="1">
                      <a:off x="0" y="0"/>
                      <a:ext cx="1005340" cy="881606"/>
                    </a:xfrm>
                    <a:prstGeom prst="rect">
                      <a:avLst/>
                    </a:prstGeom>
                  </pic:spPr>
                </pic:pic>
              </a:graphicData>
            </a:graphic>
          </wp:inline>
        </w:drawing>
      </w:r>
      <w:r w:rsidR="00112589" w:rsidRPr="00334A27">
        <w:rPr>
          <w:rFonts w:eastAsia="Calibri"/>
          <w:b/>
          <w:bCs/>
          <w:sz w:val="24"/>
          <w:szCs w:val="24"/>
          <w:lang w:val="en-US"/>
        </w:rPr>
        <w:t xml:space="preserve">   </w:t>
      </w:r>
      <w:r w:rsidR="00112589" w:rsidRPr="00334A27">
        <w:rPr>
          <w:rFonts w:eastAsia="Calibri"/>
          <w:noProof/>
          <w:sz w:val="24"/>
          <w:szCs w:val="24"/>
          <w:lang w:eastAsia="ru-RU"/>
        </w:rPr>
        <w:drawing>
          <wp:inline distT="0" distB="0" distL="0" distR="0" wp14:anchorId="37453BB4" wp14:editId="76103CFB">
            <wp:extent cx="1021715" cy="837338"/>
            <wp:effectExtent l="0" t="0" r="6985" b="1270"/>
            <wp:docPr id="193763660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6132" name=""/>
                    <pic:cNvPicPr/>
                  </pic:nvPicPr>
                  <pic:blipFill>
                    <a:blip r:embed="rId33"/>
                    <a:stretch>
                      <a:fillRect/>
                    </a:stretch>
                  </pic:blipFill>
                  <pic:spPr>
                    <a:xfrm>
                      <a:off x="0" y="0"/>
                      <a:ext cx="1044618" cy="856108"/>
                    </a:xfrm>
                    <a:prstGeom prst="rect">
                      <a:avLst/>
                    </a:prstGeom>
                  </pic:spPr>
                </pic:pic>
              </a:graphicData>
            </a:graphic>
          </wp:inline>
        </w:drawing>
      </w:r>
    </w:p>
    <w:p w:rsidR="00D437F7" w:rsidRPr="00D437F7" w:rsidRDefault="00112589" w:rsidP="00112589">
      <w:pPr>
        <w:spacing w:after="0" w:line="240" w:lineRule="auto"/>
        <w:jc w:val="both"/>
        <w:rPr>
          <w:rFonts w:ascii="Times New Roman" w:eastAsia="Times New Roman" w:hAnsi="Times New Roman" w:cs="Times New Roman"/>
          <w:sz w:val="28"/>
          <w:szCs w:val="28"/>
          <w:lang w:eastAsia="ru-RU"/>
        </w:rPr>
      </w:pPr>
      <w:r w:rsidRPr="00417A6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RAL8003         RAL8008        </w:t>
      </w:r>
      <w:r w:rsidR="00D437F7" w:rsidRPr="00D437F7">
        <w:rPr>
          <w:rFonts w:ascii="Times New Roman" w:eastAsia="Times New Roman" w:hAnsi="Times New Roman" w:cs="Times New Roman"/>
          <w:sz w:val="28"/>
          <w:szCs w:val="28"/>
          <w:lang w:eastAsia="ru-RU"/>
        </w:rPr>
        <w:t xml:space="preserve">RAL8007             </w:t>
      </w:r>
    </w:p>
    <w:p w:rsidR="00112589" w:rsidRDefault="00112589" w:rsidP="00D437F7">
      <w:pPr>
        <w:spacing w:after="0" w:line="240" w:lineRule="auto"/>
        <w:ind w:firstLine="709"/>
        <w:jc w:val="both"/>
        <w:rPr>
          <w:rFonts w:ascii="Times New Roman" w:eastAsia="Times New Roman" w:hAnsi="Times New Roman" w:cs="Times New Roman"/>
          <w:sz w:val="28"/>
          <w:szCs w:val="28"/>
          <w:lang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 Подпорные стены:</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350AC0" w:rsidRPr="00417A6F" w:rsidRDefault="00350AC0" w:rsidP="00350AC0">
      <w:pPr>
        <w:ind w:firstLine="284"/>
        <w:jc w:val="both"/>
        <w:rPr>
          <w:rFonts w:eastAsia="Calibri"/>
          <w:sz w:val="24"/>
          <w:szCs w:val="24"/>
          <w:lang w:val="en-US"/>
        </w:rPr>
      </w:pPr>
      <w:r w:rsidRPr="00334A27">
        <w:rPr>
          <w:rFonts w:eastAsia="Calibri"/>
          <w:noProof/>
          <w:sz w:val="24"/>
          <w:szCs w:val="24"/>
          <w:lang w:eastAsia="ru-RU"/>
        </w:rPr>
        <w:drawing>
          <wp:inline distT="0" distB="0" distL="0" distR="0" wp14:anchorId="390598DE" wp14:editId="26C65E22">
            <wp:extent cx="1000125" cy="902335"/>
            <wp:effectExtent l="0" t="0" r="9525" b="0"/>
            <wp:docPr id="27967592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75922" name=""/>
                    <pic:cNvPicPr/>
                  </pic:nvPicPr>
                  <pic:blipFill>
                    <a:blip r:embed="rId45"/>
                    <a:stretch>
                      <a:fillRect/>
                    </a:stretch>
                  </pic:blipFill>
                  <pic:spPr>
                    <a:xfrm flipH="1">
                      <a:off x="0" y="0"/>
                      <a:ext cx="1012223" cy="913250"/>
                    </a:xfrm>
                    <a:prstGeom prst="rect">
                      <a:avLst/>
                    </a:prstGeom>
                  </pic:spPr>
                </pic:pic>
              </a:graphicData>
            </a:graphic>
          </wp:inline>
        </w:drawing>
      </w:r>
      <w:r w:rsidRPr="00417A6F">
        <w:rPr>
          <w:rFonts w:eastAsia="Calibri"/>
          <w:sz w:val="24"/>
          <w:szCs w:val="24"/>
          <w:lang w:val="en-US"/>
        </w:rPr>
        <w:t xml:space="preserve">   </w:t>
      </w:r>
      <w:r w:rsidRPr="00334A27">
        <w:rPr>
          <w:rFonts w:eastAsia="Calibri"/>
          <w:noProof/>
          <w:sz w:val="24"/>
          <w:szCs w:val="24"/>
          <w:lang w:eastAsia="ru-RU"/>
        </w:rPr>
        <w:drawing>
          <wp:inline distT="0" distB="0" distL="0" distR="0" wp14:anchorId="2315FDE5" wp14:editId="1DB9EEDE">
            <wp:extent cx="1037587" cy="886460"/>
            <wp:effectExtent l="0" t="0" r="0" b="8890"/>
            <wp:docPr id="42742834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23185" name=""/>
                    <pic:cNvPicPr/>
                  </pic:nvPicPr>
                  <pic:blipFill>
                    <a:blip r:embed="rId25"/>
                    <a:stretch>
                      <a:fillRect/>
                    </a:stretch>
                  </pic:blipFill>
                  <pic:spPr>
                    <a:xfrm flipH="1">
                      <a:off x="0" y="0"/>
                      <a:ext cx="1062052" cy="907362"/>
                    </a:xfrm>
                    <a:prstGeom prst="rect">
                      <a:avLst/>
                    </a:prstGeom>
                  </pic:spPr>
                </pic:pic>
              </a:graphicData>
            </a:graphic>
          </wp:inline>
        </w:drawing>
      </w:r>
      <w:r w:rsidRPr="00417A6F">
        <w:rPr>
          <w:rFonts w:eastAsia="Calibri"/>
          <w:sz w:val="24"/>
          <w:szCs w:val="24"/>
          <w:lang w:val="en-US"/>
        </w:rPr>
        <w:t xml:space="preserve">   </w:t>
      </w:r>
      <w:r w:rsidRPr="00334A27">
        <w:rPr>
          <w:rFonts w:eastAsia="Calibri"/>
          <w:noProof/>
          <w:sz w:val="24"/>
          <w:szCs w:val="24"/>
          <w:lang w:eastAsia="ru-RU"/>
        </w:rPr>
        <w:drawing>
          <wp:inline distT="0" distB="0" distL="0" distR="0" wp14:anchorId="010D88BA" wp14:editId="7F430562">
            <wp:extent cx="1057275" cy="904240"/>
            <wp:effectExtent l="0" t="0" r="9525" b="0"/>
            <wp:docPr id="82638818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88180" name=""/>
                    <pic:cNvPicPr/>
                  </pic:nvPicPr>
                  <pic:blipFill>
                    <a:blip r:embed="rId46"/>
                    <a:stretch>
                      <a:fillRect/>
                    </a:stretch>
                  </pic:blipFill>
                  <pic:spPr>
                    <a:xfrm>
                      <a:off x="0" y="0"/>
                      <a:ext cx="1076140" cy="920374"/>
                    </a:xfrm>
                    <a:prstGeom prst="rect">
                      <a:avLst/>
                    </a:prstGeom>
                  </pic:spPr>
                </pic:pic>
              </a:graphicData>
            </a:graphic>
          </wp:inline>
        </w:drawing>
      </w:r>
      <w:r w:rsidRPr="00417A6F">
        <w:rPr>
          <w:rFonts w:eastAsia="Calibri"/>
          <w:sz w:val="24"/>
          <w:szCs w:val="24"/>
          <w:lang w:val="en-US"/>
        </w:rPr>
        <w:t xml:space="preserve"> </w:t>
      </w:r>
    </w:p>
    <w:p w:rsidR="00D437F7" w:rsidRPr="00417A6F" w:rsidRDefault="00350AC0" w:rsidP="00350AC0">
      <w:pPr>
        <w:spacing w:after="0" w:line="240" w:lineRule="auto"/>
        <w:jc w:val="both"/>
        <w:rPr>
          <w:rFonts w:ascii="Times New Roman" w:eastAsia="Times New Roman" w:hAnsi="Times New Roman" w:cs="Times New Roman"/>
          <w:sz w:val="28"/>
          <w:szCs w:val="28"/>
          <w:lang w:val="en-US" w:eastAsia="ru-RU"/>
        </w:rPr>
      </w:pPr>
      <w:r w:rsidRPr="00417A6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RAL</w:t>
      </w:r>
      <w:r w:rsidRPr="00417A6F">
        <w:rPr>
          <w:rFonts w:ascii="Times New Roman" w:eastAsia="Times New Roman" w:hAnsi="Times New Roman" w:cs="Times New Roman"/>
          <w:sz w:val="28"/>
          <w:szCs w:val="28"/>
          <w:lang w:val="en-US" w:eastAsia="ru-RU"/>
        </w:rPr>
        <w:t xml:space="preserve">1015        </w:t>
      </w:r>
      <w:r>
        <w:rPr>
          <w:rFonts w:ascii="Times New Roman" w:eastAsia="Times New Roman" w:hAnsi="Times New Roman" w:cs="Times New Roman"/>
          <w:sz w:val="28"/>
          <w:szCs w:val="28"/>
          <w:lang w:val="en-US" w:eastAsia="ru-RU"/>
        </w:rPr>
        <w:t>RAL</w:t>
      </w:r>
      <w:r w:rsidRPr="00417A6F">
        <w:rPr>
          <w:rFonts w:ascii="Times New Roman" w:eastAsia="Times New Roman" w:hAnsi="Times New Roman" w:cs="Times New Roman"/>
          <w:sz w:val="28"/>
          <w:szCs w:val="28"/>
          <w:lang w:val="en-US" w:eastAsia="ru-RU"/>
        </w:rPr>
        <w:t xml:space="preserve">7003           </w:t>
      </w:r>
      <w:r w:rsidR="00D437F7" w:rsidRPr="00D437F7">
        <w:rPr>
          <w:rFonts w:ascii="Times New Roman" w:eastAsia="Times New Roman" w:hAnsi="Times New Roman" w:cs="Times New Roman"/>
          <w:sz w:val="28"/>
          <w:szCs w:val="28"/>
          <w:lang w:val="en-US" w:eastAsia="ru-RU"/>
        </w:rPr>
        <w:t>RAL</w:t>
      </w:r>
      <w:r w:rsidR="00D437F7" w:rsidRPr="00417A6F">
        <w:rPr>
          <w:rFonts w:ascii="Times New Roman" w:eastAsia="Times New Roman" w:hAnsi="Times New Roman" w:cs="Times New Roman"/>
          <w:sz w:val="28"/>
          <w:szCs w:val="28"/>
          <w:lang w:val="en-US" w:eastAsia="ru-RU"/>
        </w:rPr>
        <w:t xml:space="preserve">7012             </w:t>
      </w:r>
    </w:p>
    <w:p w:rsidR="00D437F7" w:rsidRPr="00417A6F"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417A6F" w:rsidRDefault="00D437F7" w:rsidP="00BB77F9">
      <w:pPr>
        <w:spacing w:after="0" w:line="240" w:lineRule="auto"/>
        <w:jc w:val="both"/>
        <w:rPr>
          <w:rFonts w:ascii="Times New Roman" w:eastAsia="Times New Roman" w:hAnsi="Times New Roman" w:cs="Times New Roman"/>
          <w:sz w:val="28"/>
          <w:szCs w:val="28"/>
          <w:lang w:val="en-US" w:eastAsia="ru-RU"/>
        </w:rPr>
      </w:pPr>
      <w:r w:rsidRPr="00D437F7">
        <w:rPr>
          <w:rFonts w:ascii="Times New Roman" w:eastAsia="Times New Roman" w:hAnsi="Times New Roman" w:cs="Times New Roman"/>
          <w:sz w:val="28"/>
          <w:szCs w:val="28"/>
          <w:lang w:eastAsia="ru-RU"/>
        </w:rPr>
        <w:t>Кровля</w:t>
      </w:r>
      <w:r w:rsidRPr="00417A6F">
        <w:rPr>
          <w:rFonts w:ascii="Times New Roman" w:eastAsia="Times New Roman" w:hAnsi="Times New Roman" w:cs="Times New Roman"/>
          <w:sz w:val="28"/>
          <w:szCs w:val="28"/>
          <w:lang w:val="en-US" w:eastAsia="ru-RU"/>
        </w:rPr>
        <w:t>:</w:t>
      </w:r>
    </w:p>
    <w:p w:rsidR="00D437F7" w:rsidRPr="00417A6F"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350AC0" w:rsidP="00350AC0">
      <w:pPr>
        <w:spacing w:after="0" w:line="240" w:lineRule="auto"/>
        <w:jc w:val="both"/>
        <w:rPr>
          <w:rFonts w:ascii="Times New Roman" w:eastAsia="Times New Roman" w:hAnsi="Times New Roman" w:cs="Times New Roman"/>
          <w:sz w:val="28"/>
          <w:szCs w:val="28"/>
          <w:lang w:val="en-US" w:eastAsia="ru-RU"/>
        </w:rPr>
      </w:pPr>
      <w:r w:rsidRPr="00334A27">
        <w:rPr>
          <w:rFonts w:eastAsia="Calibri"/>
          <w:noProof/>
          <w:sz w:val="24"/>
          <w:szCs w:val="24"/>
          <w:lang w:eastAsia="ru-RU"/>
        </w:rPr>
        <w:drawing>
          <wp:inline distT="0" distB="0" distL="0" distR="0" wp14:anchorId="30ACA5BF" wp14:editId="6A5F6AE6">
            <wp:extent cx="1143000" cy="837565"/>
            <wp:effectExtent l="0" t="0" r="0" b="635"/>
            <wp:docPr id="14214279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2790" name=""/>
                    <pic:cNvPicPr/>
                  </pic:nvPicPr>
                  <pic:blipFill>
                    <a:blip r:embed="rId47"/>
                    <a:stretch>
                      <a:fillRect/>
                    </a:stretch>
                  </pic:blipFill>
                  <pic:spPr>
                    <a:xfrm flipH="1">
                      <a:off x="0" y="0"/>
                      <a:ext cx="1156889" cy="847743"/>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6994E393" wp14:editId="0FEB7F6F">
            <wp:extent cx="1123950" cy="809625"/>
            <wp:effectExtent l="0" t="0" r="0" b="9525"/>
            <wp:docPr id="207430920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09202" name=""/>
                    <pic:cNvPicPr/>
                  </pic:nvPicPr>
                  <pic:blipFill>
                    <a:blip r:embed="rId48"/>
                    <a:stretch>
                      <a:fillRect/>
                    </a:stretch>
                  </pic:blipFill>
                  <pic:spPr>
                    <a:xfrm flipH="1">
                      <a:off x="0" y="0"/>
                      <a:ext cx="1135704" cy="818092"/>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5884708F" wp14:editId="6BDEF05E">
            <wp:extent cx="1134770" cy="828628"/>
            <wp:effectExtent l="0" t="0" r="8255" b="0"/>
            <wp:docPr id="160520610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06100" name=""/>
                    <pic:cNvPicPr/>
                  </pic:nvPicPr>
                  <pic:blipFill>
                    <a:blip r:embed="rId49"/>
                    <a:stretch>
                      <a:fillRect/>
                    </a:stretch>
                  </pic:blipFill>
                  <pic:spPr>
                    <a:xfrm flipH="1">
                      <a:off x="0" y="0"/>
                      <a:ext cx="1146323" cy="837064"/>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62B83EDB" wp14:editId="51504960">
            <wp:extent cx="1035685" cy="817699"/>
            <wp:effectExtent l="0" t="0" r="0" b="1905"/>
            <wp:docPr id="128106041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5046" name=""/>
                    <pic:cNvPicPr/>
                  </pic:nvPicPr>
                  <pic:blipFill>
                    <a:blip r:embed="rId26"/>
                    <a:stretch>
                      <a:fillRect/>
                    </a:stretch>
                  </pic:blipFill>
                  <pic:spPr>
                    <a:xfrm>
                      <a:off x="0" y="0"/>
                      <a:ext cx="1048843" cy="828088"/>
                    </a:xfrm>
                    <a:prstGeom prst="rect">
                      <a:avLst/>
                    </a:prstGeom>
                  </pic:spPr>
                </pic:pic>
              </a:graphicData>
            </a:graphic>
          </wp:inline>
        </w:drawing>
      </w:r>
      <w:r w:rsidR="00D437F7" w:rsidRPr="00D437F7">
        <w:rPr>
          <w:rFonts w:ascii="Times New Roman" w:eastAsia="Times New Roman" w:hAnsi="Times New Roman" w:cs="Times New Roman"/>
          <w:sz w:val="28"/>
          <w:szCs w:val="28"/>
          <w:lang w:val="en-US" w:eastAsia="ru-RU"/>
        </w:rPr>
        <w:t xml:space="preserve">             </w:t>
      </w:r>
    </w:p>
    <w:p w:rsidR="00D437F7" w:rsidRPr="00D437F7" w:rsidRDefault="00350AC0" w:rsidP="00350AC0">
      <w:pPr>
        <w:spacing w:after="0" w:line="240" w:lineRule="auto"/>
        <w:jc w:val="both"/>
        <w:rPr>
          <w:rFonts w:ascii="Times New Roman" w:eastAsia="Times New Roman" w:hAnsi="Times New Roman" w:cs="Times New Roman"/>
          <w:sz w:val="28"/>
          <w:szCs w:val="28"/>
          <w:lang w:val="en-US" w:eastAsia="ru-RU"/>
        </w:rPr>
      </w:pPr>
      <w:r w:rsidRPr="00417A6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RAL3005             RAL3007           RAL3009            </w:t>
      </w:r>
      <w:r w:rsidR="00D437F7" w:rsidRPr="00D437F7">
        <w:rPr>
          <w:rFonts w:ascii="Times New Roman" w:eastAsia="Times New Roman" w:hAnsi="Times New Roman" w:cs="Times New Roman"/>
          <w:sz w:val="28"/>
          <w:szCs w:val="28"/>
          <w:lang w:val="en-US" w:eastAsia="ru-RU"/>
        </w:rPr>
        <w:t xml:space="preserve">RAL7004            </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350AC0" w:rsidRPr="00334A27" w:rsidRDefault="00D437F7" w:rsidP="00350AC0">
      <w:pPr>
        <w:ind w:hanging="142"/>
        <w:jc w:val="both"/>
        <w:rPr>
          <w:rFonts w:eastAsia="Calibri"/>
          <w:sz w:val="24"/>
          <w:szCs w:val="24"/>
          <w:lang w:val="en-US"/>
        </w:rPr>
      </w:pPr>
      <w:r w:rsidRPr="00D437F7">
        <w:rPr>
          <w:rFonts w:ascii="Times New Roman" w:eastAsia="Times New Roman" w:hAnsi="Times New Roman" w:cs="Times New Roman"/>
          <w:sz w:val="28"/>
          <w:szCs w:val="28"/>
          <w:lang w:val="en-US" w:eastAsia="ru-RU"/>
        </w:rPr>
        <w:t xml:space="preserve">   </w:t>
      </w:r>
      <w:r w:rsidR="00350AC0" w:rsidRPr="00334A27">
        <w:rPr>
          <w:rFonts w:eastAsia="Calibri"/>
          <w:noProof/>
          <w:sz w:val="24"/>
          <w:szCs w:val="24"/>
          <w:lang w:eastAsia="ru-RU"/>
        </w:rPr>
        <w:drawing>
          <wp:inline distT="0" distB="0" distL="0" distR="0" wp14:anchorId="31CC237B" wp14:editId="7F79E30C">
            <wp:extent cx="1129202" cy="907415"/>
            <wp:effectExtent l="0" t="0" r="0" b="6985"/>
            <wp:docPr id="184615494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54944" name=""/>
                    <pic:cNvPicPr/>
                  </pic:nvPicPr>
                  <pic:blipFill>
                    <a:blip r:embed="rId50"/>
                    <a:stretch>
                      <a:fillRect/>
                    </a:stretch>
                  </pic:blipFill>
                  <pic:spPr>
                    <a:xfrm flipH="1">
                      <a:off x="0" y="0"/>
                      <a:ext cx="1140366" cy="916386"/>
                    </a:xfrm>
                    <a:prstGeom prst="rect">
                      <a:avLst/>
                    </a:prstGeom>
                  </pic:spPr>
                </pic:pic>
              </a:graphicData>
            </a:graphic>
          </wp:inline>
        </w:drawing>
      </w:r>
      <w:r w:rsidR="00350AC0" w:rsidRPr="00334A27">
        <w:rPr>
          <w:rFonts w:eastAsia="Calibri"/>
          <w:sz w:val="24"/>
          <w:szCs w:val="24"/>
          <w:lang w:val="en-US"/>
        </w:rPr>
        <w:t xml:space="preserve">    </w:t>
      </w:r>
      <w:r w:rsidR="00350AC0" w:rsidRPr="00334A27">
        <w:rPr>
          <w:rFonts w:eastAsia="Calibri"/>
          <w:noProof/>
          <w:sz w:val="24"/>
          <w:szCs w:val="24"/>
          <w:lang w:eastAsia="ru-RU"/>
        </w:rPr>
        <w:drawing>
          <wp:inline distT="0" distB="0" distL="0" distR="0" wp14:anchorId="02083A80" wp14:editId="10B8ECC9">
            <wp:extent cx="1076325" cy="903605"/>
            <wp:effectExtent l="0" t="0" r="9525" b="0"/>
            <wp:docPr id="169510364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6132" name=""/>
                    <pic:cNvPicPr/>
                  </pic:nvPicPr>
                  <pic:blipFill>
                    <a:blip r:embed="rId33"/>
                    <a:stretch>
                      <a:fillRect/>
                    </a:stretch>
                  </pic:blipFill>
                  <pic:spPr>
                    <a:xfrm>
                      <a:off x="0" y="0"/>
                      <a:ext cx="1098838" cy="922505"/>
                    </a:xfrm>
                    <a:prstGeom prst="rect">
                      <a:avLst/>
                    </a:prstGeom>
                  </pic:spPr>
                </pic:pic>
              </a:graphicData>
            </a:graphic>
          </wp:inline>
        </w:drawing>
      </w:r>
      <w:r w:rsidR="00350AC0" w:rsidRPr="00334A27">
        <w:rPr>
          <w:rFonts w:eastAsia="Calibri"/>
          <w:sz w:val="24"/>
          <w:szCs w:val="24"/>
          <w:lang w:val="en-US"/>
        </w:rPr>
        <w:t xml:space="preserve">    </w:t>
      </w:r>
      <w:r w:rsidR="00350AC0" w:rsidRPr="00334A27">
        <w:rPr>
          <w:rFonts w:eastAsia="Calibri"/>
          <w:noProof/>
          <w:sz w:val="24"/>
          <w:szCs w:val="24"/>
          <w:lang w:eastAsia="ru-RU"/>
        </w:rPr>
        <w:drawing>
          <wp:inline distT="0" distB="0" distL="0" distR="0" wp14:anchorId="21609BE9" wp14:editId="124A0FAA">
            <wp:extent cx="1104900" cy="875030"/>
            <wp:effectExtent l="0" t="0" r="0" b="1270"/>
            <wp:docPr id="119221170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65031" name=""/>
                    <pic:cNvPicPr/>
                  </pic:nvPicPr>
                  <pic:blipFill>
                    <a:blip r:embed="rId12"/>
                    <a:stretch>
                      <a:fillRect/>
                    </a:stretch>
                  </pic:blipFill>
                  <pic:spPr>
                    <a:xfrm flipH="1">
                      <a:off x="0" y="0"/>
                      <a:ext cx="1128352" cy="893603"/>
                    </a:xfrm>
                    <a:prstGeom prst="rect">
                      <a:avLst/>
                    </a:prstGeom>
                  </pic:spPr>
                </pic:pic>
              </a:graphicData>
            </a:graphic>
          </wp:inline>
        </w:drawing>
      </w:r>
      <w:r w:rsidR="00350AC0" w:rsidRPr="00334A27">
        <w:rPr>
          <w:rFonts w:eastAsia="Calibri"/>
          <w:sz w:val="24"/>
          <w:szCs w:val="24"/>
          <w:lang w:val="en-US"/>
        </w:rPr>
        <w:t xml:space="preserve">    </w:t>
      </w:r>
      <w:r w:rsidR="00350AC0" w:rsidRPr="00334A27">
        <w:rPr>
          <w:rFonts w:eastAsia="Calibri"/>
          <w:noProof/>
          <w:sz w:val="24"/>
          <w:szCs w:val="24"/>
          <w:lang w:eastAsia="ru-RU"/>
        </w:rPr>
        <w:drawing>
          <wp:inline distT="0" distB="0" distL="0" distR="0" wp14:anchorId="3E47B451" wp14:editId="5FDD4CCF">
            <wp:extent cx="1047750" cy="923290"/>
            <wp:effectExtent l="0" t="0" r="0" b="0"/>
            <wp:docPr id="88882737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27372" name=""/>
                    <pic:cNvPicPr/>
                  </pic:nvPicPr>
                  <pic:blipFill>
                    <a:blip r:embed="rId51"/>
                    <a:stretch>
                      <a:fillRect/>
                    </a:stretch>
                  </pic:blipFill>
                  <pic:spPr>
                    <a:xfrm flipH="1">
                      <a:off x="0" y="0"/>
                      <a:ext cx="1056390" cy="930904"/>
                    </a:xfrm>
                    <a:prstGeom prst="rect">
                      <a:avLst/>
                    </a:prstGeom>
                  </pic:spPr>
                </pic:pic>
              </a:graphicData>
            </a:graphic>
          </wp:inline>
        </w:drawing>
      </w:r>
    </w:p>
    <w:p w:rsidR="00D437F7" w:rsidRPr="00D437F7" w:rsidRDefault="00350AC0" w:rsidP="00BB77F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RAL8004             RAL8007           </w:t>
      </w:r>
      <w:r w:rsidR="00D437F7" w:rsidRPr="00D437F7">
        <w:rPr>
          <w:rFonts w:ascii="Times New Roman" w:eastAsia="Times New Roman" w:hAnsi="Times New Roman" w:cs="Times New Roman"/>
          <w:sz w:val="28"/>
          <w:szCs w:val="28"/>
          <w:lang w:val="en-US" w:eastAsia="ru-RU"/>
        </w:rPr>
        <w:t xml:space="preserve">RAL8000    </w:t>
      </w:r>
      <w:r>
        <w:rPr>
          <w:rFonts w:ascii="Times New Roman" w:eastAsia="Times New Roman" w:hAnsi="Times New Roman" w:cs="Times New Roman"/>
          <w:sz w:val="28"/>
          <w:szCs w:val="28"/>
          <w:lang w:val="en-US" w:eastAsia="ru-RU"/>
        </w:rPr>
        <w:t xml:space="preserve">        </w:t>
      </w:r>
      <w:r w:rsidR="00BB77F9">
        <w:rPr>
          <w:rFonts w:ascii="Times New Roman" w:eastAsia="Times New Roman" w:hAnsi="Times New Roman" w:cs="Times New Roman"/>
          <w:sz w:val="28"/>
          <w:szCs w:val="28"/>
          <w:lang w:val="en-US" w:eastAsia="ru-RU"/>
        </w:rPr>
        <w:t xml:space="preserve">RAL8011   </w:t>
      </w:r>
      <w:r w:rsidR="00D437F7" w:rsidRPr="00D437F7">
        <w:rPr>
          <w:rFonts w:ascii="Times New Roman" w:eastAsia="Times New Roman" w:hAnsi="Times New Roman" w:cs="Times New Roman"/>
          <w:sz w:val="28"/>
          <w:szCs w:val="28"/>
          <w:lang w:val="en-US" w:eastAsia="ru-RU"/>
        </w:rPr>
        <w:t xml:space="preserve">    </w:t>
      </w:r>
    </w:p>
    <w:p w:rsidR="00350AC0" w:rsidRPr="00334A27" w:rsidRDefault="00350AC0" w:rsidP="00350AC0">
      <w:pPr>
        <w:ind w:firstLine="142"/>
        <w:jc w:val="both"/>
        <w:rPr>
          <w:rFonts w:eastAsia="Calibri"/>
          <w:sz w:val="24"/>
          <w:szCs w:val="24"/>
          <w:lang w:val="en-US"/>
        </w:rPr>
      </w:pPr>
      <w:r w:rsidRPr="00334A27">
        <w:rPr>
          <w:rFonts w:eastAsia="Calibri"/>
          <w:noProof/>
          <w:sz w:val="24"/>
          <w:szCs w:val="24"/>
          <w:lang w:eastAsia="ru-RU"/>
        </w:rPr>
        <w:drawing>
          <wp:inline distT="0" distB="0" distL="0" distR="0" wp14:anchorId="6A78D271" wp14:editId="382E361B">
            <wp:extent cx="1129030" cy="868045"/>
            <wp:effectExtent l="0" t="0" r="0" b="8255"/>
            <wp:docPr id="186079139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91392" name=""/>
                    <pic:cNvPicPr/>
                  </pic:nvPicPr>
                  <pic:blipFill>
                    <a:blip r:embed="rId52"/>
                    <a:stretch>
                      <a:fillRect/>
                    </a:stretch>
                  </pic:blipFill>
                  <pic:spPr>
                    <a:xfrm>
                      <a:off x="0" y="0"/>
                      <a:ext cx="1138996" cy="875707"/>
                    </a:xfrm>
                    <a:prstGeom prst="rect">
                      <a:avLst/>
                    </a:prstGeom>
                  </pic:spPr>
                </pic:pic>
              </a:graphicData>
            </a:graphic>
          </wp:inline>
        </w:drawing>
      </w:r>
      <w:r w:rsidRPr="00334A27">
        <w:rPr>
          <w:rFonts w:eastAsia="Calibri"/>
          <w:sz w:val="24"/>
          <w:szCs w:val="24"/>
          <w:lang w:val="en-US"/>
        </w:rPr>
        <w:t xml:space="preserve">    </w:t>
      </w:r>
      <w:r w:rsidRPr="00334A27">
        <w:rPr>
          <w:rFonts w:eastAsia="Calibri"/>
          <w:noProof/>
          <w:sz w:val="24"/>
          <w:szCs w:val="24"/>
          <w:lang w:eastAsia="ru-RU"/>
        </w:rPr>
        <w:drawing>
          <wp:inline distT="0" distB="0" distL="0" distR="0" wp14:anchorId="5FDE89B7" wp14:editId="77561E80">
            <wp:extent cx="1085850" cy="878127"/>
            <wp:effectExtent l="0" t="0" r="0" b="0"/>
            <wp:docPr id="66928739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87393" name=""/>
                    <pic:cNvPicPr/>
                  </pic:nvPicPr>
                  <pic:blipFill>
                    <a:blip r:embed="rId53"/>
                    <a:stretch>
                      <a:fillRect/>
                    </a:stretch>
                  </pic:blipFill>
                  <pic:spPr>
                    <a:xfrm flipH="1">
                      <a:off x="0" y="0"/>
                      <a:ext cx="1104516" cy="893223"/>
                    </a:xfrm>
                    <a:prstGeom prst="rect">
                      <a:avLst/>
                    </a:prstGeom>
                  </pic:spPr>
                </pic:pic>
              </a:graphicData>
            </a:graphic>
          </wp:inline>
        </w:drawing>
      </w:r>
    </w:p>
    <w:p w:rsidR="00D437F7" w:rsidRPr="00D437F7" w:rsidRDefault="00D437F7" w:rsidP="00350AC0">
      <w:pPr>
        <w:spacing w:after="0" w:line="240" w:lineRule="auto"/>
        <w:jc w:val="both"/>
        <w:rPr>
          <w:rFonts w:ascii="Times New Roman" w:eastAsia="Times New Roman" w:hAnsi="Times New Roman" w:cs="Times New Roman"/>
          <w:sz w:val="28"/>
          <w:szCs w:val="28"/>
          <w:lang w:val="en-US" w:eastAsia="ru-RU"/>
        </w:rPr>
      </w:pPr>
      <w:r w:rsidRPr="00D437F7">
        <w:rPr>
          <w:rFonts w:ascii="Times New Roman" w:eastAsia="Times New Roman" w:hAnsi="Times New Roman" w:cs="Times New Roman"/>
          <w:sz w:val="28"/>
          <w:szCs w:val="28"/>
          <w:lang w:val="en-US" w:eastAsia="ru-RU"/>
        </w:rPr>
        <w:t xml:space="preserve">      </w:t>
      </w:r>
      <w:r w:rsidR="00350AC0">
        <w:rPr>
          <w:rFonts w:ascii="Times New Roman" w:eastAsia="Times New Roman" w:hAnsi="Times New Roman" w:cs="Times New Roman"/>
          <w:sz w:val="28"/>
          <w:szCs w:val="28"/>
          <w:lang w:val="en-US" w:eastAsia="ru-RU"/>
        </w:rPr>
        <w:t xml:space="preserve">RAL8014              </w:t>
      </w:r>
      <w:r w:rsidRPr="00D437F7">
        <w:rPr>
          <w:rFonts w:ascii="Times New Roman" w:eastAsia="Times New Roman" w:hAnsi="Times New Roman" w:cs="Times New Roman"/>
          <w:sz w:val="28"/>
          <w:szCs w:val="28"/>
          <w:lang w:val="en-US" w:eastAsia="ru-RU"/>
        </w:rPr>
        <w:t xml:space="preserve">RAL8028                </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350AC0"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r w:rsidRPr="00D437F7">
        <w:rPr>
          <w:rFonts w:ascii="Times New Roman" w:eastAsia="Times New Roman" w:hAnsi="Times New Roman" w:cs="Times New Roman"/>
          <w:sz w:val="28"/>
          <w:szCs w:val="28"/>
          <w:lang w:eastAsia="ru-RU"/>
        </w:rPr>
        <w:t>Оконные</w:t>
      </w:r>
      <w:r w:rsidRPr="00350AC0">
        <w:rPr>
          <w:rFonts w:ascii="Times New Roman" w:eastAsia="Times New Roman" w:hAnsi="Times New Roman" w:cs="Times New Roman"/>
          <w:sz w:val="28"/>
          <w:szCs w:val="28"/>
          <w:lang w:val="en-US" w:eastAsia="ru-RU"/>
        </w:rPr>
        <w:t xml:space="preserve"> </w:t>
      </w:r>
      <w:r w:rsidRPr="00D437F7">
        <w:rPr>
          <w:rFonts w:ascii="Times New Roman" w:eastAsia="Times New Roman" w:hAnsi="Times New Roman" w:cs="Times New Roman"/>
          <w:sz w:val="28"/>
          <w:szCs w:val="28"/>
          <w:lang w:eastAsia="ru-RU"/>
        </w:rPr>
        <w:t>рамы</w:t>
      </w:r>
      <w:r w:rsidRPr="00350AC0">
        <w:rPr>
          <w:rFonts w:ascii="Times New Roman" w:eastAsia="Times New Roman" w:hAnsi="Times New Roman" w:cs="Times New Roman"/>
          <w:sz w:val="28"/>
          <w:szCs w:val="28"/>
          <w:lang w:val="en-US" w:eastAsia="ru-RU"/>
        </w:rPr>
        <w:t>:</w:t>
      </w:r>
    </w:p>
    <w:p w:rsidR="00D437F7" w:rsidRPr="00350AC0"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BB77F9" w:rsidRDefault="00D437F7" w:rsidP="00BB77F9">
      <w:pPr>
        <w:jc w:val="both"/>
        <w:rPr>
          <w:rFonts w:eastAsia="Calibri"/>
          <w:sz w:val="24"/>
          <w:szCs w:val="24"/>
          <w:lang w:val="en-US"/>
        </w:rPr>
      </w:pPr>
      <w:r w:rsidRPr="00350AC0">
        <w:rPr>
          <w:rFonts w:ascii="Times New Roman" w:eastAsia="Times New Roman" w:hAnsi="Times New Roman" w:cs="Times New Roman"/>
          <w:sz w:val="28"/>
          <w:szCs w:val="28"/>
          <w:lang w:val="en-US" w:eastAsia="ru-RU"/>
        </w:rPr>
        <w:t xml:space="preserve">  </w:t>
      </w:r>
      <w:r w:rsidR="00BB77F9" w:rsidRPr="00334A27">
        <w:rPr>
          <w:rFonts w:ascii="Calibri" w:eastAsia="Calibri" w:hAnsi="Calibri"/>
          <w:noProof/>
          <w:sz w:val="24"/>
          <w:szCs w:val="24"/>
          <w:lang w:eastAsia="ru-RU"/>
        </w:rPr>
        <w:drawing>
          <wp:inline distT="0" distB="0" distL="0" distR="0" wp14:anchorId="15DAA569" wp14:editId="00086BF0">
            <wp:extent cx="1105572" cy="894987"/>
            <wp:effectExtent l="0" t="0" r="0" b="635"/>
            <wp:docPr id="78135650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2722" name=""/>
                    <pic:cNvPicPr/>
                  </pic:nvPicPr>
                  <pic:blipFill>
                    <a:blip r:embed="rId34"/>
                    <a:stretch>
                      <a:fillRect/>
                    </a:stretch>
                  </pic:blipFill>
                  <pic:spPr>
                    <a:xfrm>
                      <a:off x="0" y="0"/>
                      <a:ext cx="1120445" cy="907027"/>
                    </a:xfrm>
                    <a:prstGeom prst="rect">
                      <a:avLst/>
                    </a:prstGeom>
                  </pic:spPr>
                </pic:pic>
              </a:graphicData>
            </a:graphic>
          </wp:inline>
        </w:drawing>
      </w:r>
      <w:r w:rsidR="00BB77F9" w:rsidRPr="00334A27">
        <w:rPr>
          <w:rFonts w:eastAsia="Calibri"/>
          <w:sz w:val="24"/>
          <w:szCs w:val="24"/>
          <w:lang w:val="en-US"/>
        </w:rPr>
        <w:t xml:space="preserve">    </w:t>
      </w:r>
      <w:r w:rsidR="00BB77F9" w:rsidRPr="00334A27">
        <w:rPr>
          <w:rFonts w:eastAsia="Calibri"/>
          <w:noProof/>
          <w:sz w:val="24"/>
          <w:szCs w:val="24"/>
          <w:lang w:eastAsia="ru-RU"/>
        </w:rPr>
        <w:drawing>
          <wp:inline distT="0" distB="0" distL="0" distR="0" wp14:anchorId="5E2191E7" wp14:editId="48E74234">
            <wp:extent cx="1086485" cy="877952"/>
            <wp:effectExtent l="0" t="0" r="0" b="0"/>
            <wp:docPr id="175484185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19854" name=""/>
                    <pic:cNvPicPr/>
                  </pic:nvPicPr>
                  <pic:blipFill>
                    <a:blip r:embed="rId13"/>
                    <a:stretch>
                      <a:fillRect/>
                    </a:stretch>
                  </pic:blipFill>
                  <pic:spPr>
                    <a:xfrm>
                      <a:off x="0" y="0"/>
                      <a:ext cx="1120991" cy="905835"/>
                    </a:xfrm>
                    <a:prstGeom prst="rect">
                      <a:avLst/>
                    </a:prstGeom>
                  </pic:spPr>
                </pic:pic>
              </a:graphicData>
            </a:graphic>
          </wp:inline>
        </w:drawing>
      </w:r>
      <w:r w:rsidR="00BB77F9" w:rsidRPr="00334A27">
        <w:rPr>
          <w:rFonts w:eastAsia="Calibri"/>
          <w:sz w:val="24"/>
          <w:szCs w:val="24"/>
          <w:lang w:val="en-US"/>
        </w:rPr>
        <w:t xml:space="preserve">    </w:t>
      </w:r>
      <w:r w:rsidR="00BB77F9" w:rsidRPr="00334A27">
        <w:rPr>
          <w:rFonts w:eastAsia="Calibri"/>
          <w:noProof/>
          <w:sz w:val="24"/>
          <w:szCs w:val="24"/>
          <w:lang w:eastAsia="ru-RU"/>
        </w:rPr>
        <w:drawing>
          <wp:inline distT="0" distB="0" distL="0" distR="0" wp14:anchorId="6AE3B2F5" wp14:editId="3C555AB0">
            <wp:extent cx="1028700" cy="878840"/>
            <wp:effectExtent l="0" t="0" r="0" b="0"/>
            <wp:docPr id="157848657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36469" name=""/>
                    <pic:cNvPicPr/>
                  </pic:nvPicPr>
                  <pic:blipFill>
                    <a:blip r:embed="rId14"/>
                    <a:stretch>
                      <a:fillRect/>
                    </a:stretch>
                  </pic:blipFill>
                  <pic:spPr>
                    <a:xfrm flipH="1">
                      <a:off x="0" y="0"/>
                      <a:ext cx="1047231" cy="894671"/>
                    </a:xfrm>
                    <a:prstGeom prst="rect">
                      <a:avLst/>
                    </a:prstGeom>
                  </pic:spPr>
                </pic:pic>
              </a:graphicData>
            </a:graphic>
          </wp:inline>
        </w:drawing>
      </w:r>
      <w:r w:rsidR="00BB77F9" w:rsidRPr="00334A27">
        <w:rPr>
          <w:rFonts w:eastAsia="Calibri"/>
          <w:sz w:val="24"/>
          <w:szCs w:val="24"/>
          <w:lang w:val="en-US"/>
        </w:rPr>
        <w:t xml:space="preserve">      </w:t>
      </w:r>
      <w:r w:rsidR="00BB77F9" w:rsidRPr="00334A27">
        <w:rPr>
          <w:rFonts w:eastAsia="Calibri"/>
          <w:noProof/>
          <w:sz w:val="24"/>
          <w:szCs w:val="24"/>
          <w:lang w:eastAsia="ru-RU"/>
        </w:rPr>
        <w:drawing>
          <wp:inline distT="0" distB="0" distL="0" distR="0" wp14:anchorId="3184EB2E" wp14:editId="533F0400">
            <wp:extent cx="1009650" cy="875665"/>
            <wp:effectExtent l="0" t="0" r="0" b="635"/>
            <wp:docPr id="150772400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57635" name=""/>
                    <pic:cNvPicPr/>
                  </pic:nvPicPr>
                  <pic:blipFill>
                    <a:blip r:embed="rId15"/>
                    <a:stretch>
                      <a:fillRect/>
                    </a:stretch>
                  </pic:blipFill>
                  <pic:spPr>
                    <a:xfrm>
                      <a:off x="0" y="0"/>
                      <a:ext cx="1018512" cy="883351"/>
                    </a:xfrm>
                    <a:prstGeom prst="rect">
                      <a:avLst/>
                    </a:prstGeom>
                  </pic:spPr>
                </pic:pic>
              </a:graphicData>
            </a:graphic>
          </wp:inline>
        </w:drawing>
      </w:r>
    </w:p>
    <w:p w:rsidR="00D437F7" w:rsidRPr="00BB77F9" w:rsidRDefault="00BB77F9" w:rsidP="00BB77F9">
      <w:pPr>
        <w:jc w:val="both"/>
        <w:rPr>
          <w:rFonts w:eastAsia="Calibri"/>
          <w:sz w:val="24"/>
          <w:szCs w:val="24"/>
          <w:lang w:val="en-US"/>
        </w:rPr>
      </w:pPr>
      <w:r w:rsidRPr="00BB77F9">
        <w:rPr>
          <w:rFonts w:eastAsia="Calibri"/>
          <w:sz w:val="24"/>
          <w:szCs w:val="24"/>
          <w:lang w:val="en-US"/>
        </w:rPr>
        <w:t xml:space="preserve">          </w:t>
      </w:r>
      <w:r>
        <w:rPr>
          <w:rFonts w:ascii="Times New Roman" w:eastAsia="Times New Roman" w:hAnsi="Times New Roman" w:cs="Times New Roman"/>
          <w:sz w:val="28"/>
          <w:szCs w:val="28"/>
          <w:lang w:val="en-US" w:eastAsia="ru-RU"/>
        </w:rPr>
        <w:t xml:space="preserve">RAL9010            RAL8001          RAL8002           </w:t>
      </w:r>
      <w:r w:rsidR="00D437F7" w:rsidRPr="00D437F7">
        <w:rPr>
          <w:rFonts w:ascii="Times New Roman" w:eastAsia="Times New Roman" w:hAnsi="Times New Roman" w:cs="Times New Roman"/>
          <w:sz w:val="28"/>
          <w:szCs w:val="28"/>
          <w:lang w:val="en-US" w:eastAsia="ru-RU"/>
        </w:rPr>
        <w:t xml:space="preserve">RAL8003   </w:t>
      </w:r>
    </w:p>
    <w:p w:rsidR="00BB77F9" w:rsidRPr="00E419C6" w:rsidRDefault="00BB77F9" w:rsidP="00BB77F9">
      <w:pPr>
        <w:ind w:firstLine="142"/>
        <w:jc w:val="both"/>
        <w:rPr>
          <w:rFonts w:eastAsia="Calibri"/>
          <w:b/>
          <w:bCs/>
          <w:sz w:val="24"/>
          <w:szCs w:val="24"/>
        </w:rPr>
      </w:pPr>
      <w:r w:rsidRPr="00334A27">
        <w:rPr>
          <w:rFonts w:eastAsia="Calibri"/>
          <w:b/>
          <w:bCs/>
          <w:noProof/>
          <w:sz w:val="24"/>
          <w:szCs w:val="24"/>
          <w:lang w:eastAsia="ru-RU"/>
        </w:rPr>
        <w:drawing>
          <wp:inline distT="0" distB="0" distL="0" distR="0" wp14:anchorId="349BCCDE" wp14:editId="580F2236">
            <wp:extent cx="1077710" cy="875665"/>
            <wp:effectExtent l="0" t="0" r="8255" b="635"/>
            <wp:docPr id="995579049"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79049" name=""/>
                    <pic:cNvPicPr/>
                  </pic:nvPicPr>
                  <pic:blipFill>
                    <a:blip r:embed="rId54"/>
                    <a:stretch>
                      <a:fillRect/>
                    </a:stretch>
                  </pic:blipFill>
                  <pic:spPr>
                    <a:xfrm flipH="1">
                      <a:off x="0" y="0"/>
                      <a:ext cx="1088954" cy="884801"/>
                    </a:xfrm>
                    <a:prstGeom prst="rect">
                      <a:avLst/>
                    </a:prstGeom>
                  </pic:spPr>
                </pic:pic>
              </a:graphicData>
            </a:graphic>
          </wp:inline>
        </w:drawing>
      </w:r>
      <w:r w:rsidRPr="00E419C6">
        <w:rPr>
          <w:rFonts w:eastAsia="Calibri"/>
          <w:b/>
          <w:bCs/>
          <w:sz w:val="24"/>
          <w:szCs w:val="24"/>
        </w:rPr>
        <w:t xml:space="preserve">     </w:t>
      </w:r>
      <w:r w:rsidRPr="00334A27">
        <w:rPr>
          <w:rFonts w:eastAsia="Calibri"/>
          <w:noProof/>
          <w:sz w:val="24"/>
          <w:szCs w:val="24"/>
          <w:lang w:eastAsia="ru-RU"/>
        </w:rPr>
        <w:drawing>
          <wp:inline distT="0" distB="0" distL="0" distR="0" wp14:anchorId="57A048FC" wp14:editId="3B1CBD72">
            <wp:extent cx="1021715" cy="865913"/>
            <wp:effectExtent l="0" t="0" r="6985" b="0"/>
            <wp:docPr id="157980610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6132" name=""/>
                    <pic:cNvPicPr/>
                  </pic:nvPicPr>
                  <pic:blipFill>
                    <a:blip r:embed="rId33"/>
                    <a:stretch>
                      <a:fillRect/>
                    </a:stretch>
                  </pic:blipFill>
                  <pic:spPr>
                    <a:xfrm>
                      <a:off x="0" y="0"/>
                      <a:ext cx="1041166" cy="882398"/>
                    </a:xfrm>
                    <a:prstGeom prst="rect">
                      <a:avLst/>
                    </a:prstGeom>
                  </pic:spPr>
                </pic:pic>
              </a:graphicData>
            </a:graphic>
          </wp:inline>
        </w:drawing>
      </w:r>
      <w:r w:rsidRPr="00E419C6">
        <w:rPr>
          <w:rFonts w:eastAsia="Calibri"/>
          <w:b/>
          <w:bCs/>
          <w:sz w:val="24"/>
          <w:szCs w:val="24"/>
        </w:rPr>
        <w:t xml:space="preserve">     </w:t>
      </w:r>
      <w:r w:rsidRPr="00334A27">
        <w:rPr>
          <w:rFonts w:eastAsia="Calibri"/>
          <w:b/>
          <w:bCs/>
          <w:noProof/>
          <w:sz w:val="24"/>
          <w:szCs w:val="24"/>
          <w:lang w:eastAsia="ru-RU"/>
        </w:rPr>
        <w:drawing>
          <wp:inline distT="0" distB="0" distL="0" distR="0" wp14:anchorId="589C8658" wp14:editId="07DAC633">
            <wp:extent cx="990600" cy="868680"/>
            <wp:effectExtent l="0" t="0" r="0" b="7620"/>
            <wp:docPr id="712623758"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37466" name=""/>
                    <pic:cNvPicPr/>
                  </pic:nvPicPr>
                  <pic:blipFill>
                    <a:blip r:embed="rId44"/>
                    <a:stretch>
                      <a:fillRect/>
                    </a:stretch>
                  </pic:blipFill>
                  <pic:spPr>
                    <a:xfrm flipH="1">
                      <a:off x="0" y="0"/>
                      <a:ext cx="1005340" cy="881606"/>
                    </a:xfrm>
                    <a:prstGeom prst="rect">
                      <a:avLst/>
                    </a:prstGeom>
                  </pic:spPr>
                </pic:pic>
              </a:graphicData>
            </a:graphic>
          </wp:inline>
        </w:drawing>
      </w:r>
    </w:p>
    <w:p w:rsidR="00D437F7" w:rsidRPr="00E419C6" w:rsidRDefault="00BB77F9" w:rsidP="00BB77F9">
      <w:pPr>
        <w:spacing w:after="0" w:line="240" w:lineRule="auto"/>
        <w:jc w:val="both"/>
        <w:rPr>
          <w:rFonts w:ascii="Times New Roman" w:eastAsia="Times New Roman" w:hAnsi="Times New Roman" w:cs="Times New Roman"/>
          <w:sz w:val="28"/>
          <w:szCs w:val="28"/>
          <w:lang w:eastAsia="ru-RU"/>
        </w:rPr>
      </w:pPr>
      <w:r w:rsidRPr="00E419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RAL</w:t>
      </w:r>
      <w:r w:rsidRPr="00E419C6">
        <w:rPr>
          <w:rFonts w:ascii="Times New Roman" w:eastAsia="Times New Roman" w:hAnsi="Times New Roman" w:cs="Times New Roman"/>
          <w:sz w:val="28"/>
          <w:szCs w:val="28"/>
          <w:lang w:eastAsia="ru-RU"/>
        </w:rPr>
        <w:t xml:space="preserve">7047             </w:t>
      </w:r>
      <w:r w:rsidR="00D437F7" w:rsidRPr="00D437F7">
        <w:rPr>
          <w:rFonts w:ascii="Times New Roman" w:eastAsia="Times New Roman" w:hAnsi="Times New Roman" w:cs="Times New Roman"/>
          <w:sz w:val="28"/>
          <w:szCs w:val="28"/>
          <w:lang w:val="en-US" w:eastAsia="ru-RU"/>
        </w:rPr>
        <w:t>RAL</w:t>
      </w:r>
      <w:r w:rsidR="00D437F7" w:rsidRPr="00E419C6">
        <w:rPr>
          <w:rFonts w:ascii="Times New Roman" w:eastAsia="Times New Roman" w:hAnsi="Times New Roman" w:cs="Times New Roman"/>
          <w:sz w:val="28"/>
          <w:szCs w:val="28"/>
          <w:lang w:eastAsia="ru-RU"/>
        </w:rPr>
        <w:t xml:space="preserve">8007      </w:t>
      </w:r>
      <w:r w:rsidRPr="00E419C6">
        <w:rPr>
          <w:rFonts w:ascii="Times New Roman" w:eastAsia="Times New Roman" w:hAnsi="Times New Roman" w:cs="Times New Roman"/>
          <w:sz w:val="28"/>
          <w:szCs w:val="28"/>
          <w:lang w:eastAsia="ru-RU"/>
        </w:rPr>
        <w:t xml:space="preserve">    </w:t>
      </w:r>
      <w:r w:rsidR="00D437F7" w:rsidRPr="00D437F7">
        <w:rPr>
          <w:rFonts w:ascii="Times New Roman" w:eastAsia="Times New Roman" w:hAnsi="Times New Roman" w:cs="Times New Roman"/>
          <w:sz w:val="28"/>
          <w:szCs w:val="28"/>
          <w:lang w:val="en-US" w:eastAsia="ru-RU"/>
        </w:rPr>
        <w:t>RAL</w:t>
      </w:r>
      <w:r w:rsidR="00D437F7" w:rsidRPr="00E419C6">
        <w:rPr>
          <w:rFonts w:ascii="Times New Roman" w:eastAsia="Times New Roman" w:hAnsi="Times New Roman" w:cs="Times New Roman"/>
          <w:sz w:val="28"/>
          <w:szCs w:val="28"/>
          <w:lang w:eastAsia="ru-RU"/>
        </w:rPr>
        <w:t xml:space="preserve">8008                    </w:t>
      </w:r>
    </w:p>
    <w:p w:rsidR="00D437F7" w:rsidRPr="00E419C6"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Водосточные трубы, желоба (под цвет кровли):</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
    <w:p w:rsidR="00BB77F9" w:rsidRPr="004A42EC" w:rsidRDefault="00BB77F9" w:rsidP="00BB77F9">
      <w:pPr>
        <w:ind w:firstLine="142"/>
        <w:jc w:val="both"/>
        <w:rPr>
          <w:rFonts w:ascii="Times New Roman" w:eastAsia="Times New Roman" w:hAnsi="Times New Roman" w:cs="Times New Roman"/>
          <w:sz w:val="28"/>
          <w:szCs w:val="28"/>
          <w:lang w:val="en-US" w:eastAsia="ru-RU"/>
        </w:rPr>
      </w:pPr>
      <w:r w:rsidRPr="00334A27">
        <w:rPr>
          <w:rFonts w:ascii="Calibri" w:eastAsia="Calibri" w:hAnsi="Calibri"/>
          <w:noProof/>
          <w:sz w:val="24"/>
          <w:szCs w:val="24"/>
          <w:lang w:eastAsia="ru-RU"/>
        </w:rPr>
        <w:drawing>
          <wp:inline distT="0" distB="0" distL="0" distR="0" wp14:anchorId="5D831C68" wp14:editId="09E5B1A7">
            <wp:extent cx="1046405" cy="847090"/>
            <wp:effectExtent l="0" t="0" r="1905" b="0"/>
            <wp:docPr id="102432157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2722" name=""/>
                    <pic:cNvPicPr/>
                  </pic:nvPicPr>
                  <pic:blipFill>
                    <a:blip r:embed="rId34"/>
                    <a:stretch>
                      <a:fillRect/>
                    </a:stretch>
                  </pic:blipFill>
                  <pic:spPr>
                    <a:xfrm>
                      <a:off x="0" y="0"/>
                      <a:ext cx="1062837" cy="860392"/>
                    </a:xfrm>
                    <a:prstGeom prst="rect">
                      <a:avLst/>
                    </a:prstGeom>
                  </pic:spPr>
                </pic:pic>
              </a:graphicData>
            </a:graphic>
          </wp:inline>
        </w:drawing>
      </w:r>
      <w:r w:rsidRPr="004A42EC">
        <w:rPr>
          <w:rFonts w:eastAsia="Calibri"/>
          <w:sz w:val="24"/>
          <w:szCs w:val="24"/>
          <w:lang w:val="en-US"/>
        </w:rPr>
        <w:t xml:space="preserve">     </w:t>
      </w:r>
      <w:r w:rsidRPr="00334A27">
        <w:rPr>
          <w:rFonts w:eastAsia="Calibri"/>
          <w:noProof/>
          <w:sz w:val="24"/>
          <w:szCs w:val="24"/>
          <w:lang w:eastAsia="ru-RU"/>
        </w:rPr>
        <w:drawing>
          <wp:inline distT="0" distB="0" distL="0" distR="0" wp14:anchorId="4BDD0E69" wp14:editId="7A7EBB91">
            <wp:extent cx="971550" cy="872490"/>
            <wp:effectExtent l="0" t="0" r="0" b="3810"/>
            <wp:docPr id="175745882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58821" name=""/>
                    <pic:cNvPicPr/>
                  </pic:nvPicPr>
                  <pic:blipFill>
                    <a:blip r:embed="rId55"/>
                    <a:stretch>
                      <a:fillRect/>
                    </a:stretch>
                  </pic:blipFill>
                  <pic:spPr>
                    <a:xfrm>
                      <a:off x="0" y="0"/>
                      <a:ext cx="978465" cy="878700"/>
                    </a:xfrm>
                    <a:prstGeom prst="rect">
                      <a:avLst/>
                    </a:prstGeom>
                  </pic:spPr>
                </pic:pic>
              </a:graphicData>
            </a:graphic>
          </wp:inline>
        </w:drawing>
      </w:r>
      <w:r w:rsidRPr="004A42EC">
        <w:rPr>
          <w:rFonts w:eastAsia="Calibri"/>
          <w:sz w:val="24"/>
          <w:szCs w:val="24"/>
          <w:lang w:val="en-US"/>
        </w:rPr>
        <w:t xml:space="preserve">      </w:t>
      </w:r>
      <w:r w:rsidRPr="00334A27">
        <w:rPr>
          <w:rFonts w:eastAsia="Calibri"/>
          <w:noProof/>
          <w:sz w:val="24"/>
          <w:szCs w:val="24"/>
          <w:lang w:eastAsia="ru-RU"/>
        </w:rPr>
        <w:drawing>
          <wp:inline distT="0" distB="0" distL="0" distR="0" wp14:anchorId="6AEE9951" wp14:editId="5E7CAB24">
            <wp:extent cx="990600" cy="857250"/>
            <wp:effectExtent l="0" t="0" r="0" b="0"/>
            <wp:docPr id="12775159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09202" name=""/>
                    <pic:cNvPicPr/>
                  </pic:nvPicPr>
                  <pic:blipFill>
                    <a:blip r:embed="rId48"/>
                    <a:stretch>
                      <a:fillRect/>
                    </a:stretch>
                  </pic:blipFill>
                  <pic:spPr>
                    <a:xfrm flipH="1">
                      <a:off x="0" y="0"/>
                      <a:ext cx="1000960" cy="866215"/>
                    </a:xfrm>
                    <a:prstGeom prst="rect">
                      <a:avLst/>
                    </a:prstGeom>
                  </pic:spPr>
                </pic:pic>
              </a:graphicData>
            </a:graphic>
          </wp:inline>
        </w:drawing>
      </w:r>
      <w:r w:rsidRPr="004A42EC">
        <w:rPr>
          <w:rFonts w:eastAsia="Calibri"/>
          <w:sz w:val="24"/>
          <w:szCs w:val="24"/>
          <w:lang w:val="en-US"/>
        </w:rPr>
        <w:t xml:space="preserve">       </w:t>
      </w:r>
      <w:r w:rsidRPr="00334A27">
        <w:rPr>
          <w:rFonts w:eastAsia="Calibri"/>
          <w:noProof/>
          <w:sz w:val="24"/>
          <w:szCs w:val="24"/>
          <w:lang w:eastAsia="ru-RU"/>
        </w:rPr>
        <w:drawing>
          <wp:inline distT="0" distB="0" distL="0" distR="0" wp14:anchorId="6FBE6183" wp14:editId="75AFCBD5">
            <wp:extent cx="1047750" cy="846724"/>
            <wp:effectExtent l="0" t="0" r="0" b="0"/>
            <wp:docPr id="96974717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06100" name=""/>
                    <pic:cNvPicPr/>
                  </pic:nvPicPr>
                  <pic:blipFill>
                    <a:blip r:embed="rId49"/>
                    <a:stretch>
                      <a:fillRect/>
                    </a:stretch>
                  </pic:blipFill>
                  <pic:spPr>
                    <a:xfrm flipH="1">
                      <a:off x="0" y="0"/>
                      <a:ext cx="1062689" cy="858797"/>
                    </a:xfrm>
                    <a:prstGeom prst="rect">
                      <a:avLst/>
                    </a:prstGeom>
                  </pic:spPr>
                </pic:pic>
              </a:graphicData>
            </a:graphic>
          </wp:inline>
        </w:drawing>
      </w:r>
      <w:r w:rsidR="00D437F7" w:rsidRPr="004A42EC">
        <w:rPr>
          <w:rFonts w:ascii="Times New Roman" w:eastAsia="Times New Roman" w:hAnsi="Times New Roman" w:cs="Times New Roman"/>
          <w:sz w:val="28"/>
          <w:szCs w:val="28"/>
          <w:lang w:val="en-US" w:eastAsia="ru-RU"/>
        </w:rPr>
        <w:t xml:space="preserve">                     </w:t>
      </w:r>
    </w:p>
    <w:p w:rsidR="00D437F7" w:rsidRPr="004A42EC" w:rsidRDefault="00BB77F9" w:rsidP="00BB77F9">
      <w:pPr>
        <w:ind w:firstLine="142"/>
        <w:jc w:val="both"/>
        <w:rPr>
          <w:rFonts w:ascii="Times New Roman" w:eastAsia="Times New Roman" w:hAnsi="Times New Roman" w:cs="Times New Roman"/>
          <w:sz w:val="28"/>
          <w:szCs w:val="28"/>
          <w:lang w:val="en-US" w:eastAsia="ru-RU"/>
        </w:rPr>
      </w:pPr>
      <w:r w:rsidRPr="004A42E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RAL</w:t>
      </w:r>
      <w:r w:rsidRPr="004A42EC">
        <w:rPr>
          <w:rFonts w:ascii="Times New Roman" w:eastAsia="Times New Roman" w:hAnsi="Times New Roman" w:cs="Times New Roman"/>
          <w:sz w:val="28"/>
          <w:szCs w:val="28"/>
          <w:lang w:val="en-US" w:eastAsia="ru-RU"/>
        </w:rPr>
        <w:t xml:space="preserve">9010           </w:t>
      </w:r>
      <w:r w:rsidR="00202659">
        <w:rPr>
          <w:rFonts w:ascii="Times New Roman" w:eastAsia="Times New Roman" w:hAnsi="Times New Roman" w:cs="Times New Roman"/>
          <w:sz w:val="28"/>
          <w:szCs w:val="28"/>
          <w:lang w:val="en-US" w:eastAsia="ru-RU"/>
        </w:rPr>
        <w:t>RAL</w:t>
      </w:r>
      <w:r w:rsidR="00202659" w:rsidRPr="004A42EC">
        <w:rPr>
          <w:rFonts w:ascii="Times New Roman" w:eastAsia="Times New Roman" w:hAnsi="Times New Roman" w:cs="Times New Roman"/>
          <w:sz w:val="28"/>
          <w:szCs w:val="28"/>
          <w:lang w:val="en-US" w:eastAsia="ru-RU"/>
        </w:rPr>
        <w:t xml:space="preserve">3005          </w:t>
      </w:r>
      <w:r w:rsidR="00202659">
        <w:rPr>
          <w:rFonts w:ascii="Times New Roman" w:eastAsia="Times New Roman" w:hAnsi="Times New Roman" w:cs="Times New Roman"/>
          <w:sz w:val="28"/>
          <w:szCs w:val="28"/>
          <w:lang w:val="en-US" w:eastAsia="ru-RU"/>
        </w:rPr>
        <w:t>RAL</w:t>
      </w:r>
      <w:r w:rsidR="00202659" w:rsidRPr="004A42EC">
        <w:rPr>
          <w:rFonts w:ascii="Times New Roman" w:eastAsia="Times New Roman" w:hAnsi="Times New Roman" w:cs="Times New Roman"/>
          <w:sz w:val="28"/>
          <w:szCs w:val="28"/>
          <w:lang w:val="en-US" w:eastAsia="ru-RU"/>
        </w:rPr>
        <w:t xml:space="preserve">3007             </w:t>
      </w:r>
      <w:r w:rsidR="00D437F7" w:rsidRPr="00D437F7">
        <w:rPr>
          <w:rFonts w:ascii="Times New Roman" w:eastAsia="Times New Roman" w:hAnsi="Times New Roman" w:cs="Times New Roman"/>
          <w:sz w:val="28"/>
          <w:szCs w:val="28"/>
          <w:lang w:val="en-US" w:eastAsia="ru-RU"/>
        </w:rPr>
        <w:t>RAL</w:t>
      </w:r>
      <w:r w:rsidR="00D437F7" w:rsidRPr="004A42EC">
        <w:rPr>
          <w:rFonts w:ascii="Times New Roman" w:eastAsia="Times New Roman" w:hAnsi="Times New Roman" w:cs="Times New Roman"/>
          <w:sz w:val="28"/>
          <w:szCs w:val="28"/>
          <w:lang w:val="en-US" w:eastAsia="ru-RU"/>
        </w:rPr>
        <w:t xml:space="preserve">3009  </w:t>
      </w:r>
    </w:p>
    <w:p w:rsidR="00D437F7" w:rsidRPr="004A42EC" w:rsidRDefault="00202659" w:rsidP="00202659">
      <w:pPr>
        <w:ind w:firstLine="284"/>
        <w:jc w:val="both"/>
        <w:rPr>
          <w:rFonts w:ascii="Times New Roman" w:eastAsia="Times New Roman" w:hAnsi="Times New Roman" w:cs="Times New Roman"/>
          <w:sz w:val="28"/>
          <w:szCs w:val="28"/>
          <w:lang w:val="en-US" w:eastAsia="ru-RU"/>
        </w:rPr>
      </w:pPr>
      <w:r w:rsidRPr="00334A27">
        <w:rPr>
          <w:rFonts w:eastAsia="Calibri"/>
          <w:noProof/>
          <w:sz w:val="24"/>
          <w:szCs w:val="24"/>
          <w:lang w:eastAsia="ru-RU"/>
        </w:rPr>
        <w:drawing>
          <wp:inline distT="0" distB="0" distL="0" distR="0" wp14:anchorId="09B38061" wp14:editId="4650CE19">
            <wp:extent cx="962468" cy="773430"/>
            <wp:effectExtent l="0" t="0" r="9525" b="7620"/>
            <wp:docPr id="690336974"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54944" name=""/>
                    <pic:cNvPicPr/>
                  </pic:nvPicPr>
                  <pic:blipFill>
                    <a:blip r:embed="rId50"/>
                    <a:stretch>
                      <a:fillRect/>
                    </a:stretch>
                  </pic:blipFill>
                  <pic:spPr>
                    <a:xfrm flipH="1">
                      <a:off x="0" y="0"/>
                      <a:ext cx="982340" cy="789399"/>
                    </a:xfrm>
                    <a:prstGeom prst="rect">
                      <a:avLst/>
                    </a:prstGeom>
                  </pic:spPr>
                </pic:pic>
              </a:graphicData>
            </a:graphic>
          </wp:inline>
        </w:drawing>
      </w:r>
      <w:r w:rsidRPr="004A42EC">
        <w:rPr>
          <w:rFonts w:eastAsia="Calibri"/>
          <w:sz w:val="24"/>
          <w:szCs w:val="24"/>
          <w:lang w:val="en-US"/>
        </w:rPr>
        <w:t xml:space="preserve">       </w:t>
      </w:r>
      <w:r w:rsidRPr="00334A27">
        <w:rPr>
          <w:rFonts w:eastAsia="Calibri"/>
          <w:noProof/>
          <w:sz w:val="24"/>
          <w:szCs w:val="24"/>
          <w:lang w:eastAsia="ru-RU"/>
        </w:rPr>
        <w:drawing>
          <wp:inline distT="0" distB="0" distL="0" distR="0" wp14:anchorId="24FF6C27" wp14:editId="75E4CA30">
            <wp:extent cx="996768" cy="761138"/>
            <wp:effectExtent l="0" t="0" r="0" b="1270"/>
            <wp:docPr id="96882588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6132" name=""/>
                    <pic:cNvPicPr/>
                  </pic:nvPicPr>
                  <pic:blipFill>
                    <a:blip r:embed="rId33"/>
                    <a:stretch>
                      <a:fillRect/>
                    </a:stretch>
                  </pic:blipFill>
                  <pic:spPr>
                    <a:xfrm>
                      <a:off x="0" y="0"/>
                      <a:ext cx="1021057" cy="779685"/>
                    </a:xfrm>
                    <a:prstGeom prst="rect">
                      <a:avLst/>
                    </a:prstGeom>
                  </pic:spPr>
                </pic:pic>
              </a:graphicData>
            </a:graphic>
          </wp:inline>
        </w:drawing>
      </w:r>
      <w:r w:rsidRPr="004A42EC">
        <w:rPr>
          <w:rFonts w:eastAsia="Calibri"/>
          <w:sz w:val="24"/>
          <w:szCs w:val="24"/>
          <w:lang w:val="en-US"/>
        </w:rPr>
        <w:t xml:space="preserve">      </w:t>
      </w:r>
      <w:r w:rsidRPr="00334A27">
        <w:rPr>
          <w:rFonts w:eastAsia="Calibri"/>
          <w:b/>
          <w:bCs/>
          <w:noProof/>
          <w:sz w:val="24"/>
          <w:szCs w:val="24"/>
          <w:lang w:eastAsia="ru-RU"/>
        </w:rPr>
        <w:drawing>
          <wp:inline distT="0" distB="0" distL="0" distR="0" wp14:anchorId="652D9237" wp14:editId="204F2EB6">
            <wp:extent cx="933450" cy="744855"/>
            <wp:effectExtent l="0" t="0" r="0" b="0"/>
            <wp:docPr id="205551161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37466" name=""/>
                    <pic:cNvPicPr/>
                  </pic:nvPicPr>
                  <pic:blipFill>
                    <a:blip r:embed="rId44"/>
                    <a:stretch>
                      <a:fillRect/>
                    </a:stretch>
                  </pic:blipFill>
                  <pic:spPr>
                    <a:xfrm flipH="1">
                      <a:off x="0" y="0"/>
                      <a:ext cx="947340" cy="755939"/>
                    </a:xfrm>
                    <a:prstGeom prst="rect">
                      <a:avLst/>
                    </a:prstGeom>
                  </pic:spPr>
                </pic:pic>
              </a:graphicData>
            </a:graphic>
          </wp:inline>
        </w:drawing>
      </w:r>
      <w:r w:rsidRPr="004A42EC">
        <w:rPr>
          <w:rFonts w:eastAsia="Calibri"/>
          <w:sz w:val="24"/>
          <w:szCs w:val="24"/>
          <w:lang w:val="en-US"/>
        </w:rPr>
        <w:t xml:space="preserve">        </w:t>
      </w:r>
      <w:r w:rsidRPr="00334A27">
        <w:rPr>
          <w:rFonts w:eastAsia="Calibri"/>
          <w:noProof/>
          <w:sz w:val="24"/>
          <w:szCs w:val="24"/>
          <w:lang w:eastAsia="ru-RU"/>
        </w:rPr>
        <w:drawing>
          <wp:inline distT="0" distB="0" distL="0" distR="0" wp14:anchorId="18BFB0B8" wp14:editId="0CEB49F4">
            <wp:extent cx="1000125" cy="742315"/>
            <wp:effectExtent l="0" t="0" r="9525" b="635"/>
            <wp:docPr id="166048509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27372" name=""/>
                    <pic:cNvPicPr/>
                  </pic:nvPicPr>
                  <pic:blipFill>
                    <a:blip r:embed="rId51"/>
                    <a:stretch>
                      <a:fillRect/>
                    </a:stretch>
                  </pic:blipFill>
                  <pic:spPr>
                    <a:xfrm flipH="1">
                      <a:off x="0" y="0"/>
                      <a:ext cx="1008375" cy="748438"/>
                    </a:xfrm>
                    <a:prstGeom prst="rect">
                      <a:avLst/>
                    </a:prstGeom>
                  </pic:spPr>
                </pic:pic>
              </a:graphicData>
            </a:graphic>
          </wp:inline>
        </w:drawing>
      </w:r>
      <w:r w:rsidR="00D437F7" w:rsidRPr="004A42EC">
        <w:rPr>
          <w:rFonts w:ascii="Times New Roman" w:eastAsia="Times New Roman" w:hAnsi="Times New Roman" w:cs="Times New Roman"/>
          <w:sz w:val="28"/>
          <w:szCs w:val="28"/>
          <w:lang w:val="en-US" w:eastAsia="ru-RU"/>
        </w:rPr>
        <w:t xml:space="preserve">                         </w:t>
      </w:r>
    </w:p>
    <w:p w:rsidR="00D437F7" w:rsidRPr="004A42EC" w:rsidRDefault="00202659" w:rsidP="00202659">
      <w:pPr>
        <w:spacing w:after="0" w:line="240" w:lineRule="auto"/>
        <w:jc w:val="both"/>
        <w:rPr>
          <w:rFonts w:ascii="Times New Roman" w:eastAsia="Times New Roman" w:hAnsi="Times New Roman" w:cs="Times New Roman"/>
          <w:sz w:val="28"/>
          <w:szCs w:val="28"/>
          <w:lang w:val="en-US" w:eastAsia="ru-RU"/>
        </w:rPr>
      </w:pPr>
      <w:r w:rsidRPr="004A42E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RAL</w:t>
      </w:r>
      <w:r w:rsidRPr="004A42EC">
        <w:rPr>
          <w:rFonts w:ascii="Times New Roman" w:eastAsia="Times New Roman" w:hAnsi="Times New Roman" w:cs="Times New Roman"/>
          <w:sz w:val="28"/>
          <w:szCs w:val="28"/>
          <w:lang w:val="en-US" w:eastAsia="ru-RU"/>
        </w:rPr>
        <w:t xml:space="preserve">8004             </w:t>
      </w:r>
      <w:r>
        <w:rPr>
          <w:rFonts w:ascii="Times New Roman" w:eastAsia="Times New Roman" w:hAnsi="Times New Roman" w:cs="Times New Roman"/>
          <w:sz w:val="28"/>
          <w:szCs w:val="28"/>
          <w:lang w:val="en-US" w:eastAsia="ru-RU"/>
        </w:rPr>
        <w:t>RAL</w:t>
      </w:r>
      <w:r w:rsidRPr="004A42EC">
        <w:rPr>
          <w:rFonts w:ascii="Times New Roman" w:eastAsia="Times New Roman" w:hAnsi="Times New Roman" w:cs="Times New Roman"/>
          <w:sz w:val="28"/>
          <w:szCs w:val="28"/>
          <w:lang w:val="en-US" w:eastAsia="ru-RU"/>
        </w:rPr>
        <w:t xml:space="preserve">8007           </w:t>
      </w:r>
      <w:r>
        <w:rPr>
          <w:rFonts w:ascii="Times New Roman" w:eastAsia="Times New Roman" w:hAnsi="Times New Roman" w:cs="Times New Roman"/>
          <w:sz w:val="28"/>
          <w:szCs w:val="28"/>
          <w:lang w:val="en-US" w:eastAsia="ru-RU"/>
        </w:rPr>
        <w:t>RAL</w:t>
      </w:r>
      <w:r w:rsidRPr="004A42EC">
        <w:rPr>
          <w:rFonts w:ascii="Times New Roman" w:eastAsia="Times New Roman" w:hAnsi="Times New Roman" w:cs="Times New Roman"/>
          <w:sz w:val="28"/>
          <w:szCs w:val="28"/>
          <w:lang w:val="en-US" w:eastAsia="ru-RU"/>
        </w:rPr>
        <w:t xml:space="preserve">8008            </w:t>
      </w:r>
      <w:r w:rsidR="00D437F7" w:rsidRPr="00D437F7">
        <w:rPr>
          <w:rFonts w:ascii="Times New Roman" w:eastAsia="Times New Roman" w:hAnsi="Times New Roman" w:cs="Times New Roman"/>
          <w:sz w:val="28"/>
          <w:szCs w:val="28"/>
          <w:lang w:val="en-US" w:eastAsia="ru-RU"/>
        </w:rPr>
        <w:t>RAL</w:t>
      </w:r>
      <w:r w:rsidR="00D437F7" w:rsidRPr="004A42EC">
        <w:rPr>
          <w:rFonts w:ascii="Times New Roman" w:eastAsia="Times New Roman" w:hAnsi="Times New Roman" w:cs="Times New Roman"/>
          <w:sz w:val="28"/>
          <w:szCs w:val="28"/>
          <w:lang w:val="en-US" w:eastAsia="ru-RU"/>
        </w:rPr>
        <w:t xml:space="preserve">8011  </w:t>
      </w:r>
    </w:p>
    <w:p w:rsidR="00D437F7" w:rsidRPr="004A42EC" w:rsidRDefault="00D437F7" w:rsidP="00D437F7">
      <w:pPr>
        <w:spacing w:after="0" w:line="240" w:lineRule="auto"/>
        <w:ind w:firstLine="709"/>
        <w:jc w:val="both"/>
        <w:rPr>
          <w:rFonts w:ascii="Times New Roman" w:eastAsia="Times New Roman" w:hAnsi="Times New Roman" w:cs="Times New Roman"/>
          <w:sz w:val="28"/>
          <w:szCs w:val="28"/>
          <w:lang w:val="en-US" w:eastAsia="ru-RU"/>
        </w:rPr>
      </w:pP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 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r w:rsidR="000B682F">
        <w:rPr>
          <w:rFonts w:ascii="Times New Roman" w:eastAsia="Times New Roman" w:hAnsi="Times New Roman" w:cs="Times New Roman"/>
          <w:sz w:val="28"/>
          <w:szCs w:val="28"/>
          <w:lang w:eastAsia="ru-RU"/>
        </w:rPr>
        <w:t xml:space="preserve">Бахчисарайского </w:t>
      </w:r>
      <w:r w:rsidRPr="00D437F7">
        <w:rPr>
          <w:rFonts w:ascii="Times New Roman" w:eastAsia="Times New Roman" w:hAnsi="Times New Roman" w:cs="Times New Roman"/>
          <w:sz w:val="28"/>
          <w:szCs w:val="28"/>
          <w:lang w:eastAsia="ru-RU"/>
        </w:rPr>
        <w:t>района утверждена концепция архитектурно-средового оформления, цветовое решение объекта капитального строительства выполняется в соответствии с данной концепцией.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Иные требования применительно к виду разрешенного использования установлены в соответствии с таблицей.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4)</w:t>
      </w:r>
      <w:r w:rsidRPr="00D437F7">
        <w:rPr>
          <w:rFonts w:ascii="Times New Roman" w:eastAsia="Times New Roman" w:hAnsi="Times New Roman" w:cs="Times New Roman"/>
          <w:sz w:val="28"/>
          <w:szCs w:val="28"/>
          <w:lang w:eastAsia="ru-RU"/>
        </w:rPr>
        <w:tab/>
        <w:t>Требования к отделочным и (или) строительным материалам, определяющие архитектурный облик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фасады объектов капитального строительства выполняются с применением натурального камня, штукатурки, облицовочного кирпича, облицовочных фасадных плит, стекла, керамики;</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lastRenderedPageBreak/>
        <w:t xml:space="preserve">- не допускается использование при отделке фасадов </w:t>
      </w:r>
      <w:proofErr w:type="spellStart"/>
      <w:r w:rsidRPr="00D437F7">
        <w:rPr>
          <w:rFonts w:ascii="Times New Roman" w:eastAsia="Times New Roman" w:hAnsi="Times New Roman" w:cs="Times New Roman"/>
          <w:sz w:val="28"/>
          <w:szCs w:val="28"/>
          <w:lang w:eastAsia="ru-RU"/>
        </w:rPr>
        <w:t>сайдинга</w:t>
      </w:r>
      <w:proofErr w:type="spellEnd"/>
      <w:r w:rsidRPr="00D437F7">
        <w:rPr>
          <w:rFonts w:ascii="Times New Roman" w:eastAsia="Times New Roman" w:hAnsi="Times New Roman" w:cs="Times New Roman"/>
          <w:sz w:val="28"/>
          <w:szCs w:val="28"/>
          <w:lang w:eastAsia="ru-RU"/>
        </w:rPr>
        <w:t xml:space="preserve"> (металлических или пластиковых панелей, имитирующих деревянную обшивку и т.п., за исключением объектов индивидуального жилищного строительства), профилированного металлического листа (</w:t>
      </w:r>
      <w:proofErr w:type="spellStart"/>
      <w:r w:rsidRPr="00D437F7">
        <w:rPr>
          <w:rFonts w:ascii="Times New Roman" w:eastAsia="Times New Roman" w:hAnsi="Times New Roman" w:cs="Times New Roman"/>
          <w:sz w:val="28"/>
          <w:szCs w:val="28"/>
          <w:lang w:eastAsia="ru-RU"/>
        </w:rPr>
        <w:t>профнастила</w:t>
      </w:r>
      <w:proofErr w:type="spellEnd"/>
      <w:r w:rsidRPr="00D437F7">
        <w:rPr>
          <w:rFonts w:ascii="Times New Roman" w:eastAsia="Times New Roman" w:hAnsi="Times New Roman" w:cs="Times New Roman"/>
          <w:sz w:val="28"/>
          <w:szCs w:val="28"/>
          <w:lang w:eastAsia="ru-RU"/>
        </w:rPr>
        <w:t>, за исключением объектов капитального строительства, расположенных на территориях промышленных предприятий), асбестоцементных листов;</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при отделке фасадов крепление плит, плитных материалов, панелей должно осуществляться методом скрытого монтажа;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не допускается применение керамического гранита, композитных панелей при реконструкции фасадов зданий, построенных до 1965 года;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 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proofErr w:type="spellStart"/>
      <w:r w:rsidRPr="00D437F7">
        <w:rPr>
          <w:rFonts w:ascii="Times New Roman" w:eastAsia="Times New Roman" w:hAnsi="Times New Roman" w:cs="Times New Roman"/>
          <w:sz w:val="28"/>
          <w:szCs w:val="28"/>
          <w:lang w:eastAsia="ru-RU"/>
        </w:rPr>
        <w:t>Раздольненского</w:t>
      </w:r>
      <w:proofErr w:type="spellEnd"/>
      <w:r w:rsidRPr="00D437F7">
        <w:rPr>
          <w:rFonts w:ascii="Times New Roman" w:eastAsia="Times New Roman" w:hAnsi="Times New Roman" w:cs="Times New Roman"/>
          <w:sz w:val="28"/>
          <w:szCs w:val="28"/>
          <w:lang w:eastAsia="ru-RU"/>
        </w:rPr>
        <w:t xml:space="preserve"> района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Иные требования применительно к виду разрешенного использования установлены в соответствии с таблицей.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5)</w:t>
      </w:r>
      <w:r w:rsidRPr="00D437F7">
        <w:rPr>
          <w:rFonts w:ascii="Times New Roman" w:eastAsia="Times New Roman" w:hAnsi="Times New Roman" w:cs="Times New Roman"/>
          <w:sz w:val="28"/>
          <w:szCs w:val="28"/>
          <w:lang w:eastAsia="ru-RU"/>
        </w:rPr>
        <w:tab/>
        <w:t>Требования к размещению технического и инженерного оборудования на фасадах и кровлях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proofErr w:type="gramStart"/>
      <w:r w:rsidRPr="00D437F7">
        <w:rPr>
          <w:rFonts w:ascii="Times New Roman" w:eastAsia="Times New Roman" w:hAnsi="Times New Roman" w:cs="Times New Roman"/>
          <w:sz w:val="28"/>
          <w:szCs w:val="28"/>
          <w:lang w:eastAsia="ru-RU"/>
        </w:rPr>
        <w:t>- 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roofErr w:type="gramEnd"/>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Иные требования применительно к виду разрешенного использования установлены в соответствии с таблицей.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6)</w:t>
      </w:r>
      <w:r w:rsidRPr="00D437F7">
        <w:rPr>
          <w:rFonts w:ascii="Times New Roman" w:eastAsia="Times New Roman" w:hAnsi="Times New Roman" w:cs="Times New Roman"/>
          <w:sz w:val="28"/>
          <w:szCs w:val="28"/>
          <w:lang w:eastAsia="ru-RU"/>
        </w:rPr>
        <w:tab/>
        <w:t>Требования к подсветке фасадов объектов капитального строительства:</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фасады объектов капитального строительства, обращенные к территориям общего пользования, оборудуются архитектурным освещением;</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 xml:space="preserve">- в случае если для территории, в границах которой планируется строительство или реконструкция объекта капитального строительства, правовым актом Администрации </w:t>
      </w:r>
      <w:proofErr w:type="spellStart"/>
      <w:r w:rsidRPr="00D437F7">
        <w:rPr>
          <w:rFonts w:ascii="Times New Roman" w:eastAsia="Times New Roman" w:hAnsi="Times New Roman" w:cs="Times New Roman"/>
          <w:sz w:val="28"/>
          <w:szCs w:val="28"/>
          <w:lang w:eastAsia="ru-RU"/>
        </w:rPr>
        <w:t>Раздольненского</w:t>
      </w:r>
      <w:proofErr w:type="spellEnd"/>
      <w:r w:rsidRPr="00D437F7">
        <w:rPr>
          <w:rFonts w:ascii="Times New Roman" w:eastAsia="Times New Roman" w:hAnsi="Times New Roman" w:cs="Times New Roman"/>
          <w:sz w:val="28"/>
          <w:szCs w:val="28"/>
          <w:lang w:eastAsia="ru-RU"/>
        </w:rPr>
        <w:t xml:space="preserve"> района утверждена концепция архитектурно-художественного освещения или концепция архитектурно-средового оформления, предусматривающая архитектурное освещение, архитектурное освещение объекта капитального строительства устраивается в соответствии с данной концепцией.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lastRenderedPageBreak/>
        <w:t>Иные требования применительно к виду разрешенного использования установлены в соответствии с таблицей.</w:t>
      </w:r>
    </w:p>
    <w:p w:rsidR="00D437F7" w:rsidRPr="00D437F7"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4.</w:t>
      </w:r>
      <w:r w:rsidRPr="00D437F7">
        <w:rPr>
          <w:rFonts w:ascii="Times New Roman" w:eastAsia="Times New Roman" w:hAnsi="Times New Roman" w:cs="Times New Roman"/>
          <w:sz w:val="28"/>
          <w:szCs w:val="28"/>
          <w:lang w:eastAsia="ru-RU"/>
        </w:rPr>
        <w:tab/>
        <w:t>Требования, установленные для регламентной зоны, распространяются на вновь строящиеся и (или) реконструируемые объекты капитального строительства, полностью или частично расположенные в границах такой зоны.</w:t>
      </w:r>
    </w:p>
    <w:p w:rsidR="000B682F" w:rsidRDefault="00D437F7" w:rsidP="00D437F7">
      <w:pPr>
        <w:spacing w:after="0" w:line="240" w:lineRule="auto"/>
        <w:ind w:firstLine="709"/>
        <w:jc w:val="both"/>
        <w:rPr>
          <w:rFonts w:ascii="Times New Roman" w:eastAsia="Times New Roman" w:hAnsi="Times New Roman" w:cs="Times New Roman"/>
          <w:sz w:val="28"/>
          <w:szCs w:val="28"/>
          <w:lang w:eastAsia="ru-RU"/>
        </w:rPr>
      </w:pPr>
      <w:r w:rsidRPr="00D437F7">
        <w:rPr>
          <w:rFonts w:ascii="Times New Roman" w:eastAsia="Times New Roman" w:hAnsi="Times New Roman" w:cs="Times New Roman"/>
          <w:sz w:val="28"/>
          <w:szCs w:val="28"/>
          <w:lang w:eastAsia="ru-RU"/>
        </w:rPr>
        <w:t>5.</w:t>
      </w:r>
      <w:r w:rsidRPr="00D437F7">
        <w:rPr>
          <w:rFonts w:ascii="Times New Roman" w:eastAsia="Times New Roman" w:hAnsi="Times New Roman" w:cs="Times New Roman"/>
          <w:sz w:val="28"/>
          <w:szCs w:val="28"/>
          <w:lang w:eastAsia="ru-RU"/>
        </w:rPr>
        <w:tab/>
        <w:t>Требования к архитектурно-градостроительному облику объекта капитального строительства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r w:rsidR="000B682F">
        <w:rPr>
          <w:rFonts w:ascii="Times New Roman" w:eastAsia="Times New Roman" w:hAnsi="Times New Roman" w:cs="Times New Roman"/>
          <w:sz w:val="28"/>
          <w:szCs w:val="28"/>
          <w:lang w:eastAsia="ru-RU"/>
        </w:rPr>
        <w:br w:type="page"/>
      </w:r>
    </w:p>
    <w:p w:rsidR="006F1BFC" w:rsidRPr="00EA3C8E" w:rsidRDefault="006F1BFC" w:rsidP="00EA3C8E">
      <w:pPr>
        <w:spacing w:after="0" w:line="240" w:lineRule="auto"/>
        <w:ind w:left="5103"/>
        <w:jc w:val="both"/>
        <w:rPr>
          <w:rFonts w:ascii="Times New Roman" w:eastAsia="Times New Roman" w:hAnsi="Times New Roman" w:cs="Times New Roman"/>
          <w:sz w:val="28"/>
          <w:szCs w:val="28"/>
          <w:lang w:eastAsia="ru-RU"/>
        </w:rPr>
      </w:pPr>
      <w:r w:rsidRPr="00EA3C8E">
        <w:rPr>
          <w:rFonts w:ascii="Times New Roman" w:eastAsia="Times New Roman" w:hAnsi="Times New Roman" w:cs="Times New Roman"/>
          <w:bCs/>
          <w:kern w:val="32"/>
          <w:sz w:val="28"/>
          <w:szCs w:val="28"/>
          <w:lang w:eastAsia="ru-RU"/>
        </w:rPr>
        <w:lastRenderedPageBreak/>
        <w:t xml:space="preserve">Приложение </w:t>
      </w:r>
      <w:r w:rsidR="006D6164">
        <w:rPr>
          <w:rFonts w:ascii="Times New Roman" w:eastAsia="Times New Roman" w:hAnsi="Times New Roman" w:cs="Times New Roman"/>
          <w:bCs/>
          <w:kern w:val="32"/>
          <w:sz w:val="28"/>
          <w:szCs w:val="28"/>
          <w:lang w:eastAsia="ru-RU"/>
        </w:rPr>
        <w:t>2</w:t>
      </w:r>
      <w:r w:rsidRPr="00EA3C8E">
        <w:rPr>
          <w:rFonts w:ascii="Times New Roman" w:eastAsia="Times New Roman" w:hAnsi="Times New Roman" w:cs="Times New Roman"/>
          <w:bCs/>
          <w:kern w:val="32"/>
          <w:sz w:val="28"/>
          <w:szCs w:val="28"/>
          <w:lang w:eastAsia="ru-RU"/>
        </w:rPr>
        <w:t xml:space="preserve"> к решению сессии</w:t>
      </w:r>
    </w:p>
    <w:p w:rsidR="006F1BFC" w:rsidRPr="00EA3C8E" w:rsidRDefault="006F1BFC" w:rsidP="00EA3C8E">
      <w:pPr>
        <w:spacing w:after="0" w:line="240" w:lineRule="auto"/>
        <w:ind w:left="5103"/>
        <w:jc w:val="both"/>
        <w:rPr>
          <w:rFonts w:ascii="Times New Roman" w:eastAsia="Times New Roman" w:hAnsi="Times New Roman" w:cs="Times New Roman"/>
          <w:sz w:val="28"/>
          <w:szCs w:val="28"/>
          <w:lang w:eastAsia="ru-RU"/>
        </w:rPr>
      </w:pPr>
      <w:r w:rsidRPr="00EA3C8E">
        <w:rPr>
          <w:rFonts w:ascii="Times New Roman" w:eastAsia="Times New Roman" w:hAnsi="Times New Roman" w:cs="Times New Roman"/>
          <w:sz w:val="28"/>
          <w:szCs w:val="28"/>
          <w:lang w:eastAsia="ru-RU"/>
        </w:rPr>
        <w:t>Железнодорожненского сельского совета</w:t>
      </w:r>
    </w:p>
    <w:p w:rsidR="006F1BFC" w:rsidRPr="00EA3C8E" w:rsidRDefault="006F1BFC" w:rsidP="00EA3C8E">
      <w:pPr>
        <w:spacing w:after="0" w:line="240" w:lineRule="auto"/>
        <w:ind w:left="5103"/>
        <w:jc w:val="both"/>
        <w:rPr>
          <w:rFonts w:ascii="Times New Roman" w:eastAsia="Times New Roman" w:hAnsi="Times New Roman" w:cs="Times New Roman"/>
          <w:bCs/>
          <w:kern w:val="32"/>
          <w:sz w:val="28"/>
          <w:szCs w:val="28"/>
          <w:lang w:eastAsia="ru-RU"/>
        </w:rPr>
      </w:pPr>
      <w:r w:rsidRPr="00EA3C8E">
        <w:rPr>
          <w:rFonts w:ascii="Times New Roman" w:eastAsia="Times New Roman" w:hAnsi="Times New Roman" w:cs="Times New Roman"/>
          <w:sz w:val="28"/>
          <w:szCs w:val="28"/>
          <w:lang w:eastAsia="ru-RU"/>
        </w:rPr>
        <w:t>Бахчисарайского района Республики Крым</w:t>
      </w:r>
      <w:r w:rsidR="00512E15" w:rsidRPr="00EA3C8E">
        <w:rPr>
          <w:rFonts w:ascii="Times New Roman" w:eastAsia="Times New Roman" w:hAnsi="Times New Roman" w:cs="Times New Roman"/>
          <w:sz w:val="28"/>
          <w:szCs w:val="28"/>
          <w:lang w:eastAsia="ru-RU"/>
        </w:rPr>
        <w:t xml:space="preserve"> </w:t>
      </w:r>
      <w:r w:rsidR="004A42EC">
        <w:rPr>
          <w:rFonts w:ascii="Times New Roman" w:eastAsia="Times New Roman" w:hAnsi="Times New Roman" w:cs="Times New Roman"/>
          <w:bCs/>
          <w:kern w:val="32"/>
          <w:sz w:val="28"/>
          <w:szCs w:val="28"/>
          <w:lang w:eastAsia="ru-RU"/>
        </w:rPr>
        <w:t xml:space="preserve">от </w:t>
      </w:r>
      <w:r w:rsidR="00E419C6">
        <w:rPr>
          <w:rFonts w:ascii="Times New Roman" w:eastAsia="Times New Roman" w:hAnsi="Times New Roman" w:cs="Times New Roman"/>
          <w:bCs/>
          <w:kern w:val="32"/>
          <w:sz w:val="28"/>
          <w:szCs w:val="28"/>
          <w:lang w:eastAsia="ru-RU"/>
        </w:rPr>
        <w:t>30.11.</w:t>
      </w:r>
      <w:r w:rsidR="004A42EC">
        <w:rPr>
          <w:rFonts w:ascii="Times New Roman" w:eastAsia="Times New Roman" w:hAnsi="Times New Roman" w:cs="Times New Roman"/>
          <w:bCs/>
          <w:kern w:val="32"/>
          <w:sz w:val="28"/>
          <w:szCs w:val="28"/>
          <w:lang w:eastAsia="ru-RU"/>
        </w:rPr>
        <w:t>2023</w:t>
      </w:r>
      <w:r w:rsidR="00512E15" w:rsidRPr="00EA3C8E">
        <w:rPr>
          <w:rFonts w:ascii="Times New Roman" w:eastAsia="Times New Roman" w:hAnsi="Times New Roman" w:cs="Times New Roman"/>
          <w:bCs/>
          <w:kern w:val="32"/>
          <w:sz w:val="28"/>
          <w:szCs w:val="28"/>
          <w:lang w:eastAsia="ru-RU"/>
        </w:rPr>
        <w:t xml:space="preserve"> </w:t>
      </w:r>
      <w:r w:rsidRPr="00EA3C8E">
        <w:rPr>
          <w:rFonts w:ascii="Times New Roman" w:eastAsia="Times New Roman" w:hAnsi="Times New Roman" w:cs="Times New Roman"/>
          <w:bCs/>
          <w:kern w:val="32"/>
          <w:sz w:val="28"/>
          <w:szCs w:val="28"/>
          <w:lang w:eastAsia="ru-RU"/>
        </w:rPr>
        <w:t xml:space="preserve">№ </w:t>
      </w:r>
      <w:r w:rsidR="004A42EC">
        <w:rPr>
          <w:rFonts w:ascii="Times New Roman" w:eastAsia="Times New Roman" w:hAnsi="Times New Roman" w:cs="Times New Roman"/>
          <w:bCs/>
          <w:kern w:val="32"/>
          <w:sz w:val="28"/>
          <w:szCs w:val="28"/>
          <w:lang w:eastAsia="ru-RU"/>
        </w:rPr>
        <w:t>239</w:t>
      </w:r>
    </w:p>
    <w:p w:rsidR="00DA30CE" w:rsidRPr="00DA30CE" w:rsidRDefault="00DA30CE" w:rsidP="00DA30CE">
      <w:pPr>
        <w:keepNext/>
        <w:tabs>
          <w:tab w:val="left" w:pos="853"/>
        </w:tabs>
        <w:spacing w:before="87" w:after="60" w:line="259" w:lineRule="auto"/>
        <w:ind w:right="121"/>
        <w:jc w:val="center"/>
        <w:outlineLvl w:val="0"/>
        <w:rPr>
          <w:rFonts w:ascii="Times New Roman" w:eastAsia="Times New Roman" w:hAnsi="Times New Roman" w:cs="Times New Roman"/>
          <w:b/>
          <w:bCs/>
          <w:kern w:val="32"/>
          <w:sz w:val="28"/>
          <w:szCs w:val="28"/>
          <w:lang w:eastAsia="ru-RU"/>
        </w:rPr>
      </w:pPr>
      <w:r w:rsidRPr="00DA30CE">
        <w:rPr>
          <w:rFonts w:ascii="Times New Roman" w:eastAsia="Times New Roman" w:hAnsi="Times New Roman" w:cs="Times New Roman"/>
          <w:b/>
          <w:bCs/>
          <w:kern w:val="32"/>
          <w:sz w:val="28"/>
          <w:szCs w:val="28"/>
          <w:lang w:eastAsia="ru-RU"/>
        </w:rPr>
        <w:t>Требования к архитектурно-градостроительному облику объектов капитального строительства применительно к виду разрешенного использования</w:t>
      </w:r>
    </w:p>
    <w:p w:rsidR="00DA30CE" w:rsidRPr="00DA30CE" w:rsidRDefault="00DA30CE" w:rsidP="00DA30CE">
      <w:pPr>
        <w:spacing w:line="269" w:lineRule="exact"/>
        <w:jc w:val="right"/>
        <w:rPr>
          <w:rFonts w:ascii="Times New Roman" w:eastAsia="Calibri" w:hAnsi="Times New Roman" w:cs="Times New Roman"/>
          <w:sz w:val="24"/>
        </w:rPr>
      </w:pPr>
      <w:r w:rsidRPr="00DA30CE">
        <w:rPr>
          <w:rFonts w:ascii="Times New Roman" w:eastAsia="Calibri" w:hAnsi="Times New Roman" w:cs="Times New Roman"/>
          <w:sz w:val="24"/>
        </w:rPr>
        <w:t>Таблица 1.</w:t>
      </w:r>
    </w:p>
    <w:tbl>
      <w:tblPr>
        <w:tblW w:w="103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274"/>
        <w:gridCol w:w="3265"/>
        <w:gridCol w:w="4120"/>
      </w:tblGrid>
      <w:tr w:rsidR="00DA30CE" w:rsidRPr="00DA30CE" w:rsidTr="00586C7D">
        <w:trPr>
          <w:tblHeader/>
        </w:trPr>
        <w:tc>
          <w:tcPr>
            <w:tcW w:w="675" w:type="dxa"/>
            <w:shd w:val="clear" w:color="auto" w:fill="auto"/>
          </w:tcPr>
          <w:p w:rsidR="00DA30CE" w:rsidRPr="00DA30CE" w:rsidRDefault="00DA30CE" w:rsidP="00DA30CE">
            <w:pPr>
              <w:spacing w:after="0" w:line="240" w:lineRule="auto"/>
              <w:jc w:val="center"/>
              <w:rPr>
                <w:rFonts w:ascii="Times New Roman" w:eastAsia="Times New Roman" w:hAnsi="Times New Roman" w:cs="Times New Roman"/>
                <w:sz w:val="24"/>
                <w:szCs w:val="24"/>
                <w:lang w:eastAsia="ru-RU" w:bidi="ru-RU"/>
              </w:rPr>
            </w:pPr>
            <w:r w:rsidRPr="00DA30CE">
              <w:rPr>
                <w:rFonts w:ascii="Times New Roman" w:eastAsia="Times New Roman" w:hAnsi="Times New Roman" w:cs="Times New Roman"/>
                <w:sz w:val="24"/>
                <w:szCs w:val="24"/>
                <w:lang w:eastAsia="ru-RU"/>
              </w:rPr>
              <w:t xml:space="preserve">№ </w:t>
            </w:r>
            <w:proofErr w:type="spellStart"/>
            <w:r w:rsidRPr="00DA30CE">
              <w:rPr>
                <w:rFonts w:ascii="Times New Roman" w:eastAsia="Times New Roman" w:hAnsi="Times New Roman" w:cs="Times New Roman"/>
                <w:sz w:val="24"/>
                <w:szCs w:val="24"/>
                <w:lang w:eastAsia="ru-RU"/>
              </w:rPr>
              <w:t>пп</w:t>
            </w:r>
            <w:proofErr w:type="spellEnd"/>
          </w:p>
        </w:tc>
        <w:tc>
          <w:tcPr>
            <w:tcW w:w="2302" w:type="dxa"/>
            <w:shd w:val="clear" w:color="auto" w:fill="auto"/>
          </w:tcPr>
          <w:p w:rsidR="00DA30CE" w:rsidRPr="00DA30CE" w:rsidRDefault="00DA30CE" w:rsidP="00DA30CE">
            <w:pPr>
              <w:spacing w:after="0" w:line="240" w:lineRule="auto"/>
              <w:jc w:val="center"/>
              <w:rPr>
                <w:rFonts w:ascii="Times New Roman" w:eastAsia="Times New Roman" w:hAnsi="Times New Roman" w:cs="Times New Roman"/>
                <w:sz w:val="24"/>
                <w:szCs w:val="24"/>
                <w:lang w:eastAsia="ru-RU" w:bidi="ru-RU"/>
              </w:rPr>
            </w:pPr>
            <w:r w:rsidRPr="00DA30CE">
              <w:rPr>
                <w:rFonts w:ascii="Times New Roman" w:eastAsia="Times New Roman" w:hAnsi="Times New Roman" w:cs="Times New Roman"/>
                <w:color w:val="000000"/>
                <w:sz w:val="24"/>
                <w:szCs w:val="24"/>
                <w:lang w:eastAsia="ru-RU"/>
              </w:rPr>
              <w:t>Наименование вида разрешенного использования земельных участков согласно действующему Классификатору (числовое обозначение)</w:t>
            </w:r>
          </w:p>
        </w:tc>
        <w:tc>
          <w:tcPr>
            <w:tcW w:w="3119" w:type="dxa"/>
            <w:tcBorders>
              <w:top w:val="single" w:sz="4" w:space="0" w:color="auto"/>
              <w:left w:val="single" w:sz="4" w:space="0" w:color="auto"/>
            </w:tcBorders>
            <w:shd w:val="clear" w:color="auto" w:fill="FFFFFF"/>
            <w:vAlign w:val="center"/>
          </w:tcPr>
          <w:p w:rsidR="00DA30CE" w:rsidRPr="00DA30CE" w:rsidRDefault="00DA30CE" w:rsidP="00DA30CE">
            <w:pPr>
              <w:spacing w:after="0" w:line="240" w:lineRule="auto"/>
              <w:jc w:val="center"/>
              <w:rPr>
                <w:rFonts w:ascii="Times New Roman" w:eastAsia="Times New Roman" w:hAnsi="Times New Roman" w:cs="Times New Roman"/>
                <w:sz w:val="24"/>
                <w:szCs w:val="24"/>
                <w:lang w:eastAsia="ru-RU" w:bidi="ru-RU"/>
              </w:rPr>
            </w:pPr>
            <w:r w:rsidRPr="00DA30CE">
              <w:rPr>
                <w:rFonts w:ascii="Times New Roman" w:eastAsia="Times New Roman" w:hAnsi="Times New Roman" w:cs="Times New Roman"/>
                <w:color w:val="000000"/>
                <w:sz w:val="24"/>
                <w:szCs w:val="24"/>
                <w:lang w:eastAsia="ru-RU"/>
              </w:rPr>
              <w:t>Описание вида разрешенного использования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DA30CE" w:rsidRPr="00DA30CE" w:rsidRDefault="00DA30CE" w:rsidP="00DA30CE">
            <w:pPr>
              <w:spacing w:after="0" w:line="240" w:lineRule="auto"/>
              <w:jc w:val="center"/>
              <w:rPr>
                <w:rFonts w:ascii="Times New Roman" w:eastAsia="Times New Roman" w:hAnsi="Times New Roman" w:cs="Times New Roman"/>
                <w:sz w:val="24"/>
                <w:szCs w:val="24"/>
                <w:lang w:eastAsia="ru-RU" w:bidi="ru-RU"/>
              </w:rPr>
            </w:pPr>
            <w:r w:rsidRPr="00DA30CE">
              <w:rPr>
                <w:rFonts w:ascii="Times New Roman" w:eastAsia="Times New Roman" w:hAnsi="Times New Roman" w:cs="Times New Roman"/>
                <w:color w:val="000000"/>
                <w:sz w:val="24"/>
                <w:szCs w:val="24"/>
                <w:lang w:eastAsia="ru-RU"/>
              </w:rPr>
              <w:t>Общие требования к архитектурно-градостроительному облику объектов капитального строительства применительно к виду разрешенного использования.</w:t>
            </w:r>
          </w:p>
        </w:tc>
      </w:tr>
      <w:tr w:rsidR="00DA30CE" w:rsidRPr="00DA30CE" w:rsidTr="00586C7D">
        <w:trPr>
          <w:trHeight w:val="1332"/>
        </w:trPr>
        <w:tc>
          <w:tcPr>
            <w:tcW w:w="675" w:type="dxa"/>
            <w:vMerge w:val="restart"/>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sz w:val="24"/>
                <w:szCs w:val="24"/>
                <w:lang w:eastAsia="ru-RU" w:bidi="ru-RU"/>
              </w:rPr>
            </w:pPr>
            <w:r w:rsidRPr="00DA30CE">
              <w:rPr>
                <w:rFonts w:ascii="Times New Roman" w:eastAsia="Times New Roman" w:hAnsi="Times New Roman" w:cs="Times New Roman"/>
                <w:color w:val="000000"/>
                <w:sz w:val="24"/>
                <w:szCs w:val="24"/>
                <w:lang w:eastAsia="ru-RU"/>
              </w:rPr>
              <w:t>1.</w:t>
            </w: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sz w:val="24"/>
                <w:szCs w:val="24"/>
                <w:lang w:eastAsia="ru-RU" w:bidi="ru-RU"/>
              </w:rPr>
            </w:pPr>
            <w:r w:rsidRPr="00DA30CE">
              <w:rPr>
                <w:rFonts w:ascii="Times New Roman" w:eastAsia="Times New Roman" w:hAnsi="Times New Roman" w:cs="Times New Roman"/>
                <w:sz w:val="24"/>
                <w:szCs w:val="24"/>
                <w:lang w:eastAsia="ru-RU" w:bidi="ru-RU"/>
              </w:rPr>
              <w:t>Для индивидуального жилищного строительства (код 2.1)</w:t>
            </w:r>
          </w:p>
        </w:tc>
        <w:tc>
          <w:tcPr>
            <w:tcW w:w="3119" w:type="dxa"/>
            <w:tcBorders>
              <w:top w:val="single" w:sz="4" w:space="0" w:color="auto"/>
              <w:left w:val="single" w:sz="4" w:space="0" w:color="auto"/>
            </w:tcBorders>
            <w:shd w:val="clear" w:color="auto" w:fill="FFFFFF"/>
          </w:tcPr>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sz w:val="24"/>
                <w:szCs w:val="24"/>
                <w:lang w:eastAsia="ru-RU" w:bidi="ru-RU"/>
              </w:rPr>
            </w:pPr>
            <w:r w:rsidRPr="00DA30CE">
              <w:rPr>
                <w:rFonts w:ascii="Times New Roman" w:eastAsia="Times New Roman" w:hAnsi="Times New Roman" w:cs="Times New Roman"/>
                <w:sz w:val="24"/>
                <w:szCs w:val="24"/>
                <w:lang w:eastAsia="ru-RU" w:bidi="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Start"/>
            <w:r w:rsidRPr="00DA30CE">
              <w:rPr>
                <w:rFonts w:ascii="Times New Roman" w:eastAsia="Times New Roman" w:hAnsi="Times New Roman" w:cs="Times New Roman"/>
                <w:sz w:val="24"/>
                <w:szCs w:val="24"/>
                <w:lang w:eastAsia="ru-RU" w:bidi="ru-RU"/>
              </w:rPr>
              <w:t>;в</w:t>
            </w:r>
            <w:proofErr w:type="gramEnd"/>
            <w:r w:rsidRPr="00DA30CE">
              <w:rPr>
                <w:rFonts w:ascii="Times New Roman" w:eastAsia="Times New Roman" w:hAnsi="Times New Roman" w:cs="Times New Roman"/>
                <w:sz w:val="24"/>
                <w:szCs w:val="24"/>
                <w:lang w:eastAsia="ru-RU" w:bidi="ru-RU"/>
              </w:rPr>
              <w:t>ыращивание сельскохозяйственных  культур; размещение индивидуальных гаражей и хозяйственных построек</w:t>
            </w:r>
          </w:p>
        </w:tc>
        <w:tc>
          <w:tcPr>
            <w:tcW w:w="4229" w:type="dxa"/>
            <w:vMerge w:val="restart"/>
            <w:tcBorders>
              <w:top w:val="single" w:sz="4" w:space="0" w:color="auto"/>
              <w:left w:val="single" w:sz="4" w:space="0" w:color="auto"/>
              <w:right w:val="single" w:sz="4" w:space="0" w:color="auto"/>
            </w:tcBorders>
            <w:shd w:val="clear" w:color="auto" w:fill="FFFFFF"/>
          </w:tcPr>
          <w:p w:rsidR="00DA30CE" w:rsidRPr="00DA30CE" w:rsidRDefault="00DA30CE" w:rsidP="00DA30CE">
            <w:pPr>
              <w:widowControl w:val="0"/>
              <w:numPr>
                <w:ilvl w:val="0"/>
                <w:numId w:val="8"/>
              </w:numPr>
              <w:tabs>
                <w:tab w:val="left" w:pos="314"/>
              </w:tabs>
              <w:autoSpaceDE w:val="0"/>
              <w:autoSpaceDN w:val="0"/>
              <w:spacing w:after="0" w:line="240" w:lineRule="auto"/>
              <w:jc w:val="both"/>
              <w:rPr>
                <w:rFonts w:ascii="Times New Roman" w:eastAsia="Times New Roman" w:hAnsi="Times New Roman" w:cs="Times New Roman"/>
                <w:sz w:val="24"/>
                <w:szCs w:val="24"/>
              </w:rPr>
            </w:pPr>
            <w:r w:rsidRPr="00DA30CE">
              <w:rPr>
                <w:rFonts w:ascii="Times New Roman" w:eastAsia="Times New Roman" w:hAnsi="Times New Roman" w:cs="Times New Roman"/>
                <w:color w:val="000000"/>
                <w:sz w:val="24"/>
                <w:szCs w:val="24"/>
                <w:lang w:eastAsia="ru-RU"/>
              </w:rPr>
              <w:t>Для вновь возводимых объектов следует использовать современные архитектурные приемы, исключающие монотонность восприятия и сочетающиеся с окружающей средой.</w:t>
            </w:r>
          </w:p>
          <w:p w:rsidR="00DA30CE" w:rsidRPr="00DA30CE" w:rsidRDefault="00DA30CE" w:rsidP="00DA30CE">
            <w:pPr>
              <w:widowControl w:val="0"/>
              <w:numPr>
                <w:ilvl w:val="0"/>
                <w:numId w:val="8"/>
              </w:numPr>
              <w:tabs>
                <w:tab w:val="left" w:pos="314"/>
              </w:tabs>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DA30CE">
              <w:rPr>
                <w:rFonts w:ascii="Times New Roman" w:eastAsia="Times New Roman" w:hAnsi="Times New Roman" w:cs="Times New Roman"/>
                <w:color w:val="000000"/>
                <w:sz w:val="24"/>
                <w:szCs w:val="24"/>
              </w:rPr>
              <w:t>Фасады здания жилого дома необходимо вписывать в окружающую среду используя теплые цвета пастельных тонов по международному стандарту выбора цветов) в цветовом соотношении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и 30 %. Использование более</w:t>
            </w:r>
            <w:proofErr w:type="gramEnd"/>
            <w:r w:rsidRPr="00DA30CE">
              <w:rPr>
                <w:rFonts w:ascii="Times New Roman" w:eastAsia="Times New Roman" w:hAnsi="Times New Roman" w:cs="Times New Roman"/>
                <w:color w:val="000000"/>
                <w:sz w:val="24"/>
                <w:szCs w:val="24"/>
              </w:rPr>
              <w:t xml:space="preserve"> трех акцентных цветов запрещено. Допускается сочетать несколько цветовых решений на фасадных покрытиях, отделяемых условным контуром этажа такого здания, при условии использования градации от темного первого этажа к светлому верхнему этажу. </w:t>
            </w:r>
          </w:p>
          <w:p w:rsidR="00DA30CE" w:rsidRPr="00DA30CE" w:rsidRDefault="00DA30CE" w:rsidP="00DA30CE">
            <w:pPr>
              <w:widowControl w:val="0"/>
              <w:numPr>
                <w:ilvl w:val="0"/>
                <w:numId w:val="8"/>
              </w:numPr>
              <w:tabs>
                <w:tab w:val="left" w:pos="314"/>
              </w:tabs>
              <w:autoSpaceDE w:val="0"/>
              <w:autoSpaceDN w:val="0"/>
              <w:spacing w:after="0" w:line="240" w:lineRule="auto"/>
              <w:jc w:val="both"/>
              <w:rPr>
                <w:rFonts w:ascii="Times New Roman" w:eastAsia="Times New Roman" w:hAnsi="Times New Roman" w:cs="Times New Roman"/>
                <w:sz w:val="24"/>
                <w:szCs w:val="24"/>
              </w:rPr>
            </w:pPr>
            <w:r w:rsidRPr="00DA30CE">
              <w:rPr>
                <w:rFonts w:ascii="Times New Roman" w:eastAsia="Times New Roman" w:hAnsi="Times New Roman" w:cs="Times New Roman"/>
                <w:color w:val="000000"/>
                <w:sz w:val="24"/>
                <w:szCs w:val="24"/>
              </w:rPr>
              <w:t xml:space="preserve">При проектировании следует предусматривать конструктивные </w:t>
            </w:r>
            <w:r w:rsidRPr="00DA30CE">
              <w:rPr>
                <w:rFonts w:ascii="Times New Roman" w:eastAsia="Times New Roman" w:hAnsi="Times New Roman" w:cs="Times New Roman"/>
                <w:color w:val="000000"/>
                <w:sz w:val="24"/>
                <w:szCs w:val="24"/>
              </w:rPr>
              <w:lastRenderedPageBreak/>
              <w:t>элементы на фасадах здания, предназначенные для размещения климатического оборудования собственниками. Самостоятельное устройство таких элементов собственниками недопустимо.</w:t>
            </w:r>
          </w:p>
          <w:p w:rsidR="00DA30CE" w:rsidRPr="00DA30CE" w:rsidRDefault="00DA30CE" w:rsidP="00DA30CE">
            <w:pPr>
              <w:widowControl w:val="0"/>
              <w:numPr>
                <w:ilvl w:val="0"/>
                <w:numId w:val="8"/>
              </w:numPr>
              <w:tabs>
                <w:tab w:val="left" w:pos="221"/>
              </w:tabs>
              <w:autoSpaceDE w:val="0"/>
              <w:autoSpaceDN w:val="0"/>
              <w:spacing w:after="0" w:line="240" w:lineRule="auto"/>
              <w:jc w:val="both"/>
              <w:rPr>
                <w:rFonts w:ascii="Times New Roman" w:eastAsia="Times New Roman" w:hAnsi="Times New Roman" w:cs="Times New Roman"/>
                <w:sz w:val="24"/>
                <w:szCs w:val="24"/>
              </w:rPr>
            </w:pPr>
            <w:proofErr w:type="gramStart"/>
            <w:r w:rsidRPr="00DA30CE">
              <w:rPr>
                <w:rFonts w:ascii="Times New Roman" w:eastAsia="Times New Roman" w:hAnsi="Times New Roman" w:cs="Times New Roman"/>
                <w:color w:val="000000"/>
                <w:sz w:val="24"/>
                <w:szCs w:val="24"/>
              </w:rPr>
              <w:t xml:space="preserve">Использование </w:t>
            </w:r>
            <w:proofErr w:type="spellStart"/>
            <w:r w:rsidRPr="00DA30CE">
              <w:rPr>
                <w:rFonts w:ascii="Times New Roman" w:eastAsia="Times New Roman" w:hAnsi="Times New Roman" w:cs="Times New Roman"/>
                <w:color w:val="000000"/>
                <w:sz w:val="24"/>
                <w:szCs w:val="24"/>
              </w:rPr>
              <w:t>металлопрофиля</w:t>
            </w:r>
            <w:proofErr w:type="spellEnd"/>
            <w:r w:rsidRPr="00DA30CE">
              <w:rPr>
                <w:rFonts w:ascii="Times New Roman" w:eastAsia="Times New Roman" w:hAnsi="Times New Roman" w:cs="Times New Roman"/>
                <w:color w:val="000000"/>
                <w:sz w:val="24"/>
                <w:szCs w:val="24"/>
              </w:rPr>
              <w:t xml:space="preserve">, </w:t>
            </w:r>
            <w:proofErr w:type="spellStart"/>
            <w:r w:rsidRPr="00DA30CE">
              <w:rPr>
                <w:rFonts w:ascii="Times New Roman" w:eastAsia="Times New Roman" w:hAnsi="Times New Roman" w:cs="Times New Roman"/>
                <w:color w:val="000000"/>
                <w:sz w:val="24"/>
                <w:szCs w:val="24"/>
              </w:rPr>
              <w:t>профнастила</w:t>
            </w:r>
            <w:proofErr w:type="spellEnd"/>
            <w:r w:rsidRPr="00DA30CE">
              <w:rPr>
                <w:rFonts w:ascii="Times New Roman" w:eastAsia="Times New Roman" w:hAnsi="Times New Roman" w:cs="Times New Roman"/>
                <w:color w:val="000000"/>
                <w:sz w:val="24"/>
                <w:szCs w:val="24"/>
              </w:rPr>
              <w:t>, металлических листов (не являющимися композитным облицовочным элементом вентилируемых фасадов) и других подобных материалов в качестве облицовки не допускается.</w:t>
            </w:r>
            <w:proofErr w:type="gramEnd"/>
          </w:p>
          <w:p w:rsidR="00DA30CE" w:rsidRPr="00DA30CE" w:rsidRDefault="00DA30CE" w:rsidP="00DA30CE">
            <w:pPr>
              <w:widowControl w:val="0"/>
              <w:numPr>
                <w:ilvl w:val="0"/>
                <w:numId w:val="8"/>
              </w:numPr>
              <w:tabs>
                <w:tab w:val="left" w:pos="259"/>
              </w:tabs>
              <w:autoSpaceDE w:val="0"/>
              <w:autoSpaceDN w:val="0"/>
              <w:spacing w:after="0" w:line="240" w:lineRule="auto"/>
              <w:jc w:val="both"/>
              <w:rPr>
                <w:rFonts w:ascii="Times New Roman" w:eastAsia="Times New Roman" w:hAnsi="Times New Roman" w:cs="Times New Roman"/>
                <w:sz w:val="24"/>
                <w:szCs w:val="24"/>
              </w:rPr>
            </w:pPr>
            <w:r w:rsidRPr="00DA30CE">
              <w:rPr>
                <w:rFonts w:ascii="Times New Roman" w:eastAsia="Times New Roman" w:hAnsi="Times New Roman" w:cs="Times New Roman"/>
                <w:color w:val="000000"/>
                <w:sz w:val="24"/>
                <w:szCs w:val="24"/>
              </w:rPr>
              <w:t>Основные элементы окон и дверей необходимо использовать идентичные по цвету и материалам.</w:t>
            </w:r>
          </w:p>
          <w:p w:rsidR="00DA30CE" w:rsidRPr="00DA30CE" w:rsidRDefault="00DA30CE" w:rsidP="00DA30CE">
            <w:pPr>
              <w:widowControl w:val="0"/>
              <w:numPr>
                <w:ilvl w:val="0"/>
                <w:numId w:val="8"/>
              </w:numPr>
              <w:tabs>
                <w:tab w:val="left" w:pos="274"/>
              </w:tabs>
              <w:autoSpaceDE w:val="0"/>
              <w:autoSpaceDN w:val="0"/>
              <w:spacing w:after="0" w:line="240" w:lineRule="auto"/>
              <w:jc w:val="both"/>
              <w:rPr>
                <w:rFonts w:ascii="Times New Roman" w:eastAsia="Times New Roman" w:hAnsi="Times New Roman" w:cs="Times New Roman"/>
                <w:sz w:val="24"/>
                <w:szCs w:val="24"/>
              </w:rPr>
            </w:pPr>
            <w:r w:rsidRPr="00DA30CE">
              <w:rPr>
                <w:rFonts w:ascii="Times New Roman" w:eastAsia="Times New Roman" w:hAnsi="Times New Roman" w:cs="Times New Roman"/>
                <w:color w:val="000000"/>
                <w:sz w:val="24"/>
                <w:szCs w:val="24"/>
              </w:rPr>
              <w:t>Использование панорамных остеклений на балконах или лоджиях допускается при соблюдении технических регламентов.</w:t>
            </w:r>
          </w:p>
          <w:p w:rsidR="00DA30CE" w:rsidRPr="00DA30CE" w:rsidRDefault="00DA30CE" w:rsidP="00DA30CE">
            <w:pPr>
              <w:widowControl w:val="0"/>
              <w:numPr>
                <w:ilvl w:val="0"/>
                <w:numId w:val="8"/>
              </w:numPr>
              <w:tabs>
                <w:tab w:val="left" w:pos="293"/>
              </w:tabs>
              <w:autoSpaceDE w:val="0"/>
              <w:autoSpaceDN w:val="0"/>
              <w:spacing w:after="0" w:line="240" w:lineRule="auto"/>
              <w:jc w:val="both"/>
              <w:rPr>
                <w:rFonts w:ascii="Times New Roman" w:eastAsia="Times New Roman" w:hAnsi="Times New Roman" w:cs="Times New Roman"/>
                <w:sz w:val="24"/>
                <w:szCs w:val="24"/>
              </w:rPr>
            </w:pPr>
            <w:r w:rsidRPr="00DA30CE">
              <w:rPr>
                <w:rFonts w:ascii="Times New Roman" w:eastAsia="Times New Roman" w:hAnsi="Times New Roman" w:cs="Times New Roman"/>
                <w:color w:val="000000"/>
                <w:sz w:val="24"/>
                <w:szCs w:val="24"/>
              </w:rPr>
              <w:t xml:space="preserve">Цветовое решение кровли необходимо применять из серых или холодных цветов по международному стандарту выбора цветов.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w:t>
            </w:r>
          </w:p>
          <w:p w:rsidR="00DA30CE" w:rsidRPr="00DA30CE" w:rsidRDefault="00DA30CE" w:rsidP="00DA30CE">
            <w:pPr>
              <w:widowControl w:val="0"/>
              <w:numPr>
                <w:ilvl w:val="0"/>
                <w:numId w:val="8"/>
              </w:numPr>
              <w:tabs>
                <w:tab w:val="left" w:pos="293"/>
              </w:tabs>
              <w:autoSpaceDE w:val="0"/>
              <w:autoSpaceDN w:val="0"/>
              <w:spacing w:after="0" w:line="240" w:lineRule="auto"/>
              <w:jc w:val="both"/>
              <w:rPr>
                <w:rFonts w:ascii="Times New Roman" w:eastAsia="Times New Roman" w:hAnsi="Times New Roman" w:cs="Times New Roman"/>
                <w:sz w:val="24"/>
                <w:szCs w:val="24"/>
              </w:rPr>
            </w:pPr>
            <w:r w:rsidRPr="00DA30CE">
              <w:rPr>
                <w:rFonts w:ascii="Times New Roman" w:eastAsia="Times New Roman" w:hAnsi="Times New Roman" w:cs="Times New Roman"/>
                <w:color w:val="000000"/>
                <w:sz w:val="24"/>
                <w:szCs w:val="24"/>
              </w:rPr>
              <w:t xml:space="preserve">Использование </w:t>
            </w:r>
            <w:proofErr w:type="spellStart"/>
            <w:r w:rsidRPr="00DA30CE">
              <w:rPr>
                <w:rFonts w:ascii="Times New Roman" w:eastAsia="Times New Roman" w:hAnsi="Times New Roman" w:cs="Times New Roman"/>
                <w:color w:val="000000"/>
                <w:sz w:val="24"/>
                <w:szCs w:val="24"/>
              </w:rPr>
              <w:t>снегоудерживающих</w:t>
            </w:r>
            <w:proofErr w:type="spellEnd"/>
            <w:r w:rsidRPr="00DA30CE">
              <w:rPr>
                <w:rFonts w:ascii="Times New Roman" w:eastAsia="Times New Roman" w:hAnsi="Times New Roman" w:cs="Times New Roman"/>
                <w:color w:val="000000"/>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DA30CE" w:rsidRPr="00DA30CE" w:rsidRDefault="00DA30CE" w:rsidP="00DA30CE">
            <w:pPr>
              <w:widowControl w:val="0"/>
              <w:numPr>
                <w:ilvl w:val="0"/>
                <w:numId w:val="8"/>
              </w:numPr>
              <w:tabs>
                <w:tab w:val="left" w:pos="230"/>
              </w:tabs>
              <w:autoSpaceDE w:val="0"/>
              <w:autoSpaceDN w:val="0"/>
              <w:spacing w:after="0" w:line="240" w:lineRule="auto"/>
              <w:jc w:val="both"/>
              <w:rPr>
                <w:rFonts w:ascii="Times New Roman" w:eastAsia="Times New Roman" w:hAnsi="Times New Roman" w:cs="Times New Roman"/>
                <w:sz w:val="24"/>
                <w:szCs w:val="24"/>
              </w:rPr>
            </w:pPr>
            <w:r w:rsidRPr="00DA30CE">
              <w:rPr>
                <w:rFonts w:ascii="Times New Roman" w:eastAsia="Times New Roman" w:hAnsi="Times New Roman" w:cs="Times New Roman"/>
                <w:color w:val="000000"/>
                <w:sz w:val="24"/>
                <w:szCs w:val="24"/>
              </w:rPr>
              <w:t xml:space="preserve">При ограждении зданий и территорий применяются декоративные металлические ограждения высотой не более 2 м, дли территорий спортивных </w:t>
            </w:r>
            <w:r w:rsidRPr="00DA30CE">
              <w:rPr>
                <w:rFonts w:ascii="Times New Roman" w:eastAsia="Times New Roman" w:hAnsi="Times New Roman" w:cs="Times New Roman"/>
                <w:color w:val="000000"/>
                <w:sz w:val="24"/>
                <w:szCs w:val="24"/>
              </w:rPr>
              <w:lastRenderedPageBreak/>
              <w:t>площадок не более 3 м. Не допускаются применение сплошных, глухих и железобетонных ограждений, при выборе типа ограждения следует исключать в деталях ограждения заостренные части, выступающие острые края, другие травмирующие элементы.</w:t>
            </w:r>
          </w:p>
          <w:p w:rsidR="00DA30CE" w:rsidRPr="00DA30CE" w:rsidRDefault="00DA30CE" w:rsidP="00DA30CE">
            <w:pPr>
              <w:widowControl w:val="0"/>
              <w:numPr>
                <w:ilvl w:val="0"/>
                <w:numId w:val="8"/>
              </w:numPr>
              <w:autoSpaceDE w:val="0"/>
              <w:autoSpaceDN w:val="0"/>
              <w:spacing w:after="0" w:line="240" w:lineRule="auto"/>
              <w:jc w:val="both"/>
              <w:rPr>
                <w:rFonts w:ascii="Times New Roman" w:eastAsia="Microsoft Sans Serif" w:hAnsi="Times New Roman" w:cs="Times New Roman"/>
                <w:color w:val="000000"/>
                <w:sz w:val="24"/>
                <w:szCs w:val="24"/>
                <w:lang w:eastAsia="ru-RU" w:bidi="ru-RU"/>
              </w:rPr>
            </w:pPr>
            <w:r w:rsidRPr="00DA30CE">
              <w:rPr>
                <w:rFonts w:ascii="Times New Roman" w:eastAsia="Microsoft Sans Serif" w:hAnsi="Times New Roman" w:cs="Times New Roman"/>
                <w:color w:val="000000"/>
                <w:sz w:val="24"/>
                <w:szCs w:val="24"/>
                <w:lang w:eastAsia="ru-RU" w:bidi="ru-RU"/>
              </w:rPr>
              <w:t>Размещение рекламных и информационных вывесок на фасаде здания допускается при условии соответствия цвета фона рекламы цвету фасада или при полном отсутствии фона рекламы (только объемные буквы). Шрифт и стиль текстовых частей рекламного устройства определяется при проектировании такого здания и является художественным обликом для рекламных вывесок. Расположение рекламных конструкций на кровле здания или на отдельных частях элементов кровли не допускается. Расположение реклам на фасаде следует определять исключительно в пространстве поверхности фасада между окон первого и окон второго этажа. Расположение информационных вывесок следует определять на уровне зрительских глаз и/или ниже окон первого этажа. Допускается оборудование отдельно стоящих информационных щитов.</w:t>
            </w:r>
          </w:p>
          <w:p w:rsidR="00DA30CE" w:rsidRPr="00DA30CE" w:rsidRDefault="00DA30CE" w:rsidP="00DA30CE">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bidi="ru-RU"/>
              </w:rPr>
            </w:pPr>
            <w:r w:rsidRPr="00DA30CE">
              <w:rPr>
                <w:rFonts w:ascii="Times New Roman" w:eastAsia="Microsoft Sans Serif" w:hAnsi="Times New Roman" w:cs="Times New Roman"/>
                <w:color w:val="000000"/>
                <w:sz w:val="24"/>
                <w:szCs w:val="24"/>
                <w:lang w:eastAsia="ru-RU" w:bidi="ru-RU"/>
              </w:rPr>
              <w:t xml:space="preserve">Входные группы зданий должны быть оборудованы осветительными приборами и оборудованы беспрепятственным доступом для маломобильных групп населения (вход с уровня земли, пандус с поручнями, </w:t>
            </w:r>
            <w:proofErr w:type="spellStart"/>
            <w:r w:rsidRPr="00DA30CE">
              <w:rPr>
                <w:rFonts w:ascii="Times New Roman" w:eastAsia="Microsoft Sans Serif" w:hAnsi="Times New Roman" w:cs="Times New Roman"/>
                <w:color w:val="000000"/>
                <w:sz w:val="24"/>
                <w:szCs w:val="24"/>
                <w:lang w:eastAsia="ru-RU" w:bidi="ru-RU"/>
              </w:rPr>
              <w:t>безпороговые</w:t>
            </w:r>
            <w:proofErr w:type="spellEnd"/>
            <w:r w:rsidRPr="00DA30CE">
              <w:rPr>
                <w:rFonts w:ascii="Times New Roman" w:eastAsia="Microsoft Sans Serif" w:hAnsi="Times New Roman" w:cs="Times New Roman"/>
                <w:color w:val="000000"/>
                <w:sz w:val="24"/>
                <w:szCs w:val="24"/>
                <w:lang w:eastAsia="ru-RU" w:bidi="ru-RU"/>
              </w:rPr>
              <w:t xml:space="preserve"> дверные проемы). При устройстве освещения входов допускается </w:t>
            </w:r>
            <w:r w:rsidRPr="00DA30CE">
              <w:rPr>
                <w:rFonts w:ascii="Times New Roman" w:eastAsia="Microsoft Sans Serif" w:hAnsi="Times New Roman" w:cs="Times New Roman"/>
                <w:color w:val="000000"/>
                <w:sz w:val="24"/>
                <w:szCs w:val="24"/>
                <w:lang w:eastAsia="ru-RU" w:bidi="ru-RU"/>
              </w:rPr>
              <w:lastRenderedPageBreak/>
              <w:t>учитывать систему праздничной иллюминации и ночной подсветки фасада. При установке осветительных приборов на фасадах здания необходимо исключать возможность попадания прямого света в окна жилых помещений в ночное время суток.</w:t>
            </w:r>
          </w:p>
        </w:tc>
      </w:tr>
      <w:tr w:rsidR="00DA30CE" w:rsidRPr="00DA30CE" w:rsidTr="00586C7D">
        <w:trPr>
          <w:trHeight w:val="2107"/>
        </w:trPr>
        <w:tc>
          <w:tcPr>
            <w:tcW w:w="675" w:type="dxa"/>
            <w:vMerge/>
            <w:tcBorders>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Малоэтажная многоквартирная жилая застройка (код 2.1.1)</w:t>
            </w:r>
          </w:p>
        </w:tc>
        <w:tc>
          <w:tcPr>
            <w:tcW w:w="3119" w:type="dxa"/>
            <w:tcBorders>
              <w:left w:val="single" w:sz="4" w:space="0" w:color="auto"/>
            </w:tcBorders>
            <w:shd w:val="clear" w:color="auto" w:fill="FFFFFF"/>
          </w:tcPr>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малоэтажных многоквартирных домов (многоквартирные дома высотой до 4 этажей, включая мансардный); </w:t>
            </w:r>
            <w:r w:rsidRPr="00DA30CE">
              <w:rPr>
                <w:rFonts w:ascii="Times New Roman" w:eastAsia="Times New Roman" w:hAnsi="Times New Roman" w:cs="Times New Roman"/>
                <w:sz w:val="24"/>
                <w:szCs w:val="24"/>
                <w:lang w:eastAsia="ru-RU" w:bidi="ru-RU"/>
              </w:rPr>
              <w:t xml:space="preserve">обустройство спортивных и детских площадок, площадок для отдыха; Размещение объектов обслуживания жилой застройки во </w:t>
            </w:r>
            <w:r w:rsidRPr="00DA30CE">
              <w:rPr>
                <w:rFonts w:ascii="Times New Roman" w:eastAsia="Times New Roman" w:hAnsi="Times New Roman" w:cs="Times New Roman"/>
                <w:sz w:val="24"/>
                <w:szCs w:val="24"/>
                <w:lang w:eastAsia="ru-RU" w:bidi="ru-RU"/>
              </w:rPr>
              <w:lastRenderedPageBreak/>
              <w:t>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Start"/>
            <w:r w:rsidRPr="00DA30CE">
              <w:rPr>
                <w:rFonts w:ascii="Times New Roman" w:eastAsia="Times New Roman" w:hAnsi="Times New Roman" w:cs="Times New Roman"/>
                <w:sz w:val="24"/>
                <w:szCs w:val="24"/>
                <w:lang w:eastAsia="ru-RU" w:bidi="ru-RU"/>
              </w:rPr>
              <w:t>.</w:t>
            </w:r>
            <w:proofErr w:type="gramEnd"/>
            <w:r w:rsidRPr="00DA30CE">
              <w:rPr>
                <w:rFonts w:ascii="Times New Roman" w:eastAsia="Times New Roman" w:hAnsi="Times New Roman" w:cs="Times New Roman"/>
                <w:sz w:val="24"/>
                <w:szCs w:val="24"/>
                <w:lang w:eastAsia="ru-RU" w:bidi="ru-RU"/>
              </w:rPr>
              <w:t xml:space="preserve"> (</w:t>
            </w:r>
            <w:proofErr w:type="gramStart"/>
            <w:r w:rsidRPr="00DA30CE">
              <w:rPr>
                <w:rFonts w:ascii="Times New Roman" w:eastAsia="Times New Roman" w:hAnsi="Times New Roman" w:cs="Times New Roman"/>
                <w:sz w:val="24"/>
                <w:szCs w:val="24"/>
                <w:lang w:eastAsia="ru-RU" w:bidi="ru-RU"/>
              </w:rPr>
              <w:t>д</w:t>
            </w:r>
            <w:proofErr w:type="gramEnd"/>
            <w:r w:rsidRPr="00DA30CE">
              <w:rPr>
                <w:rFonts w:ascii="Times New Roman" w:eastAsia="Times New Roman" w:hAnsi="Times New Roman" w:cs="Times New Roman"/>
                <w:sz w:val="24"/>
                <w:szCs w:val="24"/>
                <w:lang w:eastAsia="ru-RU" w:bidi="ru-RU"/>
              </w:rPr>
              <w:t>алее по тексту МКД)</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numPr>
                <w:ilvl w:val="0"/>
                <w:numId w:val="8"/>
              </w:numPr>
              <w:tabs>
                <w:tab w:val="left" w:pos="314"/>
              </w:tab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2107"/>
        </w:trPr>
        <w:tc>
          <w:tcPr>
            <w:tcW w:w="675" w:type="dxa"/>
            <w:vMerge/>
            <w:tcBorders>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Блокированная жилая застройка (код 2.3.)</w:t>
            </w:r>
          </w:p>
        </w:tc>
        <w:tc>
          <w:tcPr>
            <w:tcW w:w="3119" w:type="dxa"/>
            <w:tcBorders>
              <w:left w:val="single" w:sz="4" w:space="0" w:color="auto"/>
            </w:tcBorders>
            <w:shd w:val="clear" w:color="auto" w:fill="FFFFFF"/>
          </w:tcPr>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proofErr w:type="gramStart"/>
            <w:r w:rsidRPr="00DA30CE">
              <w:rPr>
                <w:rFonts w:ascii="Times New Roman" w:eastAsia="Times New Roman" w:hAnsi="Times New Roman" w:cs="Times New Roman"/>
                <w:color w:val="000000"/>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numPr>
                <w:ilvl w:val="0"/>
                <w:numId w:val="8"/>
              </w:numPr>
              <w:tabs>
                <w:tab w:val="left" w:pos="314"/>
              </w:tab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2107"/>
        </w:trPr>
        <w:tc>
          <w:tcPr>
            <w:tcW w:w="675" w:type="dxa"/>
            <w:vMerge/>
            <w:tcBorders>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proofErr w:type="spellStart"/>
            <w:r w:rsidRPr="00DA30CE">
              <w:rPr>
                <w:rFonts w:ascii="Times New Roman" w:eastAsia="Calibri" w:hAnsi="Times New Roman" w:cs="Times New Roman"/>
                <w:sz w:val="24"/>
                <w:szCs w:val="24"/>
                <w:lang w:eastAsia="ru-RU"/>
              </w:rPr>
              <w:t>Среднеэтажная</w:t>
            </w:r>
            <w:proofErr w:type="spellEnd"/>
            <w:r w:rsidRPr="00DA30CE">
              <w:rPr>
                <w:rFonts w:ascii="Times New Roman" w:eastAsia="Calibri" w:hAnsi="Times New Roman" w:cs="Times New Roman"/>
                <w:sz w:val="24"/>
                <w:szCs w:val="24"/>
                <w:lang w:eastAsia="ru-RU"/>
              </w:rPr>
              <w:t xml:space="preserve"> жилая застройка (код 2.5)</w:t>
            </w:r>
          </w:p>
        </w:tc>
        <w:tc>
          <w:tcPr>
            <w:tcW w:w="3119" w:type="dxa"/>
            <w:tcBorders>
              <w:left w:val="single" w:sz="4" w:space="0" w:color="auto"/>
            </w:tcBorders>
            <w:shd w:val="clear" w:color="auto" w:fill="FFFFFF"/>
          </w:tcPr>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многоквартирных домов этажностью не выше восьми этажей;</w:t>
            </w:r>
          </w:p>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благоустройство и озеленение;</w:t>
            </w:r>
          </w:p>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подземных гаражей и автостоянок;</w:t>
            </w:r>
          </w:p>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обустройство спортивных и детских площадок, площадок для отдыха;</w:t>
            </w:r>
          </w:p>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объектов обслуживания жилой застройки во встроенных, </w:t>
            </w:r>
            <w:r w:rsidRPr="00DA30CE">
              <w:rPr>
                <w:rFonts w:ascii="Times New Roman" w:eastAsia="Times New Roman" w:hAnsi="Times New Roman" w:cs="Times New Roman"/>
                <w:color w:val="000000"/>
                <w:sz w:val="24"/>
                <w:szCs w:val="24"/>
                <w:lang w:eastAsia="ru-RU"/>
              </w:rPr>
              <w:lastRenderedPageBreak/>
              <w:t>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numPr>
                <w:ilvl w:val="0"/>
                <w:numId w:val="8"/>
              </w:numPr>
              <w:tabs>
                <w:tab w:val="left" w:pos="314"/>
              </w:tab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1049"/>
        </w:trPr>
        <w:tc>
          <w:tcPr>
            <w:tcW w:w="675" w:type="dxa"/>
            <w:vMerge/>
            <w:tcBorders>
              <w:left w:val="single" w:sz="4" w:space="0" w:color="auto"/>
              <w:bottom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Calibri" w:hAnsi="Times New Roman" w:cs="Times New Roman"/>
                <w:sz w:val="24"/>
                <w:szCs w:val="24"/>
                <w:lang w:eastAsia="ru-RU"/>
              </w:rPr>
              <w:t>Хранение автотранспорта (код 2.7.1)</w:t>
            </w:r>
          </w:p>
        </w:tc>
        <w:tc>
          <w:tcPr>
            <w:tcW w:w="3119" w:type="dxa"/>
            <w:tcBorders>
              <w:left w:val="single" w:sz="4" w:space="0" w:color="auto"/>
              <w:bottom w:val="single" w:sz="4" w:space="0" w:color="auto"/>
            </w:tcBorders>
            <w:shd w:val="clear" w:color="auto" w:fill="FFFFFF"/>
          </w:tcPr>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A30CE">
              <w:rPr>
                <w:rFonts w:ascii="Times New Roman" w:eastAsia="Times New Roman" w:hAnsi="Times New Roman" w:cs="Times New Roman"/>
                <w:color w:val="000000"/>
                <w:sz w:val="24"/>
                <w:szCs w:val="24"/>
                <w:lang w:eastAsia="ru-RU"/>
              </w:rPr>
              <w:t>машино</w:t>
            </w:r>
            <w:proofErr w:type="spellEnd"/>
            <w:r w:rsidRPr="00DA30CE">
              <w:rPr>
                <w:rFonts w:ascii="Times New Roman" w:eastAsia="Times New Roman" w:hAnsi="Times New Roman" w:cs="Times New Roman"/>
                <w:color w:val="000000"/>
                <w:sz w:val="24"/>
                <w:szCs w:val="24"/>
                <w:lang w:eastAsia="ru-RU"/>
              </w:rPr>
              <w:t>-места, за исключением гаражей, размещение которых предусмотрено содержанием вида разрешенного использования с кодом 4.9.</w:t>
            </w:r>
          </w:p>
        </w:tc>
        <w:tc>
          <w:tcPr>
            <w:tcW w:w="4229" w:type="dxa"/>
            <w:vMerge/>
            <w:tcBorders>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numPr>
                <w:ilvl w:val="0"/>
                <w:numId w:val="8"/>
              </w:numPr>
              <w:tabs>
                <w:tab w:val="left" w:pos="314"/>
              </w:tab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2.</w:t>
            </w:r>
          </w:p>
        </w:tc>
        <w:tc>
          <w:tcPr>
            <w:tcW w:w="2302" w:type="dxa"/>
            <w:tcBorders>
              <w:top w:val="single" w:sz="4" w:space="0" w:color="auto"/>
              <w:lef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proofErr w:type="gramStart"/>
            <w:r w:rsidRPr="00DA30CE">
              <w:rPr>
                <w:rFonts w:ascii="Times New Roman" w:eastAsia="Times New Roman" w:hAnsi="Times New Roman" w:cs="Times New Roman"/>
                <w:color w:val="000000"/>
                <w:sz w:val="24"/>
                <w:szCs w:val="24"/>
                <w:lang w:eastAsia="ru-RU"/>
              </w:rPr>
              <w:t>Коммунальное</w:t>
            </w:r>
            <w:proofErr w:type="gramEnd"/>
            <w:r w:rsidRPr="00DA30CE">
              <w:rPr>
                <w:rFonts w:ascii="Times New Roman" w:eastAsia="Times New Roman" w:hAnsi="Times New Roman" w:cs="Times New Roman"/>
                <w:color w:val="000000"/>
                <w:sz w:val="24"/>
                <w:szCs w:val="24"/>
                <w:lang w:eastAsia="ru-RU"/>
              </w:rPr>
              <w:t xml:space="preserve"> обслуживания (код 3.1)</w:t>
            </w:r>
          </w:p>
        </w:tc>
        <w:tc>
          <w:tcPr>
            <w:tcW w:w="3119" w:type="dxa"/>
            <w:tcBorders>
              <w:top w:val="single" w:sz="4" w:space="0" w:color="auto"/>
              <w:left w:val="single" w:sz="4" w:space="0" w:color="auto"/>
            </w:tcBorders>
            <w:shd w:val="clear" w:color="auto" w:fill="FFFFFF"/>
          </w:tcPr>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229" w:type="dxa"/>
            <w:vMerge w:val="restart"/>
            <w:tcBorders>
              <w:top w:val="single" w:sz="4" w:space="0" w:color="auto"/>
              <w:left w:val="single" w:sz="4" w:space="0" w:color="auto"/>
              <w:right w:val="single" w:sz="4" w:space="0" w:color="auto"/>
            </w:tcBorders>
            <w:shd w:val="clear" w:color="auto" w:fill="FFFFFF"/>
          </w:tcPr>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w:t>
            </w:r>
            <w:r w:rsidRPr="00DA30CE">
              <w:rPr>
                <w:rFonts w:ascii="Times New Roman" w:eastAsia="Times New Roman" w:hAnsi="Times New Roman" w:cs="Times New Roman"/>
                <w:color w:val="000000"/>
                <w:sz w:val="24"/>
                <w:szCs w:val="24"/>
                <w:lang w:eastAsia="ru-RU"/>
              </w:rPr>
              <w:tab/>
              <w:t>При проектировании зданий, в том числе общежитий следует принимать во внимание их территориальное размещение. В случае размещения общежитий на территориях образовательных учреждений следует применять при их проектировании требования, учитывающие все нужды и обеспечивающие такие объекты техническими и санитарными факторами.</w:t>
            </w:r>
            <w:r w:rsidRPr="00DA30CE">
              <w:rPr>
                <w:rFonts w:ascii="Times New Roman" w:eastAsia="Times New Roman" w:hAnsi="Times New Roman" w:cs="Times New Roman"/>
                <w:sz w:val="24"/>
                <w:szCs w:val="24"/>
                <w:lang w:eastAsia="ru-RU"/>
              </w:rPr>
              <w:t xml:space="preserve"> </w:t>
            </w:r>
            <w:r w:rsidRPr="00DA30CE">
              <w:rPr>
                <w:rFonts w:ascii="Times New Roman" w:eastAsia="Times New Roman" w:hAnsi="Times New Roman" w:cs="Times New Roman"/>
                <w:color w:val="000000"/>
                <w:sz w:val="24"/>
                <w:szCs w:val="24"/>
                <w:lang w:eastAsia="ru-RU"/>
              </w:rPr>
              <w:t>Архитектурно-градостроительный облик объектов обслуживания должен отражать функциональное назначение здания.</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2.</w:t>
            </w:r>
            <w:r w:rsidRPr="00DA30CE">
              <w:rPr>
                <w:rFonts w:ascii="Times New Roman" w:eastAsia="Times New Roman" w:hAnsi="Times New Roman" w:cs="Times New Roman"/>
                <w:color w:val="000000"/>
                <w:sz w:val="24"/>
                <w:szCs w:val="24"/>
                <w:lang w:eastAsia="ru-RU"/>
              </w:rPr>
              <w:tab/>
            </w:r>
            <w:proofErr w:type="gramStart"/>
            <w:r w:rsidRPr="00DA30CE">
              <w:rPr>
                <w:rFonts w:ascii="Times New Roman" w:eastAsia="Times New Roman" w:hAnsi="Times New Roman" w:cs="Times New Roman"/>
                <w:color w:val="000000"/>
                <w:sz w:val="24"/>
                <w:szCs w:val="24"/>
                <w:lang w:eastAsia="ru-RU"/>
              </w:rPr>
              <w:t>Для фасадных цветовых решений зданий, размещаемых на главных улицах, следует применять исключительно пастельные тона по международному стандарту выбора цветов в цветовом соотношении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и 30 %. Использование более</w:t>
            </w:r>
            <w:proofErr w:type="gramEnd"/>
            <w:r w:rsidRPr="00DA30CE">
              <w:rPr>
                <w:rFonts w:ascii="Times New Roman" w:eastAsia="Times New Roman" w:hAnsi="Times New Roman" w:cs="Times New Roman"/>
                <w:color w:val="000000"/>
                <w:sz w:val="24"/>
                <w:szCs w:val="24"/>
                <w:lang w:eastAsia="ru-RU"/>
              </w:rPr>
              <w:t xml:space="preserve"> трех акцентных цветов запрещено. Из контрастных тонов допускается «чистый белый», для зданий, размещаемых на второстепенных улицах (в глуби </w:t>
            </w:r>
            <w:r w:rsidRPr="00DA30CE">
              <w:rPr>
                <w:rFonts w:ascii="Times New Roman" w:eastAsia="Times New Roman" w:hAnsi="Times New Roman" w:cs="Times New Roman"/>
                <w:color w:val="000000"/>
                <w:sz w:val="24"/>
                <w:szCs w:val="24"/>
                <w:lang w:eastAsia="ru-RU"/>
              </w:rPr>
              <w:lastRenderedPageBreak/>
              <w:t>спальных районов),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3.</w:t>
            </w:r>
            <w:r w:rsidRPr="00DA30CE">
              <w:rPr>
                <w:rFonts w:ascii="Times New Roman" w:eastAsia="Times New Roman" w:hAnsi="Times New Roman" w:cs="Times New Roman"/>
                <w:color w:val="000000"/>
                <w:sz w:val="24"/>
                <w:szCs w:val="24"/>
                <w:lang w:eastAsia="ru-RU"/>
              </w:rPr>
              <w:tab/>
              <w:t>Основные элементы окон и дверей необходимо размещать симметрично, цветовые решения таких элементов допустимо использовать в разных сочетаниях и комбинациях, в зависимости от назначения такого здания.</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4.</w:t>
            </w:r>
            <w:r w:rsidRPr="00DA30CE">
              <w:rPr>
                <w:rFonts w:ascii="Times New Roman" w:eastAsia="Times New Roman" w:hAnsi="Times New Roman" w:cs="Times New Roman"/>
                <w:color w:val="000000"/>
                <w:sz w:val="24"/>
                <w:szCs w:val="24"/>
                <w:lang w:eastAsia="ru-RU"/>
              </w:rPr>
              <w:tab/>
              <w:t>Допускается использование панорамного остекления входных групп на основных фасадах зданий, расположенных на главных улицах, в целях приёма граждан. На других имеющихся фасадах допустимо использование панорамного остекления, исключительно в целях обеспечения дополнительных входных групп.</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5.</w:t>
            </w:r>
            <w:r w:rsidRPr="00DA30CE">
              <w:rPr>
                <w:rFonts w:ascii="Times New Roman" w:eastAsia="Times New Roman" w:hAnsi="Times New Roman" w:cs="Times New Roman"/>
                <w:color w:val="000000"/>
                <w:sz w:val="24"/>
                <w:szCs w:val="24"/>
                <w:lang w:eastAsia="ru-RU"/>
              </w:rPr>
              <w:tab/>
              <w:t xml:space="preserve">Цветовое решение кровли необходимо применять из серых и теплых цветов пастельных тонов по международному стандарту выбора цветов. В случае если на расстоянии 50 м вдоль улицы, на котором планируется возведение испрашиваемого здания, расположено здание, </w:t>
            </w:r>
            <w:proofErr w:type="gramStart"/>
            <w:r w:rsidRPr="00DA30CE">
              <w:rPr>
                <w:rFonts w:ascii="Times New Roman" w:eastAsia="Times New Roman" w:hAnsi="Times New Roman" w:cs="Times New Roman"/>
                <w:color w:val="000000"/>
                <w:sz w:val="24"/>
                <w:szCs w:val="24"/>
                <w:lang w:eastAsia="ru-RU"/>
              </w:rPr>
              <w:t>ввод</w:t>
            </w:r>
            <w:proofErr w:type="gramEnd"/>
            <w:r w:rsidRPr="00DA30CE">
              <w:rPr>
                <w:rFonts w:ascii="Times New Roman" w:eastAsia="Times New Roman" w:hAnsi="Times New Roman" w:cs="Times New Roman"/>
                <w:color w:val="000000"/>
                <w:sz w:val="24"/>
                <w:szCs w:val="24"/>
                <w:lang w:eastAsia="ru-RU"/>
              </w:rPr>
              <w:t xml:space="preserve"> в эксплуатацию которого произведен до утверждения Требований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DA30CE">
              <w:rPr>
                <w:rFonts w:ascii="Times New Roman" w:eastAsia="Times New Roman" w:hAnsi="Times New Roman" w:cs="Times New Roman"/>
                <w:color w:val="000000"/>
                <w:sz w:val="24"/>
                <w:szCs w:val="24"/>
                <w:lang w:eastAsia="ru-RU"/>
              </w:rPr>
              <w:t>фотофиксации</w:t>
            </w:r>
            <w:proofErr w:type="spellEnd"/>
            <w:r w:rsidRPr="00DA30CE">
              <w:rPr>
                <w:rFonts w:ascii="Times New Roman" w:eastAsia="Times New Roman" w:hAnsi="Times New Roman" w:cs="Times New Roman"/>
                <w:color w:val="000000"/>
                <w:sz w:val="24"/>
                <w:szCs w:val="24"/>
                <w:lang w:eastAsia="ru-RU"/>
              </w:rPr>
              <w:t xml:space="preserve"> такого здания и предоставления развертки улицы на отрезке в расстоянии 50 м. </w:t>
            </w:r>
          </w:p>
          <w:p w:rsidR="00DA30CE" w:rsidRPr="00DA30CE" w:rsidRDefault="00DA30CE" w:rsidP="00DA30CE">
            <w:pPr>
              <w:widowControl w:val="0"/>
              <w:numPr>
                <w:ilvl w:val="0"/>
                <w:numId w:val="9"/>
              </w:numPr>
              <w:tabs>
                <w:tab w:val="left" w:pos="278"/>
              </w:tabs>
              <w:autoSpaceDE w:val="0"/>
              <w:autoSpaceDN w:val="0"/>
              <w:spacing w:after="0" w:line="240" w:lineRule="auto"/>
              <w:ind w:firstLine="27"/>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 xml:space="preserve">Использование </w:t>
            </w:r>
            <w:proofErr w:type="spellStart"/>
            <w:r w:rsidRPr="00DA30CE">
              <w:rPr>
                <w:rFonts w:ascii="Times New Roman" w:eastAsia="Times New Roman" w:hAnsi="Times New Roman" w:cs="Times New Roman"/>
                <w:color w:val="000000"/>
                <w:sz w:val="24"/>
                <w:szCs w:val="24"/>
                <w:lang w:eastAsia="ru-RU"/>
              </w:rPr>
              <w:t>снегоудерживающих</w:t>
            </w:r>
            <w:proofErr w:type="spellEnd"/>
            <w:r w:rsidRPr="00DA30CE">
              <w:rPr>
                <w:rFonts w:ascii="Times New Roman" w:eastAsia="Times New Roman" w:hAnsi="Times New Roman" w:cs="Times New Roman"/>
                <w:color w:val="000000"/>
                <w:sz w:val="24"/>
                <w:szCs w:val="24"/>
                <w:lang w:eastAsia="ru-RU"/>
              </w:rPr>
              <w:t xml:space="preserve"> конструкций, а также водосточных систем и ливневых отводов осуществляется в соответствии с техническим регламентом.</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8. Использование </w:t>
            </w:r>
            <w:proofErr w:type="spellStart"/>
            <w:r w:rsidRPr="00DA30CE">
              <w:rPr>
                <w:rFonts w:ascii="Times New Roman" w:eastAsia="Times New Roman" w:hAnsi="Times New Roman" w:cs="Times New Roman"/>
                <w:color w:val="000000"/>
                <w:sz w:val="24"/>
                <w:szCs w:val="24"/>
                <w:lang w:eastAsia="ru-RU"/>
              </w:rPr>
              <w:t>металлопрофиля</w:t>
            </w:r>
            <w:proofErr w:type="spellEnd"/>
            <w:r w:rsidRPr="00DA30CE">
              <w:rPr>
                <w:rFonts w:ascii="Times New Roman" w:eastAsia="Times New Roman" w:hAnsi="Times New Roman" w:cs="Times New Roman"/>
                <w:color w:val="000000"/>
                <w:sz w:val="24"/>
                <w:szCs w:val="24"/>
                <w:lang w:eastAsia="ru-RU"/>
              </w:rPr>
              <w:t xml:space="preserve">, </w:t>
            </w:r>
            <w:proofErr w:type="spellStart"/>
            <w:r w:rsidRPr="00DA30CE">
              <w:rPr>
                <w:rFonts w:ascii="Times New Roman" w:eastAsia="Times New Roman" w:hAnsi="Times New Roman" w:cs="Times New Roman"/>
                <w:color w:val="000000"/>
                <w:sz w:val="24"/>
                <w:szCs w:val="24"/>
                <w:lang w:eastAsia="ru-RU"/>
              </w:rPr>
              <w:t>профнастила</w:t>
            </w:r>
            <w:proofErr w:type="spellEnd"/>
            <w:r w:rsidRPr="00DA30CE">
              <w:rPr>
                <w:rFonts w:ascii="Times New Roman" w:eastAsia="Times New Roman" w:hAnsi="Times New Roman" w:cs="Times New Roman"/>
                <w:color w:val="000000"/>
                <w:sz w:val="24"/>
                <w:szCs w:val="24"/>
                <w:lang w:eastAsia="ru-RU"/>
              </w:rPr>
              <w:t>, металлических листов и других подобных материалов в качестве облицовки допускается в зависимости от типа конструкции такого здания (каркасное строения, фахверк, каркасно-щитовое, ЛСТК и т. д.).</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9. 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w:t>
            </w:r>
            <w:proofErr w:type="gramStart"/>
            <w:r w:rsidRPr="00DA30CE">
              <w:rPr>
                <w:rFonts w:ascii="Times New Roman" w:eastAsia="Times New Roman" w:hAnsi="Times New Roman" w:cs="Times New Roman"/>
                <w:color w:val="000000"/>
                <w:sz w:val="24"/>
                <w:szCs w:val="24"/>
                <w:lang w:eastAsia="ru-RU"/>
              </w:rPr>
              <w:t xml:space="preserve"> ,</w:t>
            </w:r>
            <w:proofErr w:type="gramEnd"/>
            <w:r w:rsidRPr="00DA30CE">
              <w:rPr>
                <w:rFonts w:ascii="Times New Roman" w:eastAsia="Times New Roman" w:hAnsi="Times New Roman" w:cs="Times New Roman"/>
                <w:color w:val="000000"/>
                <w:sz w:val="24"/>
                <w:szCs w:val="24"/>
                <w:lang w:eastAsia="ru-RU"/>
              </w:rPr>
              <w:t xml:space="preserve">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 облика здания (при реконструкции и капитальном ремонте).</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10. Фронтальные ограждения со стороны главных фасадов зданий, расположенных на главных улицах, не допускается использовать выше 2 м от планировочного нуля и </w:t>
            </w:r>
            <w:r w:rsidRPr="00DA30CE">
              <w:rPr>
                <w:rFonts w:ascii="Times New Roman" w:eastAsia="Times New Roman" w:hAnsi="Times New Roman" w:cs="Times New Roman"/>
                <w:color w:val="000000"/>
                <w:sz w:val="24"/>
                <w:szCs w:val="24"/>
                <w:lang w:eastAsia="ru-RU"/>
              </w:rPr>
              <w:lastRenderedPageBreak/>
              <w:t>использовать в виде глухих и замкнутых конструкций.</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Въездная группа может быть оборудована въездными воротами либо автоматическими въездными конструкциями (шлагбаум, цепной шлагбаум).</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11. Входные группы зданий должны быть оборудованы беспрепятственным доступом для маломобильных групп населения (пандус, </w:t>
            </w:r>
            <w:proofErr w:type="spellStart"/>
            <w:r w:rsidRPr="00DA30CE">
              <w:rPr>
                <w:rFonts w:ascii="Times New Roman" w:eastAsia="Times New Roman" w:hAnsi="Times New Roman" w:cs="Times New Roman"/>
                <w:color w:val="000000"/>
                <w:sz w:val="24"/>
                <w:szCs w:val="24"/>
                <w:lang w:eastAsia="ru-RU"/>
              </w:rPr>
              <w:t>безпороговые</w:t>
            </w:r>
            <w:proofErr w:type="spellEnd"/>
            <w:r w:rsidRPr="00DA30CE">
              <w:rPr>
                <w:rFonts w:ascii="Times New Roman" w:eastAsia="Times New Roman" w:hAnsi="Times New Roman" w:cs="Times New Roman"/>
                <w:color w:val="000000"/>
                <w:sz w:val="24"/>
                <w:szCs w:val="24"/>
                <w:lang w:eastAsia="ru-RU"/>
              </w:rPr>
              <w:t xml:space="preserve"> дверные проемы), а также навигационными элементами (флажки, маячки для инвалидов, кнопка вызова сотрудника). 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При установке осветительных приборов на фасадах здания необходимо исключать возможность попадания прямого света в окна помещений в ночное время суток.</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12.</w:t>
            </w:r>
            <w:r w:rsidRPr="00DA30CE">
              <w:rPr>
                <w:rFonts w:ascii="Times New Roman" w:eastAsia="Times New Roman" w:hAnsi="Times New Roman" w:cs="Times New Roman"/>
                <w:color w:val="000000"/>
                <w:sz w:val="24"/>
                <w:szCs w:val="24"/>
                <w:lang w:eastAsia="ru-RU"/>
              </w:rPr>
              <w:tab/>
              <w:t xml:space="preserve"> Козырьки, навесы, и иные кровельные части выступающих элементов здания </w:t>
            </w:r>
            <w:proofErr w:type="gramStart"/>
            <w:r w:rsidRPr="00DA30CE">
              <w:rPr>
                <w:rFonts w:ascii="Times New Roman" w:eastAsia="Times New Roman" w:hAnsi="Times New Roman" w:cs="Times New Roman"/>
                <w:color w:val="000000"/>
                <w:sz w:val="24"/>
                <w:szCs w:val="24"/>
                <w:lang w:eastAsia="ru-RU"/>
              </w:rPr>
              <w:t>не допустимо</w:t>
            </w:r>
            <w:proofErr w:type="gramEnd"/>
            <w:r w:rsidRPr="00DA30CE">
              <w:rPr>
                <w:rFonts w:ascii="Times New Roman" w:eastAsia="Times New Roman" w:hAnsi="Times New Roman" w:cs="Times New Roman"/>
                <w:color w:val="000000"/>
                <w:sz w:val="24"/>
                <w:szCs w:val="24"/>
                <w:lang w:eastAsia="ru-RU"/>
              </w:rPr>
              <w:t xml:space="preserve"> использовать в разных цветовых решениях.</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13.</w:t>
            </w:r>
            <w:r w:rsidRPr="00DA30CE">
              <w:rPr>
                <w:rFonts w:ascii="Times New Roman" w:eastAsia="Times New Roman" w:hAnsi="Times New Roman" w:cs="Times New Roman"/>
                <w:color w:val="000000"/>
                <w:sz w:val="24"/>
                <w:szCs w:val="24"/>
                <w:lang w:eastAsia="ru-RU"/>
              </w:rPr>
              <w:tab/>
              <w:t xml:space="preserve"> При благоустройстве территории, прилегающей к зданию необходимо учитывать декоративные свойства и особенности корневой системы различных пород деревьев и кустарников, исключая их влияние на территории плиточного и иного мощения. Мощения, следует осуществлять из природных материалов в соответствии с </w:t>
            </w:r>
            <w:r w:rsidRPr="00DA30CE">
              <w:rPr>
                <w:rFonts w:ascii="Times New Roman" w:eastAsia="Times New Roman" w:hAnsi="Times New Roman" w:cs="Times New Roman"/>
                <w:color w:val="000000"/>
                <w:sz w:val="24"/>
                <w:szCs w:val="24"/>
                <w:lang w:eastAsia="ru-RU"/>
              </w:rPr>
              <w:lastRenderedPageBreak/>
              <w:t>действующими техническими регламентами и учетом мероприятий по безопасности.</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14. 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общежития допускаются размещения информационных конструкций текстового характера на элементах кровли козырьков (навесов) входных групп.</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15. Объекты религиозного назначения следует проектировать с учетом                  СП 118.13330.2022 Общественные здания и сооружения. СНиП 31-06-2009, СП 391.1325800.2017 «Храмы православные. Правила проектирования» 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 </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рекламных и информационных вывесок на фасаде здания не допускается. </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DA30CE">
              <w:rPr>
                <w:rFonts w:ascii="Times New Roman" w:eastAsia="Times New Roman" w:hAnsi="Times New Roman" w:cs="Times New Roman"/>
                <w:color w:val="000000"/>
                <w:sz w:val="24"/>
                <w:szCs w:val="24"/>
                <w:lang w:eastAsia="ru-RU"/>
              </w:rPr>
              <w:t>безпороговые</w:t>
            </w:r>
            <w:proofErr w:type="spellEnd"/>
            <w:r w:rsidRPr="00DA30CE">
              <w:rPr>
                <w:rFonts w:ascii="Times New Roman" w:eastAsia="Times New Roman" w:hAnsi="Times New Roman" w:cs="Times New Roman"/>
                <w:color w:val="000000"/>
                <w:sz w:val="24"/>
                <w:szCs w:val="24"/>
                <w:lang w:eastAsia="ru-RU"/>
              </w:rPr>
              <w:t xml:space="preserve"> дверные проемы), а также навигационными </w:t>
            </w:r>
            <w:r w:rsidRPr="00DA30CE">
              <w:rPr>
                <w:rFonts w:ascii="Times New Roman" w:eastAsia="Times New Roman" w:hAnsi="Times New Roman" w:cs="Times New Roman"/>
                <w:color w:val="000000"/>
                <w:sz w:val="24"/>
                <w:szCs w:val="24"/>
                <w:lang w:eastAsia="ru-RU"/>
              </w:rPr>
              <w:lastRenderedPageBreak/>
              <w:t xml:space="preserve">элементами (флажки, маячки для инвалидов, кнопка вызова сотрудника). 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w:t>
            </w:r>
          </w:p>
          <w:p w:rsidR="00DA30CE" w:rsidRPr="00DA30CE" w:rsidRDefault="00DA30CE" w:rsidP="00DA30CE">
            <w:pPr>
              <w:widowControl w:val="0"/>
              <w:tabs>
                <w:tab w:val="left" w:pos="2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tc>
      </w:tr>
      <w:tr w:rsidR="00DA30CE" w:rsidRPr="00DA30CE" w:rsidTr="00586C7D">
        <w:tc>
          <w:tcPr>
            <w:tcW w:w="675" w:type="dxa"/>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3.</w:t>
            </w:r>
          </w:p>
        </w:tc>
        <w:tc>
          <w:tcPr>
            <w:tcW w:w="2302" w:type="dxa"/>
            <w:tcBorders>
              <w:top w:val="single" w:sz="4" w:space="0" w:color="auto"/>
              <w:lef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Социальное обслуживание (код 3.2)</w:t>
            </w:r>
          </w:p>
        </w:tc>
        <w:tc>
          <w:tcPr>
            <w:tcW w:w="3119" w:type="dxa"/>
            <w:tcBorders>
              <w:top w:val="single" w:sz="4" w:space="0" w:color="auto"/>
              <w:left w:val="single" w:sz="4" w:space="0" w:color="auto"/>
            </w:tcBorders>
            <w:shd w:val="clear" w:color="auto" w:fill="FFFFFF"/>
          </w:tcPr>
          <w:p w:rsidR="00DA30CE" w:rsidRPr="00DA30CE" w:rsidRDefault="00DA30CE" w:rsidP="00DA30CE">
            <w:pPr>
              <w:widowControl w:val="0"/>
              <w:tabs>
                <w:tab w:val="right" w:pos="2875"/>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зданий, предназначенных для оказания гражданам социальной </w:t>
            </w:r>
            <w:r w:rsidRPr="00DA30CE">
              <w:rPr>
                <w:rFonts w:ascii="Times New Roman" w:eastAsia="Times New Roman" w:hAnsi="Times New Roman" w:cs="Times New Roman"/>
                <w:color w:val="000000"/>
                <w:sz w:val="24"/>
                <w:szCs w:val="24"/>
                <w:lang w:eastAsia="ru-RU"/>
              </w:rPr>
              <w:tab/>
              <w:t>помощи. Содержание данного вида разрешенного использования включает в себя содержание видов разрешенного использования с кодами 3.2.1</w:t>
            </w:r>
            <w:r w:rsidRPr="00DA30CE">
              <w:rPr>
                <w:rFonts w:ascii="Times New Roman" w:eastAsia="Times New Roman" w:hAnsi="Times New Roman" w:cs="Times New Roman"/>
                <w:color w:val="000000"/>
                <w:sz w:val="24"/>
                <w:szCs w:val="24"/>
                <w:lang w:eastAsia="ru-RU"/>
              </w:rPr>
              <w:softHyphen/>
              <w:t>-3.2.4</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4.</w:t>
            </w: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Бытовое обслуживание (код 3.3)</w:t>
            </w:r>
          </w:p>
        </w:tc>
        <w:tc>
          <w:tcPr>
            <w:tcW w:w="3119" w:type="dxa"/>
            <w:tcBorders>
              <w:top w:val="single" w:sz="4" w:space="0" w:color="auto"/>
              <w:left w:val="single" w:sz="4" w:space="0" w:color="auto"/>
              <w:bottom w:val="single" w:sz="4" w:space="0" w:color="auto"/>
            </w:tcBorders>
            <w:shd w:val="clear" w:color="auto" w:fill="FFFFFF"/>
          </w:tcPr>
          <w:p w:rsidR="00DA30CE" w:rsidRPr="00DA30CE" w:rsidRDefault="00DA30CE" w:rsidP="00DA30CE">
            <w:pPr>
              <w:widowControl w:val="0"/>
              <w:tabs>
                <w:tab w:val="left" w:pos="1978"/>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5.</w:t>
            </w: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Здравоохранение (код 3.4)</w:t>
            </w:r>
          </w:p>
        </w:tc>
        <w:tc>
          <w:tcPr>
            <w:tcW w:w="3119" w:type="dxa"/>
            <w:tcBorders>
              <w:top w:val="single" w:sz="4" w:space="0" w:color="auto"/>
              <w:left w:val="single" w:sz="4" w:space="0" w:color="auto"/>
              <w:bottom w:val="single" w:sz="4" w:space="0" w:color="auto"/>
            </w:tcBorders>
            <w:shd w:val="clear" w:color="auto" w:fill="FFFFFF"/>
            <w:vAlign w:val="bottom"/>
          </w:tcPr>
          <w:p w:rsidR="00DA30CE" w:rsidRPr="00DA30CE" w:rsidRDefault="00DA30CE" w:rsidP="00DA30CE">
            <w:pPr>
              <w:widowControl w:val="0"/>
              <w:tabs>
                <w:tab w:val="right" w:pos="2861"/>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объектов капитального строительства, предназначенных для оказания гражданам </w:t>
            </w:r>
            <w:r w:rsidRPr="00DA30CE">
              <w:rPr>
                <w:rFonts w:ascii="Times New Roman" w:eastAsia="Times New Roman" w:hAnsi="Times New Roman" w:cs="Times New Roman"/>
                <w:color w:val="000000"/>
                <w:sz w:val="24"/>
                <w:szCs w:val="24"/>
                <w:lang w:eastAsia="ru-RU"/>
              </w:rPr>
              <w:lastRenderedPageBreak/>
              <w:t>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6.</w:t>
            </w: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Образование и просвещение (код 3.5)</w:t>
            </w:r>
          </w:p>
        </w:tc>
        <w:tc>
          <w:tcPr>
            <w:tcW w:w="3119" w:type="dxa"/>
            <w:tcBorders>
              <w:top w:val="single" w:sz="4" w:space="0" w:color="auto"/>
              <w:left w:val="single" w:sz="4" w:space="0" w:color="auto"/>
              <w:bottom w:val="single" w:sz="4" w:space="0" w:color="auto"/>
            </w:tcBorders>
            <w:shd w:val="clear" w:color="auto" w:fill="FFFFFF"/>
            <w:vAlign w:val="bottom"/>
          </w:tcPr>
          <w:p w:rsidR="00DA30CE" w:rsidRPr="00DA30CE" w:rsidRDefault="00DA30CE" w:rsidP="00DA30CE">
            <w:pPr>
              <w:widowControl w:val="0"/>
              <w:tabs>
                <w:tab w:val="right" w:pos="2861"/>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7.</w:t>
            </w: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Культурное развитие</w:t>
            </w:r>
          </w:p>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 (код 3.6)</w:t>
            </w:r>
          </w:p>
        </w:tc>
        <w:tc>
          <w:tcPr>
            <w:tcW w:w="3119" w:type="dxa"/>
            <w:tcBorders>
              <w:top w:val="single" w:sz="4" w:space="0" w:color="auto"/>
              <w:left w:val="single" w:sz="4" w:space="0" w:color="auto"/>
              <w:bottom w:val="single" w:sz="4" w:space="0" w:color="auto"/>
            </w:tcBorders>
            <w:shd w:val="clear" w:color="auto" w:fill="FFFFFF"/>
            <w:vAlign w:val="bottom"/>
          </w:tcPr>
          <w:p w:rsidR="00DA30CE" w:rsidRPr="00DA30CE" w:rsidRDefault="00DA30CE" w:rsidP="00DA30CE">
            <w:pPr>
              <w:widowControl w:val="0"/>
              <w:tabs>
                <w:tab w:val="right" w:pos="2861"/>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8.</w:t>
            </w: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Религиозное использование (Код 3.7)</w:t>
            </w:r>
          </w:p>
        </w:tc>
        <w:tc>
          <w:tcPr>
            <w:tcW w:w="3119" w:type="dxa"/>
            <w:tcBorders>
              <w:top w:val="single" w:sz="4" w:space="0" w:color="auto"/>
              <w:left w:val="single" w:sz="4" w:space="0" w:color="auto"/>
              <w:bottom w:val="single" w:sz="4" w:space="0" w:color="auto"/>
            </w:tcBorders>
            <w:shd w:val="clear" w:color="auto" w:fill="FFFFFF"/>
            <w:vAlign w:val="bottom"/>
          </w:tcPr>
          <w:p w:rsidR="00DA30CE" w:rsidRPr="00DA30CE" w:rsidRDefault="00DA30CE" w:rsidP="00DA30CE">
            <w:pPr>
              <w:widowControl w:val="0"/>
              <w:tabs>
                <w:tab w:val="right" w:pos="2861"/>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top w:val="single" w:sz="4" w:space="0" w:color="auto"/>
              <w:lef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9.</w:t>
            </w:r>
          </w:p>
        </w:tc>
        <w:tc>
          <w:tcPr>
            <w:tcW w:w="2302"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Общественное управление (код 3.8)</w:t>
            </w:r>
          </w:p>
        </w:tc>
        <w:tc>
          <w:tcPr>
            <w:tcW w:w="3119" w:type="dxa"/>
            <w:tcBorders>
              <w:top w:val="single" w:sz="4" w:space="0" w:color="auto"/>
              <w:left w:val="single" w:sz="4" w:space="0" w:color="auto"/>
              <w:bottom w:val="single" w:sz="4" w:space="0" w:color="auto"/>
            </w:tcBorders>
            <w:shd w:val="clear" w:color="auto" w:fill="FFFFFF"/>
            <w:vAlign w:val="bottom"/>
          </w:tcPr>
          <w:p w:rsidR="00DA30CE" w:rsidRPr="00DA30CE" w:rsidRDefault="00DA30CE" w:rsidP="00DA30CE">
            <w:pPr>
              <w:widowControl w:val="0"/>
              <w:tabs>
                <w:tab w:val="right" w:pos="2861"/>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w:t>
            </w:r>
            <w:r w:rsidRPr="00DA30CE">
              <w:rPr>
                <w:rFonts w:ascii="Times New Roman" w:eastAsia="Times New Roman" w:hAnsi="Times New Roman" w:cs="Times New Roman"/>
                <w:color w:val="000000"/>
                <w:sz w:val="24"/>
                <w:szCs w:val="24"/>
                <w:lang w:eastAsia="ru-RU"/>
              </w:rPr>
              <w:lastRenderedPageBreak/>
              <w:t xml:space="preserve">непосредственно обеспечивающих их деятельность; </w:t>
            </w:r>
            <w:proofErr w:type="gramStart"/>
            <w:r w:rsidRPr="00DA30CE">
              <w:rPr>
                <w:rFonts w:ascii="Times New Roman" w:eastAsia="Times New Roman" w:hAnsi="Times New Roman" w:cs="Times New Roman"/>
                <w:color w:val="000000"/>
                <w:sz w:val="24"/>
                <w:szCs w:val="24"/>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4229" w:type="dxa"/>
            <w:vMerge/>
            <w:tcBorders>
              <w:left w:val="single" w:sz="4" w:space="0" w:color="auto"/>
              <w:right w:val="single" w:sz="4" w:space="0" w:color="auto"/>
            </w:tcBorders>
            <w:shd w:val="clear" w:color="auto" w:fill="FFFFFF"/>
          </w:tcPr>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lef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10.</w:t>
            </w:r>
          </w:p>
        </w:tc>
        <w:tc>
          <w:tcPr>
            <w:tcW w:w="2302" w:type="dxa"/>
            <w:tcBorders>
              <w:lef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Обеспечение научной деятельности (код 3.9)</w:t>
            </w:r>
          </w:p>
        </w:tc>
        <w:tc>
          <w:tcPr>
            <w:tcW w:w="3119" w:type="dxa"/>
            <w:tcBorders>
              <w:top w:val="single" w:sz="4" w:space="0" w:color="auto"/>
              <w:left w:val="single" w:sz="4" w:space="0" w:color="auto"/>
              <w:bottom w:val="single" w:sz="4" w:space="0" w:color="auto"/>
            </w:tcBorders>
            <w:shd w:val="clear" w:color="auto" w:fill="FFFFFF"/>
          </w:tcPr>
          <w:p w:rsidR="00DA30CE" w:rsidRPr="00DA30CE" w:rsidRDefault="00DA30CE" w:rsidP="00DA30CE">
            <w:pPr>
              <w:widowControl w:val="0"/>
              <w:tabs>
                <w:tab w:val="right" w:pos="2880"/>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229" w:type="dxa"/>
            <w:vMerge/>
            <w:tcBorders>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35"/>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c>
          <w:tcPr>
            <w:tcW w:w="675" w:type="dxa"/>
            <w:tcBorders>
              <w:lef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11.</w:t>
            </w:r>
          </w:p>
        </w:tc>
        <w:tc>
          <w:tcPr>
            <w:tcW w:w="2302" w:type="dxa"/>
            <w:tcBorders>
              <w:lef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Амбулаторное ветеринарное обслуживание (код 3.10.1)</w:t>
            </w:r>
          </w:p>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tcBorders>
            <w:shd w:val="clear" w:color="auto" w:fill="FFFFFF"/>
          </w:tcPr>
          <w:p w:rsidR="00DA30CE" w:rsidRPr="00DA30CE" w:rsidRDefault="00DA30CE" w:rsidP="00DA30CE">
            <w:pPr>
              <w:widowControl w:val="0"/>
              <w:tabs>
                <w:tab w:val="right" w:pos="2880"/>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229" w:type="dxa"/>
            <w:vMerge/>
            <w:tcBorders>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35"/>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vMerge w:val="restart"/>
            <w:tcBorders>
              <w:top w:val="single" w:sz="4" w:space="0" w:color="auto"/>
              <w:left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12..</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Деловое управление (код 4.1)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29" w:type="dxa"/>
            <w:vMerge w:val="restart"/>
            <w:tcBorders>
              <w:top w:val="single" w:sz="4" w:space="0" w:color="auto"/>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w:t>
            </w:r>
            <w:r w:rsidRPr="00DA30CE">
              <w:rPr>
                <w:rFonts w:ascii="Times New Roman" w:eastAsia="Times New Roman" w:hAnsi="Times New Roman" w:cs="Times New Roman"/>
                <w:color w:val="000000"/>
                <w:sz w:val="24"/>
                <w:szCs w:val="24"/>
                <w:lang w:eastAsia="ru-RU"/>
              </w:rPr>
              <w:tab/>
              <w:t>При проектировании объектов следует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 Архитектурно-градостроительный облик объектов должен отражать функциональное назначение здания.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2.</w:t>
            </w:r>
            <w:r w:rsidRPr="00DA30CE">
              <w:rPr>
                <w:rFonts w:ascii="Times New Roman" w:eastAsia="Times New Roman" w:hAnsi="Times New Roman" w:cs="Times New Roman"/>
                <w:color w:val="000000"/>
                <w:sz w:val="24"/>
                <w:szCs w:val="24"/>
                <w:lang w:eastAsia="ru-RU"/>
              </w:rPr>
              <w:tab/>
            </w:r>
            <w:proofErr w:type="gramStart"/>
            <w:r w:rsidRPr="00DA30CE">
              <w:rPr>
                <w:rFonts w:ascii="Times New Roman" w:eastAsia="Times New Roman" w:hAnsi="Times New Roman" w:cs="Times New Roman"/>
                <w:color w:val="000000"/>
                <w:sz w:val="24"/>
                <w:szCs w:val="24"/>
                <w:lang w:eastAsia="ru-RU"/>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w:t>
            </w:r>
            <w:proofErr w:type="gramEnd"/>
            <w:r w:rsidRPr="00DA30CE">
              <w:rPr>
                <w:rFonts w:ascii="Times New Roman" w:eastAsia="Times New Roman" w:hAnsi="Times New Roman" w:cs="Times New Roman"/>
                <w:color w:val="000000"/>
                <w:sz w:val="24"/>
                <w:szCs w:val="24"/>
                <w:lang w:eastAsia="ru-RU"/>
              </w:rPr>
              <w:t xml:space="preserve"> </w:t>
            </w:r>
            <w:r w:rsidRPr="00DA30CE">
              <w:rPr>
                <w:rFonts w:ascii="Times New Roman" w:eastAsia="Times New Roman" w:hAnsi="Times New Roman" w:cs="Times New Roman"/>
                <w:color w:val="000000"/>
                <w:sz w:val="24"/>
                <w:szCs w:val="24"/>
                <w:lang w:eastAsia="ru-RU"/>
              </w:rPr>
              <w:lastRenderedPageBreak/>
              <w:t>Допустимо использование контрастного тона на ограждающих элементах здания, вне зависимости от их расположения.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3.</w:t>
            </w:r>
            <w:r w:rsidRPr="00DA30CE">
              <w:rPr>
                <w:rFonts w:ascii="Times New Roman" w:eastAsia="Times New Roman" w:hAnsi="Times New Roman" w:cs="Times New Roman"/>
                <w:color w:val="000000"/>
                <w:sz w:val="24"/>
                <w:szCs w:val="24"/>
                <w:lang w:eastAsia="ru-RU"/>
              </w:rPr>
              <w:tab/>
              <w:t>Основные элементы окон и дверей необходимо размещать симметрично, цветовые решения таких элементов допустимо использовать в разных сочетаниях и комбинациях, в зависимости от назначения такого здания.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4.</w:t>
            </w:r>
            <w:r w:rsidRPr="00DA30CE">
              <w:rPr>
                <w:rFonts w:ascii="Times New Roman" w:eastAsia="Times New Roman" w:hAnsi="Times New Roman" w:cs="Times New Roman"/>
                <w:color w:val="000000"/>
                <w:sz w:val="24"/>
                <w:szCs w:val="24"/>
                <w:lang w:eastAsia="ru-RU"/>
              </w:rPr>
              <w:tab/>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5.</w:t>
            </w:r>
            <w:r w:rsidRPr="00DA30CE">
              <w:rPr>
                <w:rFonts w:ascii="Times New Roman" w:eastAsia="Times New Roman" w:hAnsi="Times New Roman" w:cs="Times New Roman"/>
                <w:color w:val="000000"/>
                <w:sz w:val="24"/>
                <w:szCs w:val="24"/>
                <w:lang w:eastAsia="ru-RU"/>
              </w:rPr>
              <w:tab/>
              <w:t xml:space="preserve">Цветовое решение кровли необходимо применять из серых и теплых цветов по международному стандарту выбора цветов. В случае если на расстоянии 50 м вдоль улицы, на котором планируется возведение испрашиваемого здания, расположено подобное здание, </w:t>
            </w:r>
            <w:proofErr w:type="gramStart"/>
            <w:r w:rsidRPr="00DA30CE">
              <w:rPr>
                <w:rFonts w:ascii="Times New Roman" w:eastAsia="Times New Roman" w:hAnsi="Times New Roman" w:cs="Times New Roman"/>
                <w:color w:val="000000"/>
                <w:sz w:val="24"/>
                <w:szCs w:val="24"/>
                <w:lang w:eastAsia="ru-RU"/>
              </w:rPr>
              <w:t>ввод</w:t>
            </w:r>
            <w:proofErr w:type="gramEnd"/>
            <w:r w:rsidRPr="00DA30CE">
              <w:rPr>
                <w:rFonts w:ascii="Times New Roman" w:eastAsia="Times New Roman" w:hAnsi="Times New Roman" w:cs="Times New Roman"/>
                <w:color w:val="000000"/>
                <w:sz w:val="24"/>
                <w:szCs w:val="24"/>
                <w:lang w:eastAsia="ru-RU"/>
              </w:rPr>
              <w:t xml:space="preserve"> в эксплуатацию которого произведен до утверждения таких требований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DA30CE">
              <w:rPr>
                <w:rFonts w:ascii="Times New Roman" w:eastAsia="Times New Roman" w:hAnsi="Times New Roman" w:cs="Times New Roman"/>
                <w:color w:val="000000"/>
                <w:sz w:val="24"/>
                <w:szCs w:val="24"/>
                <w:lang w:eastAsia="ru-RU"/>
              </w:rPr>
              <w:t>фотофиксации</w:t>
            </w:r>
            <w:proofErr w:type="spellEnd"/>
            <w:r w:rsidRPr="00DA30CE">
              <w:rPr>
                <w:rFonts w:ascii="Times New Roman" w:eastAsia="Times New Roman" w:hAnsi="Times New Roman" w:cs="Times New Roman"/>
                <w:color w:val="000000"/>
                <w:sz w:val="24"/>
                <w:szCs w:val="24"/>
                <w:lang w:eastAsia="ru-RU"/>
              </w:rPr>
              <w:t xml:space="preserve"> такого здания и предоставления развертки улицы на отрезке в расстоянии 50 м. </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6.</w:t>
            </w:r>
            <w:r w:rsidRPr="00DA30CE">
              <w:rPr>
                <w:rFonts w:ascii="Times New Roman" w:eastAsia="Times New Roman" w:hAnsi="Times New Roman" w:cs="Times New Roman"/>
                <w:color w:val="000000"/>
                <w:sz w:val="24"/>
                <w:szCs w:val="24"/>
                <w:lang w:eastAsia="ru-RU"/>
              </w:rPr>
              <w:tab/>
              <w:t xml:space="preserve">Использование </w:t>
            </w:r>
            <w:proofErr w:type="spellStart"/>
            <w:r w:rsidRPr="00DA30CE">
              <w:rPr>
                <w:rFonts w:ascii="Times New Roman" w:eastAsia="Times New Roman" w:hAnsi="Times New Roman" w:cs="Times New Roman"/>
                <w:color w:val="000000"/>
                <w:sz w:val="24"/>
                <w:szCs w:val="24"/>
                <w:lang w:eastAsia="ru-RU"/>
              </w:rPr>
              <w:t>снегоудерживающих</w:t>
            </w:r>
            <w:proofErr w:type="spellEnd"/>
            <w:r w:rsidRPr="00DA30CE">
              <w:rPr>
                <w:rFonts w:ascii="Times New Roman" w:eastAsia="Times New Roman" w:hAnsi="Times New Roman" w:cs="Times New Roman"/>
                <w:color w:val="000000"/>
                <w:sz w:val="24"/>
                <w:szCs w:val="24"/>
                <w:lang w:eastAsia="ru-RU"/>
              </w:rPr>
              <w:t xml:space="preserve"> конструкций, а также водосточных систем и ливневых отводов осуществляется в соответствии с техническим регламентом.</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7.</w:t>
            </w:r>
            <w:r w:rsidRPr="00DA30CE">
              <w:rPr>
                <w:rFonts w:ascii="Times New Roman" w:eastAsia="Times New Roman" w:hAnsi="Times New Roman" w:cs="Times New Roman"/>
                <w:color w:val="000000"/>
                <w:sz w:val="24"/>
                <w:szCs w:val="24"/>
                <w:lang w:eastAsia="ru-RU"/>
              </w:rPr>
              <w:tab/>
              <w:t xml:space="preserve">Использование </w:t>
            </w:r>
            <w:proofErr w:type="spellStart"/>
            <w:r w:rsidRPr="00DA30CE">
              <w:rPr>
                <w:rFonts w:ascii="Times New Roman" w:eastAsia="Times New Roman" w:hAnsi="Times New Roman" w:cs="Times New Roman"/>
                <w:color w:val="000000"/>
                <w:sz w:val="24"/>
                <w:szCs w:val="24"/>
                <w:lang w:eastAsia="ru-RU"/>
              </w:rPr>
              <w:t>металлопрофиля</w:t>
            </w:r>
            <w:proofErr w:type="spellEnd"/>
            <w:r w:rsidRPr="00DA30CE">
              <w:rPr>
                <w:rFonts w:ascii="Times New Roman" w:eastAsia="Times New Roman" w:hAnsi="Times New Roman" w:cs="Times New Roman"/>
                <w:color w:val="000000"/>
                <w:sz w:val="24"/>
                <w:szCs w:val="24"/>
                <w:lang w:eastAsia="ru-RU"/>
              </w:rPr>
              <w:t xml:space="preserve">, </w:t>
            </w:r>
            <w:proofErr w:type="spellStart"/>
            <w:r w:rsidRPr="00DA30CE">
              <w:rPr>
                <w:rFonts w:ascii="Times New Roman" w:eastAsia="Times New Roman" w:hAnsi="Times New Roman" w:cs="Times New Roman"/>
                <w:color w:val="000000"/>
                <w:sz w:val="24"/>
                <w:szCs w:val="24"/>
                <w:lang w:eastAsia="ru-RU"/>
              </w:rPr>
              <w:t>профнастила</w:t>
            </w:r>
            <w:proofErr w:type="spellEnd"/>
            <w:r w:rsidRPr="00DA30CE">
              <w:rPr>
                <w:rFonts w:ascii="Times New Roman" w:eastAsia="Times New Roman" w:hAnsi="Times New Roman" w:cs="Times New Roman"/>
                <w:color w:val="000000"/>
                <w:sz w:val="24"/>
                <w:szCs w:val="24"/>
                <w:lang w:eastAsia="ru-RU"/>
              </w:rPr>
              <w:t xml:space="preserve">, металлических листов </w:t>
            </w:r>
            <w:r w:rsidRPr="00DA30CE">
              <w:rPr>
                <w:rFonts w:ascii="Times New Roman" w:eastAsia="Times New Roman" w:hAnsi="Times New Roman" w:cs="Times New Roman"/>
                <w:color w:val="000000"/>
                <w:sz w:val="24"/>
                <w:szCs w:val="24"/>
                <w:lang w:eastAsia="ru-RU"/>
              </w:rPr>
              <w:lastRenderedPageBreak/>
              <w:t xml:space="preserve">и других подобных материалов в качестве облицовки допускается в зависимости от типа конструкции такого здания (каркасное строения, фахверк, каркасно-щитовое, ЛСТК и пр.) </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8.</w:t>
            </w:r>
            <w:r w:rsidRPr="00DA30CE">
              <w:rPr>
                <w:rFonts w:ascii="Times New Roman" w:eastAsia="Times New Roman" w:hAnsi="Times New Roman" w:cs="Times New Roman"/>
                <w:color w:val="000000"/>
                <w:sz w:val="24"/>
                <w:szCs w:val="24"/>
                <w:lang w:eastAsia="ru-RU"/>
              </w:rPr>
              <w:tab/>
              <w:t xml:space="preserve">Фронтальные ограждения со стороны главных фасадов зданий не допускается. Ограждения </w:t>
            </w:r>
            <w:proofErr w:type="gramStart"/>
            <w:r w:rsidRPr="00DA30CE">
              <w:rPr>
                <w:rFonts w:ascii="Times New Roman" w:eastAsia="Times New Roman" w:hAnsi="Times New Roman" w:cs="Times New Roman"/>
                <w:color w:val="000000"/>
                <w:sz w:val="24"/>
                <w:szCs w:val="24"/>
                <w:lang w:eastAsia="ru-RU"/>
              </w:rPr>
              <w:t>остальной</w:t>
            </w:r>
            <w:proofErr w:type="gramEnd"/>
            <w:r w:rsidRPr="00DA30CE">
              <w:rPr>
                <w:rFonts w:ascii="Times New Roman" w:eastAsia="Times New Roman" w:hAnsi="Times New Roman" w:cs="Times New Roman"/>
                <w:color w:val="000000"/>
                <w:sz w:val="24"/>
                <w:szCs w:val="24"/>
                <w:lang w:eastAsia="ru-RU"/>
              </w:rPr>
              <w:t xml:space="preserve"> территорий допускается для соблюдения технических норм и требований.</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9.</w:t>
            </w:r>
            <w:r w:rsidRPr="00DA30CE">
              <w:rPr>
                <w:rFonts w:ascii="Times New Roman" w:eastAsia="Times New Roman" w:hAnsi="Times New Roman" w:cs="Times New Roman"/>
                <w:color w:val="000000"/>
                <w:sz w:val="24"/>
                <w:szCs w:val="24"/>
                <w:lang w:eastAsia="ru-RU"/>
              </w:rPr>
              <w:tab/>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DA30CE">
              <w:rPr>
                <w:rFonts w:ascii="Times New Roman" w:eastAsia="Times New Roman" w:hAnsi="Times New Roman" w:cs="Times New Roman"/>
                <w:color w:val="000000"/>
                <w:sz w:val="24"/>
                <w:szCs w:val="24"/>
                <w:lang w:eastAsia="ru-RU"/>
              </w:rPr>
              <w:t>безпороговые</w:t>
            </w:r>
            <w:proofErr w:type="spellEnd"/>
            <w:r w:rsidRPr="00DA30CE">
              <w:rPr>
                <w:rFonts w:ascii="Times New Roman" w:eastAsia="Times New Roman" w:hAnsi="Times New Roman" w:cs="Times New Roman"/>
                <w:color w:val="000000"/>
                <w:sz w:val="24"/>
                <w:szCs w:val="24"/>
                <w:lang w:eastAsia="ru-RU"/>
              </w:rPr>
              <w:t xml:space="preserve"> дверные проемы), а также навигационными элементами (флажки, маячки для инвалидов, кнопка вызова сотрудника). Входные группы здания должны быть оборудованы осветительными приборами. При устройстве освещения входов допускается учитывать систему праздничной иллюминации и ночной подсветки фасада. При установке осветительных приборов на фасадах здания необходимо исключать возможность попадания прямого света в окна помещений в ночное время суток.</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10.</w:t>
            </w:r>
            <w:r w:rsidRPr="00DA30CE">
              <w:rPr>
                <w:rFonts w:ascii="Times New Roman" w:eastAsia="Times New Roman" w:hAnsi="Times New Roman" w:cs="Times New Roman"/>
                <w:color w:val="000000"/>
                <w:sz w:val="24"/>
                <w:szCs w:val="24"/>
                <w:lang w:eastAsia="ru-RU"/>
              </w:rPr>
              <w:tab/>
              <w:t>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11.</w:t>
            </w:r>
            <w:r w:rsidRPr="00DA30CE">
              <w:rPr>
                <w:rFonts w:ascii="Times New Roman" w:eastAsia="Times New Roman" w:hAnsi="Times New Roman" w:cs="Times New Roman"/>
                <w:color w:val="000000"/>
                <w:sz w:val="24"/>
                <w:szCs w:val="24"/>
                <w:lang w:eastAsia="ru-RU"/>
              </w:rPr>
              <w:tab/>
              <w:t xml:space="preserve">При благоустройстве территории, прилегающей к зданию необходимо учитывать декоративные свойства и особенности корневой </w:t>
            </w:r>
            <w:r w:rsidRPr="00DA30CE">
              <w:rPr>
                <w:rFonts w:ascii="Times New Roman" w:eastAsia="Times New Roman" w:hAnsi="Times New Roman" w:cs="Times New Roman"/>
                <w:color w:val="000000"/>
                <w:sz w:val="24"/>
                <w:szCs w:val="24"/>
                <w:lang w:eastAsia="ru-RU"/>
              </w:rPr>
              <w:lastRenderedPageBreak/>
              <w:t>системы различных пород деревьев и кустарников, исключая их влияние на территории плиточного и иного мощения. Мощения следует осуществлять из природных материалов в соответствии с действующими техническими регламентами и учетом мероприятий по безопасности.</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12.</w:t>
            </w:r>
            <w:r w:rsidRPr="00DA30CE">
              <w:rPr>
                <w:rFonts w:ascii="Times New Roman" w:eastAsia="Times New Roman" w:hAnsi="Times New Roman" w:cs="Times New Roman"/>
                <w:color w:val="000000"/>
                <w:sz w:val="24"/>
                <w:szCs w:val="24"/>
                <w:lang w:eastAsia="ru-RU"/>
              </w:rPr>
              <w:tab/>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p>
        </w:tc>
      </w:tr>
      <w:tr w:rsidR="00DA30CE" w:rsidRPr="00DA30CE" w:rsidTr="00586C7D">
        <w:trPr>
          <w:trHeight w:val="300"/>
        </w:trPr>
        <w:tc>
          <w:tcPr>
            <w:tcW w:w="675" w:type="dxa"/>
            <w:vMerge/>
            <w:tcBorders>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Объекты торговли (торговые центры, торгово-развлекательные центры (комплексы)) </w:t>
            </w:r>
          </w:p>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(код 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rsidRPr="00DA30CE">
              <w:rPr>
                <w:rFonts w:ascii="Times New Roman" w:eastAsia="Times New Roman" w:hAnsi="Times New Roman" w:cs="Times New Roman"/>
                <w:color w:val="000000"/>
                <w:sz w:val="24"/>
                <w:szCs w:val="24"/>
                <w:lang w:eastAsia="ru-RU"/>
              </w:rPr>
              <w:lastRenderedPageBreak/>
              <w:t>услуг в соответствии с содержанием видов разрешенного использования с кодами 4.5 - 4.8.2;</w:t>
            </w:r>
          </w:p>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гаражей и (или) стоянок для автомобилей сотрудников и посетителей торгового центра.</w:t>
            </w:r>
          </w:p>
        </w:tc>
        <w:tc>
          <w:tcPr>
            <w:tcW w:w="4229" w:type="dxa"/>
            <w:vMerge/>
            <w:tcBorders>
              <w:left w:val="single" w:sz="4" w:space="0" w:color="auto"/>
              <w:bottom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vMerge/>
            <w:tcBorders>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Банковская и страховая деятельность (код 4.5)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29" w:type="dxa"/>
            <w:vMerge/>
            <w:tcBorders>
              <w:left w:val="single" w:sz="4" w:space="0" w:color="auto"/>
              <w:bottom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vMerge w:val="restart"/>
            <w:tcBorders>
              <w:top w:val="single" w:sz="4" w:space="0" w:color="auto"/>
              <w:left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13.</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Рынки (код 4.3)</w:t>
            </w:r>
          </w:p>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DA30CE">
              <w:rPr>
                <w:rFonts w:ascii="Times New Roman" w:eastAsia="Times New Roman" w:hAnsi="Times New Roman" w:cs="Times New Roman"/>
                <w:color w:val="000000"/>
                <w:sz w:val="24"/>
                <w:szCs w:val="24"/>
                <w:lang w:eastAsia="ru-RU"/>
              </w:rPr>
              <w:t>кв</w:t>
            </w:r>
            <w:proofErr w:type="gramStart"/>
            <w:r w:rsidRPr="00DA30CE">
              <w:rPr>
                <w:rFonts w:ascii="Times New Roman" w:eastAsia="Times New Roman" w:hAnsi="Times New Roman" w:cs="Times New Roman"/>
                <w:color w:val="000000"/>
                <w:sz w:val="24"/>
                <w:szCs w:val="24"/>
                <w:lang w:eastAsia="ru-RU"/>
              </w:rPr>
              <w:t>.м</w:t>
            </w:r>
            <w:proofErr w:type="spellEnd"/>
            <w:proofErr w:type="gramEnd"/>
            <w:r w:rsidRPr="00DA30CE">
              <w:rPr>
                <w:rFonts w:ascii="Times New Roman" w:eastAsia="Times New Roman" w:hAnsi="Times New Roman" w:cs="Times New Roman"/>
                <w:color w:val="000000"/>
                <w:sz w:val="24"/>
                <w:szCs w:val="24"/>
                <w:lang w:eastAsia="ru-RU"/>
              </w:rPr>
              <w:t>; размещение гаражей и (или) стоянок для автомобилей сотрудников и посетителей рынка</w:t>
            </w:r>
          </w:p>
        </w:tc>
        <w:tc>
          <w:tcPr>
            <w:tcW w:w="4229" w:type="dxa"/>
            <w:vMerge w:val="restart"/>
            <w:tcBorders>
              <w:top w:val="single" w:sz="4" w:space="0" w:color="auto"/>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w:t>
            </w:r>
            <w:r w:rsidRPr="00DA30CE">
              <w:rPr>
                <w:rFonts w:ascii="Times New Roman" w:eastAsia="Times New Roman" w:hAnsi="Times New Roman" w:cs="Times New Roman"/>
                <w:color w:val="000000"/>
                <w:sz w:val="24"/>
                <w:szCs w:val="24"/>
                <w:lang w:eastAsia="ru-RU"/>
              </w:rPr>
              <w:tab/>
              <w:t>При проектировании объектов следует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 Архитектурно-градостроительный облик объектов должен отражать функциональное назначение здания.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2.</w:t>
            </w:r>
            <w:r w:rsidRPr="00DA30CE">
              <w:rPr>
                <w:rFonts w:ascii="Times New Roman" w:eastAsia="Times New Roman" w:hAnsi="Times New Roman" w:cs="Times New Roman"/>
                <w:color w:val="000000"/>
                <w:sz w:val="24"/>
                <w:szCs w:val="24"/>
                <w:lang w:eastAsia="ru-RU"/>
              </w:rPr>
              <w:tab/>
            </w:r>
            <w:proofErr w:type="gramStart"/>
            <w:r w:rsidRPr="00DA30CE">
              <w:rPr>
                <w:rFonts w:ascii="Times New Roman" w:eastAsia="Times New Roman" w:hAnsi="Times New Roman" w:cs="Times New Roman"/>
                <w:color w:val="000000"/>
                <w:sz w:val="24"/>
                <w:szCs w:val="24"/>
                <w:lang w:eastAsia="ru-RU"/>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w:t>
            </w:r>
            <w:proofErr w:type="gramEnd"/>
            <w:r w:rsidRPr="00DA30CE">
              <w:rPr>
                <w:rFonts w:ascii="Times New Roman" w:eastAsia="Times New Roman" w:hAnsi="Times New Roman" w:cs="Times New Roman"/>
                <w:color w:val="000000"/>
                <w:sz w:val="24"/>
                <w:szCs w:val="24"/>
                <w:lang w:eastAsia="ru-RU"/>
              </w:rPr>
              <w:t xml:space="preserve"> Допустимо использование контрастного тона на ограждающих элементах здания, вне зависимости от их расположения.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3.</w:t>
            </w:r>
            <w:r w:rsidRPr="00DA30CE">
              <w:rPr>
                <w:rFonts w:ascii="Times New Roman" w:eastAsia="Times New Roman" w:hAnsi="Times New Roman" w:cs="Times New Roman"/>
                <w:color w:val="000000"/>
                <w:sz w:val="24"/>
                <w:szCs w:val="24"/>
                <w:lang w:eastAsia="ru-RU"/>
              </w:rPr>
              <w:tab/>
              <w:t>Основные элементы окон и дверей необходимо размещать симметрично, цветовые решения таких элементов допустимо использовать в разных сочетаниях и комбинациях, в зависимости от назначения такого здания.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4.</w:t>
            </w:r>
            <w:r w:rsidRPr="00DA30CE">
              <w:rPr>
                <w:rFonts w:ascii="Times New Roman" w:eastAsia="Times New Roman" w:hAnsi="Times New Roman" w:cs="Times New Roman"/>
                <w:color w:val="000000"/>
                <w:sz w:val="24"/>
                <w:szCs w:val="24"/>
                <w:lang w:eastAsia="ru-RU"/>
              </w:rPr>
              <w:tab/>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5.</w:t>
            </w:r>
            <w:r w:rsidRPr="00DA30CE">
              <w:rPr>
                <w:rFonts w:ascii="Times New Roman" w:eastAsia="Times New Roman" w:hAnsi="Times New Roman" w:cs="Times New Roman"/>
                <w:color w:val="000000"/>
                <w:sz w:val="24"/>
                <w:szCs w:val="24"/>
                <w:lang w:eastAsia="ru-RU"/>
              </w:rPr>
              <w:tab/>
              <w:t xml:space="preserve">Цветовое решение кровли необходимо применять из серых и теплых цветов по международному стандарту выбора цветов. В случае если на расстоянии 50 м вдоль улицы, на котором планируется возведение испрашиваемого здания, расположено подобное здание, </w:t>
            </w:r>
            <w:proofErr w:type="gramStart"/>
            <w:r w:rsidRPr="00DA30CE">
              <w:rPr>
                <w:rFonts w:ascii="Times New Roman" w:eastAsia="Times New Roman" w:hAnsi="Times New Roman" w:cs="Times New Roman"/>
                <w:color w:val="000000"/>
                <w:sz w:val="24"/>
                <w:szCs w:val="24"/>
                <w:lang w:eastAsia="ru-RU"/>
              </w:rPr>
              <w:t>ввод</w:t>
            </w:r>
            <w:proofErr w:type="gramEnd"/>
            <w:r w:rsidRPr="00DA30CE">
              <w:rPr>
                <w:rFonts w:ascii="Times New Roman" w:eastAsia="Times New Roman" w:hAnsi="Times New Roman" w:cs="Times New Roman"/>
                <w:color w:val="000000"/>
                <w:sz w:val="24"/>
                <w:szCs w:val="24"/>
                <w:lang w:eastAsia="ru-RU"/>
              </w:rPr>
              <w:t xml:space="preserve"> в эксплуатацию которого произведен до утверждения таких требований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DA30CE">
              <w:rPr>
                <w:rFonts w:ascii="Times New Roman" w:eastAsia="Times New Roman" w:hAnsi="Times New Roman" w:cs="Times New Roman"/>
                <w:color w:val="000000"/>
                <w:sz w:val="24"/>
                <w:szCs w:val="24"/>
                <w:lang w:eastAsia="ru-RU"/>
              </w:rPr>
              <w:t>фотофиксации</w:t>
            </w:r>
            <w:proofErr w:type="spellEnd"/>
            <w:r w:rsidRPr="00DA30CE">
              <w:rPr>
                <w:rFonts w:ascii="Times New Roman" w:eastAsia="Times New Roman" w:hAnsi="Times New Roman" w:cs="Times New Roman"/>
                <w:color w:val="000000"/>
                <w:sz w:val="24"/>
                <w:szCs w:val="24"/>
                <w:lang w:eastAsia="ru-RU"/>
              </w:rPr>
              <w:t xml:space="preserve"> такого здания и предоставления развертки улицы на отрезке в расстоянии 50 м. </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6.</w:t>
            </w:r>
            <w:r w:rsidRPr="00DA30CE">
              <w:rPr>
                <w:rFonts w:ascii="Times New Roman" w:eastAsia="Times New Roman" w:hAnsi="Times New Roman" w:cs="Times New Roman"/>
                <w:color w:val="000000"/>
                <w:sz w:val="24"/>
                <w:szCs w:val="24"/>
                <w:lang w:eastAsia="ru-RU"/>
              </w:rPr>
              <w:tab/>
              <w:t xml:space="preserve">Использование </w:t>
            </w:r>
            <w:proofErr w:type="spellStart"/>
            <w:r w:rsidRPr="00DA30CE">
              <w:rPr>
                <w:rFonts w:ascii="Times New Roman" w:eastAsia="Times New Roman" w:hAnsi="Times New Roman" w:cs="Times New Roman"/>
                <w:color w:val="000000"/>
                <w:sz w:val="24"/>
                <w:szCs w:val="24"/>
                <w:lang w:eastAsia="ru-RU"/>
              </w:rPr>
              <w:t>снегоудерживающих</w:t>
            </w:r>
            <w:proofErr w:type="spellEnd"/>
            <w:r w:rsidRPr="00DA30CE">
              <w:rPr>
                <w:rFonts w:ascii="Times New Roman" w:eastAsia="Times New Roman" w:hAnsi="Times New Roman" w:cs="Times New Roman"/>
                <w:color w:val="000000"/>
                <w:sz w:val="24"/>
                <w:szCs w:val="24"/>
                <w:lang w:eastAsia="ru-RU"/>
              </w:rPr>
              <w:t xml:space="preserve"> конструкций, а также водосточных систем и ливневых отводов осуществляется в соответствии с техническим регламентом.</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7.</w:t>
            </w:r>
            <w:r w:rsidRPr="00DA30CE">
              <w:rPr>
                <w:rFonts w:ascii="Times New Roman" w:eastAsia="Times New Roman" w:hAnsi="Times New Roman" w:cs="Times New Roman"/>
                <w:color w:val="000000"/>
                <w:sz w:val="24"/>
                <w:szCs w:val="24"/>
                <w:lang w:eastAsia="ru-RU"/>
              </w:rPr>
              <w:tab/>
              <w:t xml:space="preserve">Использование </w:t>
            </w:r>
            <w:proofErr w:type="spellStart"/>
            <w:r w:rsidRPr="00DA30CE">
              <w:rPr>
                <w:rFonts w:ascii="Times New Roman" w:eastAsia="Times New Roman" w:hAnsi="Times New Roman" w:cs="Times New Roman"/>
                <w:color w:val="000000"/>
                <w:sz w:val="24"/>
                <w:szCs w:val="24"/>
                <w:lang w:eastAsia="ru-RU"/>
              </w:rPr>
              <w:t>металлопрофиля</w:t>
            </w:r>
            <w:proofErr w:type="spellEnd"/>
            <w:r w:rsidRPr="00DA30CE">
              <w:rPr>
                <w:rFonts w:ascii="Times New Roman" w:eastAsia="Times New Roman" w:hAnsi="Times New Roman" w:cs="Times New Roman"/>
                <w:color w:val="000000"/>
                <w:sz w:val="24"/>
                <w:szCs w:val="24"/>
                <w:lang w:eastAsia="ru-RU"/>
              </w:rPr>
              <w:t xml:space="preserve">, </w:t>
            </w:r>
            <w:proofErr w:type="spellStart"/>
            <w:r w:rsidRPr="00DA30CE">
              <w:rPr>
                <w:rFonts w:ascii="Times New Roman" w:eastAsia="Times New Roman" w:hAnsi="Times New Roman" w:cs="Times New Roman"/>
                <w:color w:val="000000"/>
                <w:sz w:val="24"/>
                <w:szCs w:val="24"/>
                <w:lang w:eastAsia="ru-RU"/>
              </w:rPr>
              <w:t>профнастила</w:t>
            </w:r>
            <w:proofErr w:type="spellEnd"/>
            <w:r w:rsidRPr="00DA30CE">
              <w:rPr>
                <w:rFonts w:ascii="Times New Roman" w:eastAsia="Times New Roman" w:hAnsi="Times New Roman" w:cs="Times New Roman"/>
                <w:color w:val="000000"/>
                <w:sz w:val="24"/>
                <w:szCs w:val="24"/>
                <w:lang w:eastAsia="ru-RU"/>
              </w:rPr>
              <w:t xml:space="preserve">, металлических листов и других подобных материалов в качестве облицовки допускается в зависимости от типа конструкции такого здания (каркасное строения, </w:t>
            </w:r>
            <w:r w:rsidRPr="00DA30CE">
              <w:rPr>
                <w:rFonts w:ascii="Times New Roman" w:eastAsia="Times New Roman" w:hAnsi="Times New Roman" w:cs="Times New Roman"/>
                <w:color w:val="000000"/>
                <w:sz w:val="24"/>
                <w:szCs w:val="24"/>
                <w:lang w:eastAsia="ru-RU"/>
              </w:rPr>
              <w:lastRenderedPageBreak/>
              <w:t>фахверк, каркасно-щитовое, ЛСТК и пр.) Следует применять в облицовке материалы, приближенные к натуральной текстуре древесины светлых оттенков, а также текстурированные под природные материалы, выделяющие цветовыми пятнами объемы входных групп, торцевые фасады, декоративную реечную обшивку.</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8.</w:t>
            </w:r>
            <w:r w:rsidRPr="00DA30CE">
              <w:rPr>
                <w:rFonts w:ascii="Times New Roman" w:eastAsia="Times New Roman" w:hAnsi="Times New Roman" w:cs="Times New Roman"/>
                <w:color w:val="000000"/>
                <w:sz w:val="24"/>
                <w:szCs w:val="24"/>
                <w:lang w:eastAsia="ru-RU"/>
              </w:rPr>
              <w:tab/>
              <w:t xml:space="preserve">Фронтальные ограждения со стороны главных фасадов зданий не допускается. Ограждения </w:t>
            </w:r>
            <w:proofErr w:type="gramStart"/>
            <w:r w:rsidRPr="00DA30CE">
              <w:rPr>
                <w:rFonts w:ascii="Times New Roman" w:eastAsia="Times New Roman" w:hAnsi="Times New Roman" w:cs="Times New Roman"/>
                <w:color w:val="000000"/>
                <w:sz w:val="24"/>
                <w:szCs w:val="24"/>
                <w:lang w:eastAsia="ru-RU"/>
              </w:rPr>
              <w:t>остальной</w:t>
            </w:r>
            <w:proofErr w:type="gramEnd"/>
            <w:r w:rsidRPr="00DA30CE">
              <w:rPr>
                <w:rFonts w:ascii="Times New Roman" w:eastAsia="Times New Roman" w:hAnsi="Times New Roman" w:cs="Times New Roman"/>
                <w:color w:val="000000"/>
                <w:sz w:val="24"/>
                <w:szCs w:val="24"/>
                <w:lang w:eastAsia="ru-RU"/>
              </w:rPr>
              <w:t xml:space="preserve"> территорий допускается для соблюдения технических норм и требований.</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9.</w:t>
            </w:r>
            <w:r w:rsidRPr="00DA30CE">
              <w:rPr>
                <w:rFonts w:ascii="Times New Roman" w:eastAsia="Times New Roman" w:hAnsi="Times New Roman" w:cs="Times New Roman"/>
                <w:color w:val="000000"/>
                <w:sz w:val="24"/>
                <w:szCs w:val="24"/>
                <w:lang w:eastAsia="ru-RU"/>
              </w:rPr>
              <w:tab/>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DA30CE">
              <w:rPr>
                <w:rFonts w:ascii="Times New Roman" w:eastAsia="Times New Roman" w:hAnsi="Times New Roman" w:cs="Times New Roman"/>
                <w:color w:val="000000"/>
                <w:sz w:val="24"/>
                <w:szCs w:val="24"/>
                <w:lang w:eastAsia="ru-RU"/>
              </w:rPr>
              <w:t>безпороговые</w:t>
            </w:r>
            <w:proofErr w:type="spellEnd"/>
            <w:r w:rsidRPr="00DA30CE">
              <w:rPr>
                <w:rFonts w:ascii="Times New Roman" w:eastAsia="Times New Roman" w:hAnsi="Times New Roman" w:cs="Times New Roman"/>
                <w:color w:val="000000"/>
                <w:sz w:val="24"/>
                <w:szCs w:val="24"/>
                <w:lang w:eastAsia="ru-RU"/>
              </w:rPr>
              <w:t xml:space="preserve"> дверные проемы), а также навигационными элементами (флажки, маячки для инвалидов, кнопка вызова сотрудника). Входные группы здания должны быть оборудованы осветительными приборами. При устройстве освещения входов допускается учитывать систему праздничной иллюминации и ночной подсветки фасада. При установке осветительных приборов на фасадах здания необходимо исключать возможность попадания прямого света в окна помещений в ночное время суток.</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10.</w:t>
            </w:r>
            <w:r w:rsidRPr="00DA30CE">
              <w:rPr>
                <w:rFonts w:ascii="Times New Roman" w:eastAsia="Times New Roman" w:hAnsi="Times New Roman" w:cs="Times New Roman"/>
                <w:color w:val="000000"/>
                <w:sz w:val="24"/>
                <w:szCs w:val="24"/>
                <w:lang w:eastAsia="ru-RU"/>
              </w:rPr>
              <w:tab/>
              <w:t>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11.</w:t>
            </w:r>
            <w:r w:rsidRPr="00DA30CE">
              <w:rPr>
                <w:rFonts w:ascii="Times New Roman" w:eastAsia="Times New Roman" w:hAnsi="Times New Roman" w:cs="Times New Roman"/>
                <w:color w:val="000000"/>
                <w:sz w:val="24"/>
                <w:szCs w:val="24"/>
                <w:lang w:eastAsia="ru-RU"/>
              </w:rPr>
              <w:tab/>
              <w:t>При благоустройстве территории, прилегающей к зданию необходимо учитывать декоративные свойства и особенности корневой системы различных пород деревьев и кустарников, исключая их влияние на территории плиточного и иного мощения. Мощения следует осуществлять из природных материалов в соответствии с действующими техническими регламентами и учетом мероприятий по безопасности.</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12.</w:t>
            </w:r>
            <w:r w:rsidRPr="00DA30CE">
              <w:rPr>
                <w:rFonts w:ascii="Times New Roman" w:eastAsia="Times New Roman" w:hAnsi="Times New Roman" w:cs="Times New Roman"/>
                <w:color w:val="000000"/>
                <w:sz w:val="24"/>
                <w:szCs w:val="24"/>
                <w:lang w:eastAsia="ru-RU"/>
              </w:rPr>
              <w:tab/>
              <w:t>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НТО допускаются размещения информационных конструкций текстового характера на элементах кровли козырьков (навесов) входных групп.</w:t>
            </w:r>
          </w:p>
        </w:tc>
      </w:tr>
      <w:tr w:rsidR="00DA30CE" w:rsidRPr="00DA30CE" w:rsidTr="00586C7D">
        <w:trPr>
          <w:trHeight w:val="300"/>
        </w:trPr>
        <w:tc>
          <w:tcPr>
            <w:tcW w:w="675" w:type="dxa"/>
            <w:vMerge/>
            <w:tcBorders>
              <w:left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Магазины (код 4.4)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DA30CE">
              <w:rPr>
                <w:rFonts w:ascii="Times New Roman" w:eastAsia="Times New Roman" w:hAnsi="Times New Roman" w:cs="Times New Roman"/>
                <w:color w:val="000000"/>
                <w:sz w:val="24"/>
                <w:szCs w:val="24"/>
                <w:lang w:eastAsia="ru-RU"/>
              </w:rPr>
              <w:t>кв</w:t>
            </w:r>
            <w:proofErr w:type="gramStart"/>
            <w:r w:rsidRPr="00DA30CE">
              <w:rPr>
                <w:rFonts w:ascii="Times New Roman" w:eastAsia="Times New Roman" w:hAnsi="Times New Roman" w:cs="Times New Roman"/>
                <w:color w:val="000000"/>
                <w:sz w:val="24"/>
                <w:szCs w:val="24"/>
                <w:lang w:eastAsia="ru-RU"/>
              </w:rPr>
              <w:t>.м</w:t>
            </w:r>
            <w:proofErr w:type="spellEnd"/>
            <w:proofErr w:type="gramEnd"/>
          </w:p>
        </w:tc>
        <w:tc>
          <w:tcPr>
            <w:tcW w:w="4229" w:type="dxa"/>
            <w:vMerge/>
            <w:tcBorders>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vMerge/>
            <w:tcBorders>
              <w:left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Общественное питание (код 4.6)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29" w:type="dxa"/>
            <w:vMerge/>
            <w:tcBorders>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vMerge/>
            <w:tcBorders>
              <w:left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Развлечение (код 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зданий и сооружений, </w:t>
            </w:r>
            <w:r w:rsidRPr="00DA30CE">
              <w:rPr>
                <w:rFonts w:ascii="Times New Roman" w:eastAsia="Times New Roman" w:hAnsi="Times New Roman" w:cs="Times New Roman"/>
                <w:color w:val="000000"/>
                <w:sz w:val="24"/>
                <w:szCs w:val="24"/>
                <w:lang w:eastAsia="ru-RU"/>
              </w:rPr>
              <w:lastRenderedPageBreak/>
              <w:t>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4229" w:type="dxa"/>
            <w:vMerge/>
            <w:tcBorders>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vMerge/>
            <w:tcBorders>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Объекты дорожного сервиса (код 4.9.1)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4229" w:type="dxa"/>
            <w:vMerge/>
            <w:tcBorders>
              <w:left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tcBorders>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14</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Calibri" w:hAnsi="Times New Roman" w:cs="Times New Roman"/>
                <w:sz w:val="24"/>
                <w:szCs w:val="24"/>
              </w:rPr>
            </w:pPr>
            <w:proofErr w:type="spellStart"/>
            <w:r w:rsidRPr="00DA30CE">
              <w:rPr>
                <w:rFonts w:ascii="Times New Roman" w:eastAsia="Calibri" w:hAnsi="Times New Roman" w:cs="Times New Roman"/>
                <w:sz w:val="24"/>
                <w:szCs w:val="24"/>
              </w:rPr>
              <w:t>Выставочно</w:t>
            </w:r>
            <w:proofErr w:type="spellEnd"/>
            <w:r w:rsidRPr="00DA30CE">
              <w:rPr>
                <w:rFonts w:ascii="Times New Roman" w:eastAsia="Calibri" w:hAnsi="Times New Roman" w:cs="Times New Roman"/>
                <w:sz w:val="24"/>
                <w:szCs w:val="24"/>
              </w:rPr>
              <w:t xml:space="preserve">-ярмарочная деятельность </w:t>
            </w:r>
          </w:p>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Calibri" w:hAnsi="Times New Roman" w:cs="Times New Roman"/>
                <w:sz w:val="24"/>
                <w:szCs w:val="24"/>
              </w:rPr>
              <w:t>(код 4.10)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DA30CE">
              <w:rPr>
                <w:rFonts w:ascii="Times New Roman" w:eastAsia="Times New Roman" w:hAnsi="Times New Roman" w:cs="Times New Roman"/>
                <w:color w:val="000000"/>
                <w:sz w:val="24"/>
                <w:szCs w:val="24"/>
                <w:lang w:eastAsia="ru-RU"/>
              </w:rPr>
              <w:t>выставочно</w:t>
            </w:r>
            <w:proofErr w:type="spellEnd"/>
            <w:r w:rsidRPr="00DA30CE">
              <w:rPr>
                <w:rFonts w:ascii="Times New Roman" w:eastAsia="Times New Roman" w:hAnsi="Times New Roman" w:cs="Times New Roman"/>
                <w:color w:val="000000"/>
                <w:sz w:val="24"/>
                <w:szCs w:val="24"/>
                <w:lang w:eastAsia="ru-RU"/>
              </w:rPr>
              <w:t xml:space="preserve">-ярмарочной и </w:t>
            </w:r>
            <w:proofErr w:type="spellStart"/>
            <w:r w:rsidRPr="00DA30CE">
              <w:rPr>
                <w:rFonts w:ascii="Times New Roman" w:eastAsia="Times New Roman" w:hAnsi="Times New Roman" w:cs="Times New Roman"/>
                <w:color w:val="000000"/>
                <w:sz w:val="24"/>
                <w:szCs w:val="24"/>
                <w:lang w:eastAsia="ru-RU"/>
              </w:rPr>
              <w:t>конгрессной</w:t>
            </w:r>
            <w:proofErr w:type="spellEnd"/>
            <w:r w:rsidRPr="00DA30CE">
              <w:rPr>
                <w:rFonts w:ascii="Times New Roman" w:eastAsia="Times New Roman" w:hAnsi="Times New Roman" w:cs="Times New Roman"/>
                <w:color w:val="000000"/>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29" w:type="dxa"/>
            <w:vMerge/>
            <w:tcBorders>
              <w:left w:val="single" w:sz="4" w:space="0" w:color="auto"/>
              <w:bottom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p>
        </w:tc>
      </w:tr>
      <w:tr w:rsidR="00DA30CE" w:rsidRPr="00DA30CE" w:rsidTr="00586C7D">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15.</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Гостиничное обслуживание (код 4.7)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30CE" w:rsidRPr="00DA30CE" w:rsidRDefault="00DA30CE" w:rsidP="00DA30CE">
            <w:pPr>
              <w:widowControl w:val="0"/>
              <w:tabs>
                <w:tab w:val="left" w:pos="1622"/>
                <w:tab w:val="right" w:pos="2875"/>
              </w:tabs>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Размещение гостиниц</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w:t>
            </w:r>
            <w:r w:rsidRPr="00DA30CE">
              <w:rPr>
                <w:rFonts w:ascii="Times New Roman" w:eastAsia="Times New Roman" w:hAnsi="Times New Roman" w:cs="Times New Roman"/>
                <w:color w:val="000000"/>
                <w:sz w:val="24"/>
                <w:szCs w:val="24"/>
                <w:lang w:eastAsia="ru-RU"/>
              </w:rPr>
              <w:tab/>
              <w:t>Проектирование зданий гостиниц следует осуществлять в соответствии с требованиями градостроительной, проектной документации, санитарно-эпидемиологическими, гигиеническими требованиями, требованиями по обеспечению пожарной безопасности. Архитектурно-градостроительный облик объектов должен отражать функциональное назначение здания.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2. </w:t>
            </w:r>
            <w:proofErr w:type="gramStart"/>
            <w:r w:rsidRPr="00DA30CE">
              <w:rPr>
                <w:rFonts w:ascii="Times New Roman" w:eastAsia="Times New Roman" w:hAnsi="Times New Roman" w:cs="Times New Roman"/>
                <w:color w:val="000000"/>
                <w:sz w:val="24"/>
                <w:szCs w:val="24"/>
                <w:lang w:eastAsia="ru-RU"/>
              </w:rPr>
              <w:t xml:space="preserve">Для фасадных цветовых решений зданий, размещаемых на главных улицах или вдоль дорог межмуниципального и регионального значения следует применять исключительно светлые пастельные тона по международному стандарту выбора цветов в цветовом соотношении либо с одним </w:t>
            </w:r>
            <w:r w:rsidRPr="00DA30CE">
              <w:rPr>
                <w:rFonts w:ascii="Times New Roman" w:eastAsia="Times New Roman" w:hAnsi="Times New Roman" w:cs="Times New Roman"/>
                <w:color w:val="000000"/>
                <w:sz w:val="24"/>
                <w:szCs w:val="24"/>
                <w:lang w:eastAsia="ru-RU"/>
              </w:rPr>
              <w:lastRenderedPageBreak/>
              <w:t>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w:t>
            </w:r>
            <w:proofErr w:type="gramEnd"/>
            <w:r w:rsidRPr="00DA30CE">
              <w:rPr>
                <w:rFonts w:ascii="Times New Roman" w:eastAsia="Times New Roman" w:hAnsi="Times New Roman" w:cs="Times New Roman"/>
                <w:color w:val="000000"/>
                <w:sz w:val="24"/>
                <w:szCs w:val="24"/>
                <w:lang w:eastAsia="ru-RU"/>
              </w:rPr>
              <w:t xml:space="preserve"> двумя акцентными цветами 70% и 30 %. Использование более трех акцентных цветов запрещено, из контрастных тонов допускаются «</w:t>
            </w:r>
            <w:proofErr w:type="gramStart"/>
            <w:r w:rsidRPr="00DA30CE">
              <w:rPr>
                <w:rFonts w:ascii="Times New Roman" w:eastAsia="Times New Roman" w:hAnsi="Times New Roman" w:cs="Times New Roman"/>
                <w:color w:val="000000"/>
                <w:sz w:val="24"/>
                <w:szCs w:val="24"/>
                <w:lang w:eastAsia="ru-RU"/>
              </w:rPr>
              <w:t>чистый</w:t>
            </w:r>
            <w:proofErr w:type="gramEnd"/>
            <w:r w:rsidRPr="00DA30CE">
              <w:rPr>
                <w:rFonts w:ascii="Times New Roman" w:eastAsia="Times New Roman" w:hAnsi="Times New Roman" w:cs="Times New Roman"/>
                <w:color w:val="000000"/>
                <w:sz w:val="24"/>
                <w:szCs w:val="24"/>
                <w:lang w:eastAsia="ru-RU"/>
              </w:rPr>
              <w:t xml:space="preserve"> белый». Для зданий, размещаемых на второстепенных улицах,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3.</w:t>
            </w:r>
            <w:r w:rsidRPr="00DA30CE">
              <w:rPr>
                <w:rFonts w:ascii="Times New Roman" w:eastAsia="Times New Roman" w:hAnsi="Times New Roman" w:cs="Times New Roman"/>
                <w:color w:val="000000"/>
                <w:sz w:val="24"/>
                <w:szCs w:val="24"/>
                <w:lang w:eastAsia="ru-RU"/>
              </w:rPr>
              <w:tab/>
              <w:t>Основные элементы окон и дверей необходимо размещать симметрично, цветовые решения таких элементов допустимо использовать в разных сочетаниях и комбинациях, в зависимости от назначения такого здания.</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4.</w:t>
            </w:r>
            <w:r w:rsidRPr="00DA30CE">
              <w:rPr>
                <w:rFonts w:ascii="Times New Roman" w:eastAsia="Times New Roman" w:hAnsi="Times New Roman" w:cs="Times New Roman"/>
                <w:color w:val="000000"/>
                <w:sz w:val="24"/>
                <w:szCs w:val="24"/>
                <w:lang w:eastAsia="ru-RU"/>
              </w:rPr>
              <w:tab/>
              <w:t>Допускается использование панорамного остекления входных групп на основных фасадах зданий, расположенных на главных улицах, в целях приёма граждан и для их возможности ожидания при неблагоприятных условиях погоды. На других имеющихся фасадах допустимо использование панорамного исключительно в целях обеспечения дополнительных входных групп.</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5.</w:t>
            </w:r>
            <w:r w:rsidRPr="00DA30CE">
              <w:rPr>
                <w:rFonts w:ascii="Times New Roman" w:eastAsia="Times New Roman" w:hAnsi="Times New Roman" w:cs="Times New Roman"/>
                <w:color w:val="000000"/>
                <w:sz w:val="24"/>
                <w:szCs w:val="24"/>
                <w:lang w:eastAsia="ru-RU"/>
              </w:rPr>
              <w:tab/>
              <w:t xml:space="preserve">Цветовое решение кровли необходимо применять из серых и теплых цветов пастельных тонов по </w:t>
            </w:r>
            <w:r w:rsidRPr="00DA30CE">
              <w:rPr>
                <w:rFonts w:ascii="Times New Roman" w:eastAsia="Times New Roman" w:hAnsi="Times New Roman" w:cs="Times New Roman"/>
                <w:color w:val="000000"/>
                <w:sz w:val="24"/>
                <w:szCs w:val="24"/>
                <w:lang w:eastAsia="ru-RU"/>
              </w:rPr>
              <w:lastRenderedPageBreak/>
              <w:t xml:space="preserve">международному стандарту выбора цветов. В случае если на расстоянии 50 м вдоль улицы, на котором планируется возведение испрашиваемого здания, расположено здание, </w:t>
            </w:r>
            <w:proofErr w:type="gramStart"/>
            <w:r w:rsidRPr="00DA30CE">
              <w:rPr>
                <w:rFonts w:ascii="Times New Roman" w:eastAsia="Times New Roman" w:hAnsi="Times New Roman" w:cs="Times New Roman"/>
                <w:color w:val="000000"/>
                <w:sz w:val="24"/>
                <w:szCs w:val="24"/>
                <w:lang w:eastAsia="ru-RU"/>
              </w:rPr>
              <w:t>ввод</w:t>
            </w:r>
            <w:proofErr w:type="gramEnd"/>
            <w:r w:rsidRPr="00DA30CE">
              <w:rPr>
                <w:rFonts w:ascii="Times New Roman" w:eastAsia="Times New Roman" w:hAnsi="Times New Roman" w:cs="Times New Roman"/>
                <w:color w:val="000000"/>
                <w:sz w:val="24"/>
                <w:szCs w:val="24"/>
                <w:lang w:eastAsia="ru-RU"/>
              </w:rPr>
              <w:t xml:space="preserve"> в эксплуатацию которого произведено до утверждения таких требований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DA30CE">
              <w:rPr>
                <w:rFonts w:ascii="Times New Roman" w:eastAsia="Times New Roman" w:hAnsi="Times New Roman" w:cs="Times New Roman"/>
                <w:color w:val="000000"/>
                <w:sz w:val="24"/>
                <w:szCs w:val="24"/>
                <w:lang w:eastAsia="ru-RU"/>
              </w:rPr>
              <w:t>фотофиксации</w:t>
            </w:r>
            <w:proofErr w:type="spellEnd"/>
            <w:r w:rsidRPr="00DA30CE">
              <w:rPr>
                <w:rFonts w:ascii="Times New Roman" w:eastAsia="Times New Roman" w:hAnsi="Times New Roman" w:cs="Times New Roman"/>
                <w:color w:val="000000"/>
                <w:sz w:val="24"/>
                <w:szCs w:val="24"/>
                <w:lang w:eastAsia="ru-RU"/>
              </w:rPr>
              <w:t xml:space="preserve"> такого здания и предоставления развертки улицы на отрезке в расстоянии 50 м. </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6. Использование </w:t>
            </w:r>
            <w:proofErr w:type="spellStart"/>
            <w:r w:rsidRPr="00DA30CE">
              <w:rPr>
                <w:rFonts w:ascii="Times New Roman" w:eastAsia="Times New Roman" w:hAnsi="Times New Roman" w:cs="Times New Roman"/>
                <w:color w:val="000000"/>
                <w:sz w:val="24"/>
                <w:szCs w:val="24"/>
                <w:lang w:eastAsia="ru-RU"/>
              </w:rPr>
              <w:t>снегоудерживающих</w:t>
            </w:r>
            <w:proofErr w:type="spellEnd"/>
            <w:r w:rsidRPr="00DA30CE">
              <w:rPr>
                <w:rFonts w:ascii="Times New Roman" w:eastAsia="Times New Roman" w:hAnsi="Times New Roman" w:cs="Times New Roman"/>
                <w:color w:val="000000"/>
                <w:sz w:val="24"/>
                <w:szCs w:val="24"/>
                <w:lang w:eastAsia="ru-RU"/>
              </w:rPr>
              <w:t xml:space="preserve"> конструкций, а также водосточных систем и ливневых отводов осуществляется в соответствии с техническим регламентом.</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7.</w:t>
            </w:r>
            <w:r w:rsidRPr="00DA30CE">
              <w:rPr>
                <w:rFonts w:ascii="Times New Roman" w:eastAsia="Times New Roman" w:hAnsi="Times New Roman" w:cs="Times New Roman"/>
                <w:color w:val="000000"/>
                <w:sz w:val="24"/>
                <w:szCs w:val="24"/>
                <w:lang w:eastAsia="ru-RU"/>
              </w:rPr>
              <w:tab/>
              <w:t xml:space="preserve">Использование </w:t>
            </w:r>
            <w:proofErr w:type="spellStart"/>
            <w:r w:rsidRPr="00DA30CE">
              <w:rPr>
                <w:rFonts w:ascii="Times New Roman" w:eastAsia="Times New Roman" w:hAnsi="Times New Roman" w:cs="Times New Roman"/>
                <w:color w:val="000000"/>
                <w:sz w:val="24"/>
                <w:szCs w:val="24"/>
                <w:lang w:eastAsia="ru-RU"/>
              </w:rPr>
              <w:t>металлопрофиля</w:t>
            </w:r>
            <w:proofErr w:type="spellEnd"/>
            <w:r w:rsidRPr="00DA30CE">
              <w:rPr>
                <w:rFonts w:ascii="Times New Roman" w:eastAsia="Times New Roman" w:hAnsi="Times New Roman" w:cs="Times New Roman"/>
                <w:color w:val="000000"/>
                <w:sz w:val="24"/>
                <w:szCs w:val="24"/>
                <w:lang w:eastAsia="ru-RU"/>
              </w:rPr>
              <w:t xml:space="preserve">, </w:t>
            </w:r>
            <w:proofErr w:type="spellStart"/>
            <w:r w:rsidRPr="00DA30CE">
              <w:rPr>
                <w:rFonts w:ascii="Times New Roman" w:eastAsia="Times New Roman" w:hAnsi="Times New Roman" w:cs="Times New Roman"/>
                <w:color w:val="000000"/>
                <w:sz w:val="24"/>
                <w:szCs w:val="24"/>
                <w:lang w:eastAsia="ru-RU"/>
              </w:rPr>
              <w:t>профнастила</w:t>
            </w:r>
            <w:proofErr w:type="spellEnd"/>
            <w:r w:rsidRPr="00DA30CE">
              <w:rPr>
                <w:rFonts w:ascii="Times New Roman" w:eastAsia="Times New Roman" w:hAnsi="Times New Roman" w:cs="Times New Roman"/>
                <w:color w:val="000000"/>
                <w:sz w:val="24"/>
                <w:szCs w:val="24"/>
                <w:lang w:eastAsia="ru-RU"/>
              </w:rPr>
              <w:t>, металлических листов и других подобных материалов в качестве облицовки допускается в зависимости от типа конструкции такого здания (каркасное строения, фахверк, каркасно-щитовое, ЛСТК и пр. для зданий быстровозводимого характера типа).</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8.</w:t>
            </w:r>
            <w:r w:rsidRPr="00DA30CE">
              <w:rPr>
                <w:rFonts w:ascii="Times New Roman" w:eastAsia="Times New Roman" w:hAnsi="Times New Roman" w:cs="Times New Roman"/>
                <w:color w:val="000000"/>
                <w:sz w:val="24"/>
                <w:szCs w:val="24"/>
                <w:lang w:eastAsia="ru-RU"/>
              </w:rPr>
              <w:tab/>
              <w:t>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w:t>
            </w:r>
            <w:proofErr w:type="gramStart"/>
            <w:r w:rsidRPr="00DA30CE">
              <w:rPr>
                <w:rFonts w:ascii="Times New Roman" w:eastAsia="Times New Roman" w:hAnsi="Times New Roman" w:cs="Times New Roman"/>
                <w:color w:val="000000"/>
                <w:sz w:val="24"/>
                <w:szCs w:val="24"/>
                <w:lang w:eastAsia="ru-RU"/>
              </w:rPr>
              <w:t xml:space="preserve"> ,</w:t>
            </w:r>
            <w:proofErr w:type="gramEnd"/>
            <w:r w:rsidRPr="00DA30CE">
              <w:rPr>
                <w:rFonts w:ascii="Times New Roman" w:eastAsia="Times New Roman" w:hAnsi="Times New Roman" w:cs="Times New Roman"/>
                <w:color w:val="000000"/>
                <w:sz w:val="24"/>
                <w:szCs w:val="24"/>
                <w:lang w:eastAsia="ru-RU"/>
              </w:rPr>
              <w:t xml:space="preserve"> не </w:t>
            </w:r>
            <w:r w:rsidRPr="00DA30CE">
              <w:rPr>
                <w:rFonts w:ascii="Times New Roman" w:eastAsia="Times New Roman" w:hAnsi="Times New Roman" w:cs="Times New Roman"/>
                <w:color w:val="000000"/>
                <w:sz w:val="24"/>
                <w:szCs w:val="24"/>
                <w:lang w:eastAsia="ru-RU"/>
              </w:rPr>
              <w:lastRenderedPageBreak/>
              <w:t>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 облика здания (при реконструкции и капитальном ремонте).</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9.</w:t>
            </w:r>
            <w:r w:rsidRPr="00DA30CE">
              <w:rPr>
                <w:rFonts w:ascii="Times New Roman" w:eastAsia="Times New Roman" w:hAnsi="Times New Roman" w:cs="Times New Roman"/>
                <w:color w:val="000000"/>
                <w:sz w:val="24"/>
                <w:szCs w:val="24"/>
                <w:lang w:eastAsia="ru-RU"/>
              </w:rPr>
              <w:tab/>
              <w:t>Фронтальные ограждения со стороны главных фасадов зданий, расположенных на главных улицах, не допускается использовать выше 2 м. и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10.</w:t>
            </w:r>
            <w:r w:rsidRPr="00DA30CE">
              <w:rPr>
                <w:rFonts w:ascii="Times New Roman" w:eastAsia="Times New Roman" w:hAnsi="Times New Roman" w:cs="Times New Roman"/>
                <w:color w:val="000000"/>
                <w:sz w:val="24"/>
                <w:szCs w:val="24"/>
                <w:lang w:eastAsia="ru-RU"/>
              </w:rPr>
              <w:tab/>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DA30CE">
              <w:rPr>
                <w:rFonts w:ascii="Times New Roman" w:eastAsia="Times New Roman" w:hAnsi="Times New Roman" w:cs="Times New Roman"/>
                <w:color w:val="000000"/>
                <w:sz w:val="24"/>
                <w:szCs w:val="24"/>
                <w:lang w:eastAsia="ru-RU"/>
              </w:rPr>
              <w:t>безпороговые</w:t>
            </w:r>
            <w:proofErr w:type="spellEnd"/>
            <w:r w:rsidRPr="00DA30CE">
              <w:rPr>
                <w:rFonts w:ascii="Times New Roman" w:eastAsia="Times New Roman" w:hAnsi="Times New Roman" w:cs="Times New Roman"/>
                <w:color w:val="000000"/>
                <w:sz w:val="24"/>
                <w:szCs w:val="24"/>
                <w:lang w:eastAsia="ru-RU"/>
              </w:rPr>
              <w:t xml:space="preserve"> дверные проемы), а также навигационными элементами (флажки, маячки для инвалидов, кнопка вызова сотрудника). 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При установке осветительных приборов на фасадах здания необходимо исключать возможность попадания прямого света в окна помещений в ночное время суток.</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11.</w:t>
            </w:r>
            <w:r w:rsidRPr="00DA30CE">
              <w:rPr>
                <w:rFonts w:ascii="Times New Roman" w:eastAsia="Times New Roman" w:hAnsi="Times New Roman" w:cs="Times New Roman"/>
                <w:color w:val="000000"/>
                <w:sz w:val="24"/>
                <w:szCs w:val="24"/>
                <w:lang w:eastAsia="ru-RU"/>
              </w:rPr>
              <w:tab/>
              <w:t xml:space="preserve">Козырьки, навесы, и иные кровельные части выступающих элементов здания </w:t>
            </w:r>
            <w:proofErr w:type="gramStart"/>
            <w:r w:rsidRPr="00DA30CE">
              <w:rPr>
                <w:rFonts w:ascii="Times New Roman" w:eastAsia="Times New Roman" w:hAnsi="Times New Roman" w:cs="Times New Roman"/>
                <w:color w:val="000000"/>
                <w:sz w:val="24"/>
                <w:szCs w:val="24"/>
                <w:lang w:eastAsia="ru-RU"/>
              </w:rPr>
              <w:t>не допустимо</w:t>
            </w:r>
            <w:proofErr w:type="gramEnd"/>
            <w:r w:rsidRPr="00DA30CE">
              <w:rPr>
                <w:rFonts w:ascii="Times New Roman" w:eastAsia="Times New Roman" w:hAnsi="Times New Roman" w:cs="Times New Roman"/>
                <w:color w:val="000000"/>
                <w:sz w:val="24"/>
                <w:szCs w:val="24"/>
                <w:lang w:eastAsia="ru-RU"/>
              </w:rPr>
              <w:t xml:space="preserve"> </w:t>
            </w:r>
            <w:r w:rsidRPr="00DA30CE">
              <w:rPr>
                <w:rFonts w:ascii="Times New Roman" w:eastAsia="Times New Roman" w:hAnsi="Times New Roman" w:cs="Times New Roman"/>
                <w:color w:val="000000"/>
                <w:sz w:val="24"/>
                <w:szCs w:val="24"/>
                <w:lang w:eastAsia="ru-RU"/>
              </w:rPr>
              <w:lastRenderedPageBreak/>
              <w:t>использовать в разных цветовых решениях.</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12.</w:t>
            </w:r>
            <w:r w:rsidRPr="00DA30CE">
              <w:rPr>
                <w:rFonts w:ascii="Times New Roman" w:eastAsia="Times New Roman" w:hAnsi="Times New Roman" w:cs="Times New Roman"/>
                <w:color w:val="000000"/>
                <w:sz w:val="24"/>
                <w:szCs w:val="24"/>
                <w:lang w:eastAsia="ru-RU"/>
              </w:rPr>
              <w:tab/>
              <w:t>При благоустройстве территории, прилегающей к зданию необходимо учитывать декоративные свойства и особенности корневой системы различных пород деревьев и кустарников, исключая их влияние на территории плиточного и иного мощения. Мощения, следует осуществлять из природных материалов в соответствии с действующими техническими регламентами и учетом мероприятий по безопасности.</w:t>
            </w:r>
          </w:p>
          <w:p w:rsidR="00DA30CE" w:rsidRPr="00DA30CE" w:rsidRDefault="00DA30CE" w:rsidP="00DA30CE">
            <w:pPr>
              <w:widowControl w:val="0"/>
              <w:tabs>
                <w:tab w:val="left" w:pos="274"/>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13.</w:t>
            </w:r>
            <w:r w:rsidRPr="00DA30CE">
              <w:rPr>
                <w:rFonts w:ascii="Times New Roman" w:eastAsia="Times New Roman" w:hAnsi="Times New Roman" w:cs="Times New Roman"/>
                <w:color w:val="000000"/>
                <w:sz w:val="24"/>
                <w:szCs w:val="24"/>
                <w:lang w:eastAsia="ru-RU"/>
              </w:rPr>
              <w:tab/>
              <w:t>Размещение рекламных и информационных вывесок на фасаде здания допускается при соответствии отображающейся информации назначению такого объекта, допускаются размещение информационных конструкций текстового характера на элементах кровли козырьков (навесов) входных групп.</w:t>
            </w:r>
          </w:p>
        </w:tc>
      </w:tr>
      <w:tr w:rsidR="00DA30CE" w:rsidRPr="00DA30CE" w:rsidTr="00586C7D">
        <w:tc>
          <w:tcPr>
            <w:tcW w:w="675" w:type="dxa"/>
            <w:tcBorders>
              <w:top w:val="single" w:sz="4" w:space="0" w:color="auto"/>
              <w:left w:val="single" w:sz="4" w:space="0" w:color="auto"/>
              <w:bottom w:val="single" w:sz="4" w:space="0" w:color="auto"/>
            </w:tcBorders>
            <w:shd w:val="clear" w:color="auto" w:fill="FFFFFF"/>
          </w:tcPr>
          <w:p w:rsidR="00DA30CE" w:rsidRPr="00DA30CE" w:rsidRDefault="00DA30CE" w:rsidP="00DA30CE">
            <w:pPr>
              <w:spacing w:after="0" w:line="240" w:lineRule="auto"/>
              <w:jc w:val="center"/>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lastRenderedPageBreak/>
              <w:t>17.</w:t>
            </w:r>
          </w:p>
        </w:tc>
        <w:tc>
          <w:tcPr>
            <w:tcW w:w="2302" w:type="dxa"/>
            <w:tcBorders>
              <w:top w:val="single" w:sz="4" w:space="0" w:color="auto"/>
              <w:left w:val="single" w:sz="4" w:space="0" w:color="auto"/>
              <w:bottom w:val="single" w:sz="4" w:space="0" w:color="auto"/>
            </w:tcBorders>
            <w:shd w:val="clear" w:color="auto" w:fill="FFFFFF"/>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58"/>
            </w:tblGrid>
            <w:tr w:rsidR="00DA30CE" w:rsidRPr="00DA30CE" w:rsidTr="00586C7D">
              <w:tc>
                <w:tcPr>
                  <w:tcW w:w="3000" w:type="dxa"/>
                  <w:tcBorders>
                    <w:top w:val="nil"/>
                    <w:left w:val="nil"/>
                    <w:bottom w:val="nil"/>
                    <w:right w:val="nil"/>
                  </w:tcBorders>
                  <w:vAlign w:val="center"/>
                  <w:hideMark/>
                </w:tcPr>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Отдых (рекреация) (код 5.0)</w:t>
                  </w:r>
                </w:p>
              </w:tc>
            </w:tr>
          </w:tbl>
          <w:p w:rsidR="00DA30CE" w:rsidRPr="00DA30CE" w:rsidRDefault="00DA30CE" w:rsidP="00DA30CE">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tcBorders>
            <w:shd w:val="clear" w:color="auto" w:fill="FFFFFF"/>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tblGrid>
            <w:tr w:rsidR="00DA30CE" w:rsidRPr="00DA30CE" w:rsidTr="00586C7D">
              <w:tc>
                <w:tcPr>
                  <w:tcW w:w="3000" w:type="dxa"/>
                  <w:tcBorders>
                    <w:top w:val="nil"/>
                    <w:left w:val="nil"/>
                    <w:bottom w:val="nil"/>
                    <w:right w:val="nil"/>
                  </w:tcBorders>
                  <w:vAlign w:val="center"/>
                  <w:hideMark/>
                </w:tcPr>
                <w:p w:rsidR="00DA30CE" w:rsidRPr="00DA30CE" w:rsidRDefault="00DA30CE" w:rsidP="00DA30CE">
                  <w:pPr>
                    <w:widowControl w:val="0"/>
                    <w:tabs>
                      <w:tab w:val="left" w:pos="2030"/>
                    </w:tabs>
                    <w:spacing w:after="0" w:line="240" w:lineRule="auto"/>
                    <w:jc w:val="both"/>
                    <w:rPr>
                      <w:rFonts w:ascii="Times New Roman" w:eastAsia="Times New Roman" w:hAnsi="Times New Roman" w:cs="Times New Roman"/>
                      <w:color w:val="000000"/>
                      <w:sz w:val="24"/>
                      <w:szCs w:val="24"/>
                      <w:lang w:eastAsia="ru-RU"/>
                    </w:rPr>
                  </w:pPr>
                  <w:proofErr w:type="gramStart"/>
                  <w:r w:rsidRPr="00DA30CE">
                    <w:rPr>
                      <w:rFonts w:ascii="Times New Roman" w:eastAsia="Times New Roman" w:hAnsi="Times New Roman" w:cs="Times New Roman"/>
                      <w:color w:val="000000"/>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DA30CE">
                    <w:rPr>
                      <w:rFonts w:ascii="Times New Roman" w:eastAsia="Times New Roman" w:hAnsi="Times New Roman" w:cs="Times New Roman"/>
                      <w:color w:val="000000"/>
                      <w:sz w:val="24"/>
                      <w:szCs w:val="24"/>
                      <w:lang w:eastAsia="ru-RU"/>
                    </w:rPr>
                    <w:t xml:space="preserve"> Содержание данного вида разрешенного </w:t>
                  </w:r>
                  <w:r w:rsidRPr="00DA30CE">
                    <w:rPr>
                      <w:rFonts w:ascii="Times New Roman" w:eastAsia="Times New Roman" w:hAnsi="Times New Roman" w:cs="Times New Roman"/>
                      <w:color w:val="000000"/>
                      <w:sz w:val="24"/>
                      <w:szCs w:val="24"/>
                      <w:lang w:eastAsia="ru-RU"/>
                    </w:rPr>
                    <w:lastRenderedPageBreak/>
                    <w:t>использования включает в себя содержание видов разрешенного использования с кодами 5.1-5.5</w:t>
                  </w:r>
                </w:p>
              </w:tc>
            </w:tr>
          </w:tbl>
          <w:p w:rsidR="00DA30CE" w:rsidRPr="00DA30CE" w:rsidRDefault="00DA30CE" w:rsidP="00DA30CE">
            <w:pPr>
              <w:widowControl w:val="0"/>
              <w:tabs>
                <w:tab w:val="left" w:pos="2030"/>
              </w:tabs>
              <w:spacing w:after="0" w:line="240" w:lineRule="auto"/>
              <w:jc w:val="both"/>
              <w:rPr>
                <w:rFonts w:ascii="Times New Roman" w:eastAsia="Times New Roman" w:hAnsi="Times New Roman" w:cs="Times New Roman"/>
                <w:color w:val="000000"/>
                <w:sz w:val="24"/>
                <w:szCs w:val="24"/>
                <w:lang w:eastAsia="ru-RU"/>
              </w:rPr>
            </w:pPr>
          </w:p>
        </w:tc>
        <w:tc>
          <w:tcPr>
            <w:tcW w:w="4229" w:type="dxa"/>
            <w:tcBorders>
              <w:top w:val="single" w:sz="4" w:space="0" w:color="auto"/>
              <w:left w:val="single" w:sz="4" w:space="0" w:color="auto"/>
              <w:right w:val="single" w:sz="4" w:space="0" w:color="auto"/>
            </w:tcBorders>
            <w:shd w:val="clear" w:color="auto" w:fill="FFFFFF"/>
          </w:tcPr>
          <w:p w:rsidR="00DA30CE" w:rsidRPr="00DA30CE" w:rsidRDefault="00DA30CE" w:rsidP="00DA30CE">
            <w:pPr>
              <w:widowControl w:val="0"/>
              <w:numPr>
                <w:ilvl w:val="1"/>
                <w:numId w:val="7"/>
              </w:numPr>
              <w:tabs>
                <w:tab w:val="left" w:pos="235"/>
              </w:tabs>
              <w:autoSpaceDE w:val="0"/>
              <w:autoSpaceDN w:val="0"/>
              <w:spacing w:after="0" w:line="240" w:lineRule="auto"/>
              <w:ind w:left="39" w:firstLine="88"/>
              <w:jc w:val="both"/>
              <w:rPr>
                <w:rFonts w:ascii="Times New Roman" w:eastAsia="Times New Roman" w:hAnsi="Times New Roman" w:cs="Times New Roman"/>
                <w:sz w:val="24"/>
                <w:szCs w:val="24"/>
                <w:lang w:eastAsia="ru-RU"/>
              </w:rPr>
            </w:pPr>
            <w:r w:rsidRPr="00DA30CE">
              <w:rPr>
                <w:rFonts w:ascii="Times New Roman" w:eastAsia="Times New Roman" w:hAnsi="Times New Roman" w:cs="Times New Roman"/>
                <w:color w:val="000000"/>
                <w:sz w:val="24"/>
                <w:szCs w:val="24"/>
                <w:lang w:eastAsia="ru-RU"/>
              </w:rPr>
              <w:lastRenderedPageBreak/>
              <w:t>Проектирование зданий рекреационного назначения, в том числе размещение пансионатов, гостиниц, кемпингов, домов отдыха, не оказывающих услуги по лечению, размещение детских лагерей следует осуществлять в соответствии с требованиями градостроительной, проектной документации, санитарно-эпидемиологическими, гигиеническими требованиями, требованиями по обеспечению пожарной безопасности.</w:t>
            </w:r>
          </w:p>
          <w:p w:rsidR="00DA30CE" w:rsidRPr="00DA30CE" w:rsidRDefault="00DA30CE" w:rsidP="00DA30CE">
            <w:pPr>
              <w:widowControl w:val="0"/>
              <w:tabs>
                <w:tab w:val="left" w:pos="1853"/>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2. </w:t>
            </w:r>
            <w:proofErr w:type="gramStart"/>
            <w:r w:rsidRPr="00DA30CE">
              <w:rPr>
                <w:rFonts w:ascii="Times New Roman" w:eastAsia="Times New Roman" w:hAnsi="Times New Roman" w:cs="Times New Roman"/>
                <w:color w:val="000000"/>
                <w:sz w:val="24"/>
                <w:szCs w:val="24"/>
                <w:lang w:eastAsia="ru-RU"/>
              </w:rPr>
              <w:t xml:space="preserve">Для фасадных цветовых решений зданий, размещаемых на главных улицах или вдоль дорог межмуниципального и регионального значения следует применять </w:t>
            </w:r>
            <w:r w:rsidRPr="00DA30CE">
              <w:rPr>
                <w:rFonts w:ascii="Times New Roman" w:eastAsia="Times New Roman" w:hAnsi="Times New Roman" w:cs="Times New Roman"/>
                <w:color w:val="000000"/>
                <w:sz w:val="24"/>
                <w:szCs w:val="24"/>
                <w:lang w:eastAsia="ru-RU"/>
              </w:rPr>
              <w:lastRenderedPageBreak/>
              <w:t>исключительно светлые пастельные тона по международному стандарту выбора цветов в цветовом соотношении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w:t>
            </w:r>
            <w:proofErr w:type="gramEnd"/>
            <w:r w:rsidRPr="00DA30CE">
              <w:rPr>
                <w:rFonts w:ascii="Times New Roman" w:eastAsia="Times New Roman" w:hAnsi="Times New Roman" w:cs="Times New Roman"/>
                <w:color w:val="000000"/>
                <w:sz w:val="24"/>
                <w:szCs w:val="24"/>
                <w:lang w:eastAsia="ru-RU"/>
              </w:rPr>
              <w:t xml:space="preserve"> двумя акцентными цветами 70% и 30 %. Использование более трех акцентных цветов запрещено, из контрастных тонов допускаются «</w:t>
            </w:r>
            <w:proofErr w:type="gramStart"/>
            <w:r w:rsidRPr="00DA30CE">
              <w:rPr>
                <w:rFonts w:ascii="Times New Roman" w:eastAsia="Times New Roman" w:hAnsi="Times New Roman" w:cs="Times New Roman"/>
                <w:color w:val="000000"/>
                <w:sz w:val="24"/>
                <w:szCs w:val="24"/>
                <w:lang w:eastAsia="ru-RU"/>
              </w:rPr>
              <w:t>чистый</w:t>
            </w:r>
            <w:proofErr w:type="gramEnd"/>
            <w:r w:rsidRPr="00DA30CE">
              <w:rPr>
                <w:rFonts w:ascii="Times New Roman" w:eastAsia="Times New Roman" w:hAnsi="Times New Roman" w:cs="Times New Roman"/>
                <w:color w:val="000000"/>
                <w:sz w:val="24"/>
                <w:szCs w:val="24"/>
                <w:lang w:eastAsia="ru-RU"/>
              </w:rPr>
              <w:t xml:space="preserve"> белый». Для зданий, размещаемых на второстепенных улицах,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3.</w:t>
            </w:r>
            <w:r w:rsidRPr="00DA30CE">
              <w:rPr>
                <w:rFonts w:ascii="Times New Roman" w:eastAsia="Times New Roman" w:hAnsi="Times New Roman" w:cs="Times New Roman"/>
                <w:color w:val="000000"/>
                <w:sz w:val="24"/>
                <w:szCs w:val="24"/>
                <w:lang w:eastAsia="ru-RU"/>
              </w:rPr>
              <w:tab/>
              <w:t>Основные элементы окон и дверей необходимо размещать симметрично, цветовые решения таких элементов допустимо использовать в разных сочетаниях и комбинациях, в зависимости от назначения такого здания.</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4.</w:t>
            </w:r>
            <w:r w:rsidRPr="00DA30CE">
              <w:rPr>
                <w:rFonts w:ascii="Times New Roman" w:eastAsia="Times New Roman" w:hAnsi="Times New Roman" w:cs="Times New Roman"/>
                <w:color w:val="000000"/>
                <w:sz w:val="24"/>
                <w:szCs w:val="24"/>
                <w:lang w:eastAsia="ru-RU"/>
              </w:rPr>
              <w:tab/>
              <w:t xml:space="preserve">Допускается использование панорамного остекления входных групп на основных фасадах зданий, расположенных на главных улицах, в целях приёма граждан и для их возможности ожидания при неблагоприятных условиях погоды. На других имеющихся фасадах допустимо использование панорамного исключительно в целях обеспечения дополнительных </w:t>
            </w:r>
            <w:r w:rsidRPr="00DA30CE">
              <w:rPr>
                <w:rFonts w:ascii="Times New Roman" w:eastAsia="Times New Roman" w:hAnsi="Times New Roman" w:cs="Times New Roman"/>
                <w:color w:val="000000"/>
                <w:sz w:val="24"/>
                <w:szCs w:val="24"/>
                <w:lang w:eastAsia="ru-RU"/>
              </w:rPr>
              <w:lastRenderedPageBreak/>
              <w:t>входных групп.</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5.</w:t>
            </w:r>
            <w:r w:rsidRPr="00DA30CE">
              <w:rPr>
                <w:rFonts w:ascii="Times New Roman" w:eastAsia="Times New Roman" w:hAnsi="Times New Roman" w:cs="Times New Roman"/>
                <w:color w:val="000000"/>
                <w:sz w:val="24"/>
                <w:szCs w:val="24"/>
                <w:lang w:eastAsia="ru-RU"/>
              </w:rPr>
              <w:tab/>
              <w:t xml:space="preserve">Цветовое решение кровли необходимо применять из серых и теплых цветов пастельных тонов по международному стандарту выбора цветов. В случае если на расстоянии 50 м вдоль улицы, на котором планируется возведение испрашиваемого здания, расположено здание, </w:t>
            </w:r>
            <w:proofErr w:type="gramStart"/>
            <w:r w:rsidRPr="00DA30CE">
              <w:rPr>
                <w:rFonts w:ascii="Times New Roman" w:eastAsia="Times New Roman" w:hAnsi="Times New Roman" w:cs="Times New Roman"/>
                <w:color w:val="000000"/>
                <w:sz w:val="24"/>
                <w:szCs w:val="24"/>
                <w:lang w:eastAsia="ru-RU"/>
              </w:rPr>
              <w:t>ввод</w:t>
            </w:r>
            <w:proofErr w:type="gramEnd"/>
            <w:r w:rsidRPr="00DA30CE">
              <w:rPr>
                <w:rFonts w:ascii="Times New Roman" w:eastAsia="Times New Roman" w:hAnsi="Times New Roman" w:cs="Times New Roman"/>
                <w:color w:val="000000"/>
                <w:sz w:val="24"/>
                <w:szCs w:val="24"/>
                <w:lang w:eastAsia="ru-RU"/>
              </w:rPr>
              <w:t xml:space="preserve"> в эксплуатацию которого произведено до утверждения таких требований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DA30CE">
              <w:rPr>
                <w:rFonts w:ascii="Times New Roman" w:eastAsia="Times New Roman" w:hAnsi="Times New Roman" w:cs="Times New Roman"/>
                <w:color w:val="000000"/>
                <w:sz w:val="24"/>
                <w:szCs w:val="24"/>
                <w:lang w:eastAsia="ru-RU"/>
              </w:rPr>
              <w:t>фотофиксации</w:t>
            </w:r>
            <w:proofErr w:type="spellEnd"/>
            <w:r w:rsidRPr="00DA30CE">
              <w:rPr>
                <w:rFonts w:ascii="Times New Roman" w:eastAsia="Times New Roman" w:hAnsi="Times New Roman" w:cs="Times New Roman"/>
                <w:color w:val="000000"/>
                <w:sz w:val="24"/>
                <w:szCs w:val="24"/>
                <w:lang w:eastAsia="ru-RU"/>
              </w:rPr>
              <w:t xml:space="preserve"> такого здания и предоставления развертки улицы на отрезке в расстоянии 50 м. </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 xml:space="preserve">6. Использование </w:t>
            </w:r>
            <w:proofErr w:type="spellStart"/>
            <w:r w:rsidRPr="00DA30CE">
              <w:rPr>
                <w:rFonts w:ascii="Times New Roman" w:eastAsia="Times New Roman" w:hAnsi="Times New Roman" w:cs="Times New Roman"/>
                <w:color w:val="000000"/>
                <w:sz w:val="24"/>
                <w:szCs w:val="24"/>
                <w:lang w:eastAsia="ru-RU"/>
              </w:rPr>
              <w:t>снегоудерживающих</w:t>
            </w:r>
            <w:proofErr w:type="spellEnd"/>
            <w:r w:rsidRPr="00DA30CE">
              <w:rPr>
                <w:rFonts w:ascii="Times New Roman" w:eastAsia="Times New Roman" w:hAnsi="Times New Roman" w:cs="Times New Roman"/>
                <w:color w:val="000000"/>
                <w:sz w:val="24"/>
                <w:szCs w:val="24"/>
                <w:lang w:eastAsia="ru-RU"/>
              </w:rPr>
              <w:t xml:space="preserve"> конструкций, а также водосточных систем и ливневых отводов осуществляется в соответствии с техническим регламентом.</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7.</w:t>
            </w:r>
            <w:r w:rsidRPr="00DA30CE">
              <w:rPr>
                <w:rFonts w:ascii="Times New Roman" w:eastAsia="Times New Roman" w:hAnsi="Times New Roman" w:cs="Times New Roman"/>
                <w:color w:val="000000"/>
                <w:sz w:val="24"/>
                <w:szCs w:val="24"/>
                <w:lang w:eastAsia="ru-RU"/>
              </w:rPr>
              <w:tab/>
              <w:t xml:space="preserve">Использование </w:t>
            </w:r>
            <w:proofErr w:type="spellStart"/>
            <w:r w:rsidRPr="00DA30CE">
              <w:rPr>
                <w:rFonts w:ascii="Times New Roman" w:eastAsia="Times New Roman" w:hAnsi="Times New Roman" w:cs="Times New Roman"/>
                <w:color w:val="000000"/>
                <w:sz w:val="24"/>
                <w:szCs w:val="24"/>
                <w:lang w:eastAsia="ru-RU"/>
              </w:rPr>
              <w:t>металлопрофиля</w:t>
            </w:r>
            <w:proofErr w:type="spellEnd"/>
            <w:r w:rsidRPr="00DA30CE">
              <w:rPr>
                <w:rFonts w:ascii="Times New Roman" w:eastAsia="Times New Roman" w:hAnsi="Times New Roman" w:cs="Times New Roman"/>
                <w:color w:val="000000"/>
                <w:sz w:val="24"/>
                <w:szCs w:val="24"/>
                <w:lang w:eastAsia="ru-RU"/>
              </w:rPr>
              <w:t xml:space="preserve">, </w:t>
            </w:r>
            <w:proofErr w:type="spellStart"/>
            <w:r w:rsidRPr="00DA30CE">
              <w:rPr>
                <w:rFonts w:ascii="Times New Roman" w:eastAsia="Times New Roman" w:hAnsi="Times New Roman" w:cs="Times New Roman"/>
                <w:color w:val="000000"/>
                <w:sz w:val="24"/>
                <w:szCs w:val="24"/>
                <w:lang w:eastAsia="ru-RU"/>
              </w:rPr>
              <w:t>профнастила</w:t>
            </w:r>
            <w:proofErr w:type="spellEnd"/>
            <w:r w:rsidRPr="00DA30CE">
              <w:rPr>
                <w:rFonts w:ascii="Times New Roman" w:eastAsia="Times New Roman" w:hAnsi="Times New Roman" w:cs="Times New Roman"/>
                <w:color w:val="000000"/>
                <w:sz w:val="24"/>
                <w:szCs w:val="24"/>
                <w:lang w:eastAsia="ru-RU"/>
              </w:rPr>
              <w:t>, металлических листов и других подобных материалов в качестве облицовки допускается в зависимости от типа конструкции такого здания (каркасное строения, фахверк, каркасно-щитовое, ЛСТК и пр. для зданий быстровозводимого характера типа).</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8.</w:t>
            </w:r>
            <w:r w:rsidRPr="00DA30CE">
              <w:rPr>
                <w:rFonts w:ascii="Times New Roman" w:eastAsia="Times New Roman" w:hAnsi="Times New Roman" w:cs="Times New Roman"/>
                <w:color w:val="000000"/>
                <w:sz w:val="24"/>
                <w:szCs w:val="24"/>
                <w:lang w:eastAsia="ru-RU"/>
              </w:rPr>
              <w:tab/>
              <w:t xml:space="preserve">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w:t>
            </w:r>
            <w:r w:rsidRPr="00DA30CE">
              <w:rPr>
                <w:rFonts w:ascii="Times New Roman" w:eastAsia="Times New Roman" w:hAnsi="Times New Roman" w:cs="Times New Roman"/>
                <w:color w:val="000000"/>
                <w:sz w:val="24"/>
                <w:szCs w:val="24"/>
                <w:lang w:eastAsia="ru-RU"/>
              </w:rPr>
              <w:lastRenderedPageBreak/>
              <w:t>дверных, витринных, арочных, оконных проемов, установке дополнительного оборудования, элементов и устройств</w:t>
            </w:r>
            <w:proofErr w:type="gramStart"/>
            <w:r w:rsidRPr="00DA30CE">
              <w:rPr>
                <w:rFonts w:ascii="Times New Roman" w:eastAsia="Times New Roman" w:hAnsi="Times New Roman" w:cs="Times New Roman"/>
                <w:color w:val="000000"/>
                <w:sz w:val="24"/>
                <w:szCs w:val="24"/>
                <w:lang w:eastAsia="ru-RU"/>
              </w:rPr>
              <w:t xml:space="preserve"> ,</w:t>
            </w:r>
            <w:proofErr w:type="gramEnd"/>
            <w:r w:rsidRPr="00DA30CE">
              <w:rPr>
                <w:rFonts w:ascii="Times New Roman" w:eastAsia="Times New Roman" w:hAnsi="Times New Roman" w:cs="Times New Roman"/>
                <w:color w:val="000000"/>
                <w:sz w:val="24"/>
                <w:szCs w:val="24"/>
                <w:lang w:eastAsia="ru-RU"/>
              </w:rPr>
              <w:t xml:space="preserve">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 облика здания (при реконструкции и капитальном ремонте).</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9.</w:t>
            </w:r>
            <w:r w:rsidRPr="00DA30CE">
              <w:rPr>
                <w:rFonts w:ascii="Times New Roman" w:eastAsia="Times New Roman" w:hAnsi="Times New Roman" w:cs="Times New Roman"/>
                <w:color w:val="000000"/>
                <w:sz w:val="24"/>
                <w:szCs w:val="24"/>
                <w:lang w:eastAsia="ru-RU"/>
              </w:rPr>
              <w:tab/>
              <w:t>Фронтальные ограждения со стороны главных фасадов зданий, расположенных на главных улицах, не допускается использовать выше 2 м. и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10.</w:t>
            </w:r>
            <w:r w:rsidRPr="00DA30CE">
              <w:rPr>
                <w:rFonts w:ascii="Times New Roman" w:eastAsia="Times New Roman" w:hAnsi="Times New Roman" w:cs="Times New Roman"/>
                <w:color w:val="000000"/>
                <w:sz w:val="24"/>
                <w:szCs w:val="24"/>
                <w:lang w:eastAsia="ru-RU"/>
              </w:rPr>
              <w:tab/>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DA30CE">
              <w:rPr>
                <w:rFonts w:ascii="Times New Roman" w:eastAsia="Times New Roman" w:hAnsi="Times New Roman" w:cs="Times New Roman"/>
                <w:color w:val="000000"/>
                <w:sz w:val="24"/>
                <w:szCs w:val="24"/>
                <w:lang w:eastAsia="ru-RU"/>
              </w:rPr>
              <w:t>безпороговые</w:t>
            </w:r>
            <w:proofErr w:type="spellEnd"/>
            <w:r w:rsidRPr="00DA30CE">
              <w:rPr>
                <w:rFonts w:ascii="Times New Roman" w:eastAsia="Times New Roman" w:hAnsi="Times New Roman" w:cs="Times New Roman"/>
                <w:color w:val="000000"/>
                <w:sz w:val="24"/>
                <w:szCs w:val="24"/>
                <w:lang w:eastAsia="ru-RU"/>
              </w:rPr>
              <w:t xml:space="preserve"> дверные проемы), а также навигационными элементами (флажки, маячки для инвалидов, кнопка вызова сотрудника). 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При установке осветительных приборов на фасадах здания необходимо исключать возможность попадания прямого света в окна помещений в ночное </w:t>
            </w:r>
            <w:r w:rsidRPr="00DA30CE">
              <w:rPr>
                <w:rFonts w:ascii="Times New Roman" w:eastAsia="Times New Roman" w:hAnsi="Times New Roman" w:cs="Times New Roman"/>
                <w:color w:val="000000"/>
                <w:sz w:val="24"/>
                <w:szCs w:val="24"/>
                <w:lang w:eastAsia="ru-RU"/>
              </w:rPr>
              <w:lastRenderedPageBreak/>
              <w:t>время суток.</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11.</w:t>
            </w:r>
            <w:r w:rsidRPr="00DA30CE">
              <w:rPr>
                <w:rFonts w:ascii="Times New Roman" w:eastAsia="Times New Roman" w:hAnsi="Times New Roman" w:cs="Times New Roman"/>
                <w:color w:val="000000"/>
                <w:sz w:val="24"/>
                <w:szCs w:val="24"/>
                <w:lang w:eastAsia="ru-RU"/>
              </w:rPr>
              <w:tab/>
              <w:t xml:space="preserve">Козырьки, навесы, и иные кровельные части выступающих элементов здания </w:t>
            </w:r>
            <w:proofErr w:type="gramStart"/>
            <w:r w:rsidRPr="00DA30CE">
              <w:rPr>
                <w:rFonts w:ascii="Times New Roman" w:eastAsia="Times New Roman" w:hAnsi="Times New Roman" w:cs="Times New Roman"/>
                <w:color w:val="000000"/>
                <w:sz w:val="24"/>
                <w:szCs w:val="24"/>
                <w:lang w:eastAsia="ru-RU"/>
              </w:rPr>
              <w:t>не допустимо</w:t>
            </w:r>
            <w:proofErr w:type="gramEnd"/>
            <w:r w:rsidRPr="00DA30CE">
              <w:rPr>
                <w:rFonts w:ascii="Times New Roman" w:eastAsia="Times New Roman" w:hAnsi="Times New Roman" w:cs="Times New Roman"/>
                <w:color w:val="000000"/>
                <w:sz w:val="24"/>
                <w:szCs w:val="24"/>
                <w:lang w:eastAsia="ru-RU"/>
              </w:rPr>
              <w:t xml:space="preserve"> использовать в разных цветовых решениях.</w:t>
            </w:r>
          </w:p>
          <w:p w:rsidR="00DA30CE" w:rsidRPr="00DA30CE" w:rsidRDefault="00DA30CE" w:rsidP="00DA30CE">
            <w:pPr>
              <w:widowControl w:val="0"/>
              <w:tabs>
                <w:tab w:val="left" w:pos="322"/>
                <w:tab w:val="left" w:pos="3571"/>
                <w:tab w:val="left" w:pos="5880"/>
                <w:tab w:val="left" w:pos="7661"/>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12.</w:t>
            </w:r>
            <w:r w:rsidRPr="00DA30CE">
              <w:rPr>
                <w:rFonts w:ascii="Times New Roman" w:eastAsia="Times New Roman" w:hAnsi="Times New Roman" w:cs="Times New Roman"/>
                <w:color w:val="000000"/>
                <w:sz w:val="24"/>
                <w:szCs w:val="24"/>
                <w:lang w:eastAsia="ru-RU"/>
              </w:rPr>
              <w:tab/>
              <w:t>При благоустройстве территории, прилегающей к зданию необходимо учитывать декоративные свойства и особенности корневой системы различных пород деревьев и кустарников, исключая их влияние на территории плиточного и иного мощения. Мощения, следует осуществлять из природных материалов в соответствии с действующими техническими регламентами и учетом мероприятий по безопасности.</w:t>
            </w:r>
          </w:p>
          <w:p w:rsidR="00DA30CE" w:rsidRPr="00DA30CE" w:rsidRDefault="00DA30CE" w:rsidP="00DA30CE">
            <w:pPr>
              <w:widowControl w:val="0"/>
              <w:tabs>
                <w:tab w:val="left" w:pos="336"/>
              </w:tabs>
              <w:spacing w:after="0" w:line="240" w:lineRule="auto"/>
              <w:jc w:val="both"/>
              <w:rPr>
                <w:rFonts w:ascii="Times New Roman" w:eastAsia="Times New Roman" w:hAnsi="Times New Roman" w:cs="Times New Roman"/>
                <w:color w:val="000000"/>
                <w:sz w:val="24"/>
                <w:szCs w:val="24"/>
                <w:lang w:eastAsia="ru-RU"/>
              </w:rPr>
            </w:pPr>
            <w:r w:rsidRPr="00DA30CE">
              <w:rPr>
                <w:rFonts w:ascii="Times New Roman" w:eastAsia="Times New Roman" w:hAnsi="Times New Roman" w:cs="Times New Roman"/>
                <w:color w:val="000000"/>
                <w:sz w:val="24"/>
                <w:szCs w:val="24"/>
                <w:lang w:eastAsia="ru-RU"/>
              </w:rPr>
              <w:t>13.</w:t>
            </w:r>
            <w:r w:rsidRPr="00DA30CE">
              <w:rPr>
                <w:rFonts w:ascii="Times New Roman" w:eastAsia="Times New Roman" w:hAnsi="Times New Roman" w:cs="Times New Roman"/>
                <w:color w:val="000000"/>
                <w:sz w:val="24"/>
                <w:szCs w:val="24"/>
                <w:lang w:eastAsia="ru-RU"/>
              </w:rPr>
              <w:tab/>
              <w:t>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пансионатов гостиниц, кемпингов и домов отдыха допускаются размещения информационных конструкций текстового характера на элементах кровли козырьков (навесов) входных групп.</w:t>
            </w:r>
          </w:p>
        </w:tc>
      </w:tr>
    </w:tbl>
    <w:p w:rsidR="006F1BFC" w:rsidRPr="00EA3C8E" w:rsidRDefault="006F1BFC" w:rsidP="00512E15">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p>
    <w:sectPr w:rsidR="006F1BFC" w:rsidRPr="00EA3C8E" w:rsidSect="004A42E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9A" w:rsidRDefault="0083629A" w:rsidP="0083629A">
      <w:pPr>
        <w:spacing w:after="0" w:line="240" w:lineRule="auto"/>
      </w:pPr>
      <w:r>
        <w:separator/>
      </w:r>
    </w:p>
  </w:endnote>
  <w:endnote w:type="continuationSeparator" w:id="0">
    <w:p w:rsidR="0083629A" w:rsidRDefault="0083629A" w:rsidP="0083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9A" w:rsidRDefault="0083629A" w:rsidP="0083629A">
      <w:pPr>
        <w:spacing w:after="0" w:line="240" w:lineRule="auto"/>
      </w:pPr>
      <w:r>
        <w:separator/>
      </w:r>
    </w:p>
  </w:footnote>
  <w:footnote w:type="continuationSeparator" w:id="0">
    <w:p w:rsidR="0083629A" w:rsidRDefault="0083629A" w:rsidP="00836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0D3"/>
    <w:multiLevelType w:val="hybridMultilevel"/>
    <w:tmpl w:val="01C4F6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F1897"/>
    <w:multiLevelType w:val="multilevel"/>
    <w:tmpl w:val="0D26DA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FC6139F"/>
    <w:multiLevelType w:val="multilevel"/>
    <w:tmpl w:val="795A14F2"/>
    <w:lvl w:ilvl="0">
      <w:start w:val="1"/>
      <w:numFmt w:val="decimal"/>
      <w:lvlText w:val="%1."/>
      <w:lvlJc w:val="left"/>
      <w:pPr>
        <w:ind w:left="1353" w:hanging="360"/>
      </w:pPr>
      <w:rPr>
        <w:rFonts w:eastAsia="Times New Roman" w:hint="default"/>
      </w:rPr>
    </w:lvl>
    <w:lvl w:ilvl="1">
      <w:start w:val="1"/>
      <w:numFmt w:val="decimal"/>
      <w:lvlText w:val="%2."/>
      <w:lvlJc w:val="left"/>
      <w:pPr>
        <w:ind w:left="1226" w:hanging="375"/>
      </w:pPr>
      <w:rPr>
        <w:rFonts w:hint="default"/>
      </w:rPr>
    </w:lvl>
    <w:lvl w:ilvl="2">
      <w:start w:val="1"/>
      <w:numFmt w:val="decimal"/>
      <w:isLgl/>
      <w:lvlText w:val="%1.%2.%3"/>
      <w:lvlJc w:val="left"/>
      <w:pPr>
        <w:ind w:left="2433" w:hanging="720"/>
      </w:pPr>
      <w:rPr>
        <w:rFonts w:eastAsia="Times New Roman" w:hint="default"/>
      </w:rPr>
    </w:lvl>
    <w:lvl w:ilvl="3">
      <w:start w:val="1"/>
      <w:numFmt w:val="decimal"/>
      <w:isLgl/>
      <w:lvlText w:val="%1.%2.%3.%4"/>
      <w:lvlJc w:val="left"/>
      <w:pPr>
        <w:ind w:left="3153" w:hanging="1080"/>
      </w:pPr>
      <w:rPr>
        <w:rFonts w:eastAsia="Times New Roman" w:hint="default"/>
      </w:rPr>
    </w:lvl>
    <w:lvl w:ilvl="4">
      <w:start w:val="1"/>
      <w:numFmt w:val="decimal"/>
      <w:isLgl/>
      <w:lvlText w:val="%1.%2.%3.%4.%5"/>
      <w:lvlJc w:val="left"/>
      <w:pPr>
        <w:ind w:left="3513" w:hanging="1080"/>
      </w:pPr>
      <w:rPr>
        <w:rFonts w:eastAsia="Times New Roman" w:hint="default"/>
      </w:rPr>
    </w:lvl>
    <w:lvl w:ilvl="5">
      <w:start w:val="1"/>
      <w:numFmt w:val="decimal"/>
      <w:isLgl/>
      <w:lvlText w:val="%1.%2.%3.%4.%5.%6"/>
      <w:lvlJc w:val="left"/>
      <w:pPr>
        <w:ind w:left="4233" w:hanging="1440"/>
      </w:pPr>
      <w:rPr>
        <w:rFonts w:eastAsia="Times New Roman" w:hint="default"/>
      </w:rPr>
    </w:lvl>
    <w:lvl w:ilvl="6">
      <w:start w:val="1"/>
      <w:numFmt w:val="decimal"/>
      <w:isLgl/>
      <w:lvlText w:val="%1.%2.%3.%4.%5.%6.%7"/>
      <w:lvlJc w:val="left"/>
      <w:pPr>
        <w:ind w:left="4593" w:hanging="1440"/>
      </w:pPr>
      <w:rPr>
        <w:rFonts w:eastAsia="Times New Roman" w:hint="default"/>
      </w:rPr>
    </w:lvl>
    <w:lvl w:ilvl="7">
      <w:start w:val="1"/>
      <w:numFmt w:val="decimal"/>
      <w:isLgl/>
      <w:lvlText w:val="%1.%2.%3.%4.%5.%6.%7.%8"/>
      <w:lvlJc w:val="left"/>
      <w:pPr>
        <w:ind w:left="5313" w:hanging="1800"/>
      </w:pPr>
      <w:rPr>
        <w:rFonts w:eastAsia="Times New Roman" w:hint="default"/>
      </w:rPr>
    </w:lvl>
    <w:lvl w:ilvl="8">
      <w:start w:val="1"/>
      <w:numFmt w:val="decimal"/>
      <w:isLgl/>
      <w:lvlText w:val="%1.%2.%3.%4.%5.%6.%7.%8.%9"/>
      <w:lvlJc w:val="left"/>
      <w:pPr>
        <w:ind w:left="6033" w:hanging="2160"/>
      </w:pPr>
      <w:rPr>
        <w:rFonts w:eastAsia="Times New Roman" w:hint="default"/>
      </w:rPr>
    </w:lvl>
  </w:abstractNum>
  <w:abstractNum w:abstractNumId="3">
    <w:nsid w:val="22DF0886"/>
    <w:multiLevelType w:val="hybridMultilevel"/>
    <w:tmpl w:val="5678A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CC44FD9"/>
    <w:multiLevelType w:val="multilevel"/>
    <w:tmpl w:val="9C40C1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5264B14"/>
    <w:multiLevelType w:val="hybridMultilevel"/>
    <w:tmpl w:val="DFF41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3C417AD"/>
    <w:multiLevelType w:val="hybridMultilevel"/>
    <w:tmpl w:val="EF08A8F6"/>
    <w:lvl w:ilvl="0" w:tplc="BE0A282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6E2EB9"/>
    <w:multiLevelType w:val="multilevel"/>
    <w:tmpl w:val="C6D0B862"/>
    <w:lvl w:ilvl="0">
      <w:start w:val="1"/>
      <w:numFmt w:val="decimal"/>
      <w:lvlText w:val="%1."/>
      <w:lvlJc w:val="left"/>
      <w:pPr>
        <w:ind w:left="735"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7F3739F5"/>
    <w:multiLevelType w:val="multilevel"/>
    <w:tmpl w:val="E174B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5"/>
  </w:num>
  <w:num w:numId="5">
    <w:abstractNumId w:val="7"/>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5B"/>
    <w:rsid w:val="000B682F"/>
    <w:rsid w:val="000F6B14"/>
    <w:rsid w:val="00112589"/>
    <w:rsid w:val="00151082"/>
    <w:rsid w:val="001862BF"/>
    <w:rsid w:val="001A34CE"/>
    <w:rsid w:val="00202659"/>
    <w:rsid w:val="00221197"/>
    <w:rsid w:val="00350AC0"/>
    <w:rsid w:val="00417A6F"/>
    <w:rsid w:val="004A3B4D"/>
    <w:rsid w:val="004A42EC"/>
    <w:rsid w:val="00512E15"/>
    <w:rsid w:val="005B3D7E"/>
    <w:rsid w:val="006512C4"/>
    <w:rsid w:val="0068024C"/>
    <w:rsid w:val="006D6164"/>
    <w:rsid w:val="006F1BFC"/>
    <w:rsid w:val="0070585F"/>
    <w:rsid w:val="0071766B"/>
    <w:rsid w:val="00821868"/>
    <w:rsid w:val="0083629A"/>
    <w:rsid w:val="008B0D5B"/>
    <w:rsid w:val="009A0425"/>
    <w:rsid w:val="00A84FFA"/>
    <w:rsid w:val="00A9304E"/>
    <w:rsid w:val="00BB77F9"/>
    <w:rsid w:val="00CF3C4F"/>
    <w:rsid w:val="00D437F7"/>
    <w:rsid w:val="00DA30CE"/>
    <w:rsid w:val="00E0497B"/>
    <w:rsid w:val="00E419C6"/>
    <w:rsid w:val="00E43B12"/>
    <w:rsid w:val="00E8024C"/>
    <w:rsid w:val="00EA3C8E"/>
    <w:rsid w:val="00ED30C7"/>
    <w:rsid w:val="00FA6B2D"/>
    <w:rsid w:val="00FD475F"/>
    <w:rsid w:val="00FF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0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D5B"/>
    <w:rPr>
      <w:b/>
      <w:bCs/>
    </w:rPr>
  </w:style>
  <w:style w:type="paragraph" w:styleId="a5">
    <w:name w:val="List Paragraph"/>
    <w:basedOn w:val="a"/>
    <w:uiPriority w:val="34"/>
    <w:qFormat/>
    <w:rsid w:val="00ED30C7"/>
    <w:pPr>
      <w:ind w:left="720"/>
      <w:contextualSpacing/>
    </w:pPr>
  </w:style>
  <w:style w:type="character" w:styleId="a6">
    <w:name w:val="Hyperlink"/>
    <w:basedOn w:val="a0"/>
    <w:uiPriority w:val="99"/>
    <w:unhideWhenUsed/>
    <w:rsid w:val="005B3D7E"/>
    <w:rPr>
      <w:color w:val="0000FF" w:themeColor="hyperlink"/>
      <w:u w:val="single"/>
    </w:rPr>
  </w:style>
  <w:style w:type="paragraph" w:styleId="a7">
    <w:name w:val="header"/>
    <w:basedOn w:val="a"/>
    <w:link w:val="a8"/>
    <w:uiPriority w:val="99"/>
    <w:unhideWhenUsed/>
    <w:rsid w:val="008362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629A"/>
  </w:style>
  <w:style w:type="paragraph" w:styleId="a9">
    <w:name w:val="footer"/>
    <w:basedOn w:val="a"/>
    <w:link w:val="aa"/>
    <w:uiPriority w:val="99"/>
    <w:unhideWhenUsed/>
    <w:rsid w:val="008362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629A"/>
  </w:style>
  <w:style w:type="paragraph" w:styleId="ab">
    <w:name w:val="Balloon Text"/>
    <w:basedOn w:val="a"/>
    <w:link w:val="ac"/>
    <w:uiPriority w:val="99"/>
    <w:semiHidden/>
    <w:unhideWhenUsed/>
    <w:rsid w:val="004A4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4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0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D5B"/>
    <w:rPr>
      <w:b/>
      <w:bCs/>
    </w:rPr>
  </w:style>
  <w:style w:type="paragraph" w:styleId="a5">
    <w:name w:val="List Paragraph"/>
    <w:basedOn w:val="a"/>
    <w:uiPriority w:val="34"/>
    <w:qFormat/>
    <w:rsid w:val="00ED30C7"/>
    <w:pPr>
      <w:ind w:left="720"/>
      <w:contextualSpacing/>
    </w:pPr>
  </w:style>
  <w:style w:type="character" w:styleId="a6">
    <w:name w:val="Hyperlink"/>
    <w:basedOn w:val="a0"/>
    <w:uiPriority w:val="99"/>
    <w:unhideWhenUsed/>
    <w:rsid w:val="005B3D7E"/>
    <w:rPr>
      <w:color w:val="0000FF" w:themeColor="hyperlink"/>
      <w:u w:val="single"/>
    </w:rPr>
  </w:style>
  <w:style w:type="paragraph" w:styleId="a7">
    <w:name w:val="header"/>
    <w:basedOn w:val="a"/>
    <w:link w:val="a8"/>
    <w:uiPriority w:val="99"/>
    <w:unhideWhenUsed/>
    <w:rsid w:val="008362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629A"/>
  </w:style>
  <w:style w:type="paragraph" w:styleId="a9">
    <w:name w:val="footer"/>
    <w:basedOn w:val="a"/>
    <w:link w:val="aa"/>
    <w:uiPriority w:val="99"/>
    <w:unhideWhenUsed/>
    <w:rsid w:val="008362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629A"/>
  </w:style>
  <w:style w:type="paragraph" w:styleId="ab">
    <w:name w:val="Balloon Text"/>
    <w:basedOn w:val="a"/>
    <w:link w:val="ac"/>
    <w:uiPriority w:val="99"/>
    <w:semiHidden/>
    <w:unhideWhenUsed/>
    <w:rsid w:val="004A4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4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9865">
      <w:bodyDiv w:val="1"/>
      <w:marLeft w:val="0"/>
      <w:marRight w:val="0"/>
      <w:marTop w:val="0"/>
      <w:marBottom w:val="0"/>
      <w:divBdr>
        <w:top w:val="none" w:sz="0" w:space="0" w:color="auto"/>
        <w:left w:val="none" w:sz="0" w:space="0" w:color="auto"/>
        <w:bottom w:val="none" w:sz="0" w:space="0" w:color="auto"/>
        <w:right w:val="none" w:sz="0" w:space="0" w:color="auto"/>
      </w:divBdr>
    </w:div>
    <w:div w:id="1642613258">
      <w:bodyDiv w:val="1"/>
      <w:marLeft w:val="0"/>
      <w:marRight w:val="0"/>
      <w:marTop w:val="0"/>
      <w:marBottom w:val="0"/>
      <w:divBdr>
        <w:top w:val="none" w:sz="0" w:space="0" w:color="auto"/>
        <w:left w:val="none" w:sz="0" w:space="0" w:color="auto"/>
        <w:bottom w:val="none" w:sz="0" w:space="0" w:color="auto"/>
        <w:right w:val="none" w:sz="0" w:space="0" w:color="auto"/>
      </w:divBdr>
    </w:div>
    <w:div w:id="18035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33</Pages>
  <Words>7692</Words>
  <Characters>43846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33</cp:revision>
  <cp:lastPrinted>2023-12-05T05:49:00Z</cp:lastPrinted>
  <dcterms:created xsi:type="dcterms:W3CDTF">2019-04-07T15:24:00Z</dcterms:created>
  <dcterms:modified xsi:type="dcterms:W3CDTF">2023-12-05T05:49:00Z</dcterms:modified>
</cp:coreProperties>
</file>