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20" w:rsidRPr="00885520" w:rsidRDefault="00500E2E" w:rsidP="00885520">
      <w:pPr>
        <w:pStyle w:val="a7"/>
        <w:jc w:val="right"/>
        <w:rPr>
          <w:rFonts w:ascii="Times New Roman" w:hAnsi="Times New Roman"/>
          <w:b/>
          <w:sz w:val="32"/>
          <w:szCs w:val="32"/>
        </w:rPr>
      </w:pPr>
      <w:r w:rsidRPr="005B7A0A">
        <w:rPr>
          <w:noProof/>
          <w:lang w:eastAsia="ru-RU"/>
        </w:rPr>
        <w:drawing>
          <wp:anchor distT="0" distB="0" distL="114935" distR="114935" simplePos="0" relativeHeight="251659264" behindDoc="1" locked="0" layoutInCell="1" allowOverlap="1" wp14:anchorId="0C930B48" wp14:editId="00249237">
            <wp:simplePos x="0" y="0"/>
            <wp:positionH relativeFrom="column">
              <wp:posOffset>2877820</wp:posOffset>
            </wp:positionH>
            <wp:positionV relativeFrom="paragraph">
              <wp:posOffset>-236220</wp:posOffset>
            </wp:positionV>
            <wp:extent cx="554355" cy="7778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885520">
        <w:rPr>
          <w:rFonts w:ascii="Times New Roman" w:eastAsia="Times New Roman" w:hAnsi="Times New Roman"/>
          <w:b/>
          <w:bCs/>
          <w:sz w:val="24"/>
          <w:szCs w:val="28"/>
          <w:lang w:eastAsia="ru-RU"/>
        </w:rPr>
        <w:tab/>
      </w:r>
    </w:p>
    <w:p w:rsidR="00500E2E" w:rsidRDefault="00885520" w:rsidP="00885520">
      <w:pPr>
        <w:tabs>
          <w:tab w:val="center" w:pos="5102"/>
          <w:tab w:val="left" w:pos="5664"/>
          <w:tab w:val="left" w:pos="6372"/>
          <w:tab w:val="left" w:pos="7080"/>
          <w:tab w:val="left" w:pos="7788"/>
          <w:tab w:val="left" w:pos="849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p>
    <w:p w:rsidR="00500E2E" w:rsidRDefault="00500E2E" w:rsidP="00500E2E">
      <w:pPr>
        <w:tabs>
          <w:tab w:val="center" w:pos="5102"/>
          <w:tab w:val="left" w:pos="8100"/>
        </w:tabs>
        <w:spacing w:after="0" w:line="240" w:lineRule="auto"/>
        <w:jc w:val="center"/>
        <w:rPr>
          <w:rFonts w:ascii="Times New Roman" w:eastAsia="Times New Roman" w:hAnsi="Times New Roman"/>
          <w:b/>
          <w:sz w:val="28"/>
          <w:szCs w:val="28"/>
          <w:lang w:val="uk-UA" w:eastAsia="ru-RU"/>
        </w:rPr>
      </w:pP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ЖЕЛЕЗНОДОРОЖНЕНСКИЙ</w:t>
      </w:r>
    </w:p>
    <w:p w:rsidR="00500E2E" w:rsidRPr="00183851" w:rsidRDefault="00500E2E" w:rsidP="00500E2E">
      <w:pPr>
        <w:spacing w:after="0" w:line="240" w:lineRule="auto"/>
        <w:jc w:val="center"/>
        <w:rPr>
          <w:rFonts w:ascii="Times New Roman" w:eastAsia="Times New Roman" w:hAnsi="Times New Roman"/>
          <w:b/>
          <w:sz w:val="28"/>
          <w:szCs w:val="28"/>
          <w:u w:val="single"/>
          <w:lang w:val="uk-UA" w:eastAsia="ru-RU"/>
        </w:rPr>
      </w:pPr>
      <w:r w:rsidRPr="00183851">
        <w:rPr>
          <w:rFonts w:ascii="Times New Roman" w:eastAsia="Times New Roman" w:hAnsi="Times New Roman"/>
          <w:b/>
          <w:sz w:val="28"/>
          <w:szCs w:val="28"/>
          <w:lang w:val="uk-UA" w:eastAsia="ru-RU"/>
        </w:rPr>
        <w:t>СЕЛЬСКИЙ СОВЕТ</w:t>
      </w: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БАХЧИСАРАЙСКОГО РАЙОНА</w:t>
      </w:r>
    </w:p>
    <w:p w:rsidR="00500E2E"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РЕСПУБЛИКИ КРЫМ</w:t>
      </w:r>
    </w:p>
    <w:p w:rsidR="00F55D13" w:rsidRPr="00183851" w:rsidRDefault="00F55D13" w:rsidP="00500E2E">
      <w:pPr>
        <w:spacing w:after="0" w:line="240" w:lineRule="auto"/>
        <w:jc w:val="center"/>
        <w:rPr>
          <w:rFonts w:ascii="Times New Roman" w:eastAsia="Times New Roman" w:hAnsi="Times New Roman"/>
          <w:b/>
          <w:sz w:val="28"/>
          <w:szCs w:val="28"/>
          <w:lang w:val="uk-UA" w:eastAsia="ru-RU"/>
        </w:rPr>
      </w:pPr>
    </w:p>
    <w:p w:rsidR="00CD3206" w:rsidRPr="00C31E30" w:rsidRDefault="009F1B36" w:rsidP="00C31E3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r w:rsidR="00CD3206" w:rsidRPr="00C31E30">
        <w:rPr>
          <w:rFonts w:ascii="Times New Roman" w:eastAsia="Times New Roman" w:hAnsi="Times New Roman"/>
          <w:b/>
          <w:sz w:val="28"/>
          <w:szCs w:val="28"/>
          <w:lang w:eastAsia="ru-RU"/>
        </w:rPr>
        <w:t>-ой сессии</w:t>
      </w:r>
      <w:r w:rsidR="00CD3206" w:rsidRPr="00C31E30">
        <w:rPr>
          <w:rFonts w:ascii="Times New Roman" w:eastAsia="Times New Roman" w:hAnsi="Times New Roman"/>
          <w:b/>
          <w:sz w:val="28"/>
          <w:szCs w:val="28"/>
          <w:lang w:eastAsia="ru-RU"/>
        </w:rPr>
        <w:tab/>
      </w:r>
      <w:r w:rsidR="00CD3206" w:rsidRPr="00C31E30">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2</w:t>
      </w:r>
      <w:r w:rsidR="00CD3206" w:rsidRPr="00C31E30">
        <w:rPr>
          <w:rFonts w:ascii="Times New Roman" w:eastAsia="Times New Roman" w:hAnsi="Times New Roman"/>
          <w:b/>
          <w:sz w:val="28"/>
          <w:szCs w:val="28"/>
          <w:lang w:eastAsia="ru-RU"/>
        </w:rPr>
        <w:t>-го созыва</w:t>
      </w:r>
    </w:p>
    <w:p w:rsidR="009F1B36" w:rsidRDefault="009F1B36" w:rsidP="00C31E30">
      <w:pPr>
        <w:spacing w:after="0" w:line="240" w:lineRule="auto"/>
        <w:jc w:val="center"/>
        <w:rPr>
          <w:rFonts w:ascii="Times New Roman" w:eastAsia="Times New Roman" w:hAnsi="Times New Roman"/>
          <w:b/>
          <w:sz w:val="28"/>
          <w:szCs w:val="28"/>
          <w:lang w:eastAsia="ru-RU"/>
        </w:rPr>
      </w:pPr>
    </w:p>
    <w:p w:rsidR="00CD3206" w:rsidRPr="00C31E30" w:rsidRDefault="00CD3206" w:rsidP="00C31E30">
      <w:pPr>
        <w:spacing w:after="0" w:line="240" w:lineRule="auto"/>
        <w:jc w:val="center"/>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РЕШЕНИЕ</w:t>
      </w:r>
    </w:p>
    <w:p w:rsidR="00CD3206" w:rsidRPr="00C31E30" w:rsidRDefault="009F1B36" w:rsidP="00C31E3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31 мая 2023 </w:t>
      </w:r>
      <w:r w:rsidR="00885520">
        <w:rPr>
          <w:rFonts w:ascii="Times New Roman" w:eastAsia="Times New Roman" w:hAnsi="Times New Roman"/>
          <w:b/>
          <w:sz w:val="28"/>
          <w:szCs w:val="28"/>
          <w:lang w:eastAsia="ru-RU"/>
        </w:rPr>
        <w:t>год</w:t>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sidR="00885520">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CD3206" w:rsidRPr="00C31E30">
        <w:rPr>
          <w:rFonts w:ascii="Times New Roman" w:eastAsia="Times New Roman" w:hAnsi="Times New Roman"/>
          <w:b/>
          <w:sz w:val="28"/>
          <w:szCs w:val="28"/>
          <w:lang w:eastAsia="ru-RU"/>
        </w:rPr>
        <w:t>№</w:t>
      </w:r>
      <w:r w:rsidR="00F55D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223</w:t>
      </w:r>
    </w:p>
    <w:p w:rsidR="00CD3206" w:rsidRPr="00C31E30" w:rsidRDefault="00CD3206" w:rsidP="00C31E30">
      <w:pPr>
        <w:spacing w:after="0" w:line="240" w:lineRule="auto"/>
        <w:jc w:val="both"/>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с. Мостовое</w:t>
      </w:r>
    </w:p>
    <w:p w:rsidR="00CD3206" w:rsidRPr="00C31E30" w:rsidRDefault="00CD3206" w:rsidP="00C31E30">
      <w:pPr>
        <w:spacing w:after="0" w:line="240" w:lineRule="auto"/>
        <w:jc w:val="both"/>
        <w:rPr>
          <w:rFonts w:ascii="Times New Roman" w:eastAsia="Times New Roman" w:hAnsi="Times New Roman"/>
          <w:b/>
          <w:sz w:val="28"/>
          <w:szCs w:val="28"/>
          <w:lang w:eastAsia="ru-RU"/>
        </w:rPr>
      </w:pPr>
    </w:p>
    <w:p w:rsidR="00CD3206" w:rsidRPr="00C31E30" w:rsidRDefault="00CD3206" w:rsidP="00954887">
      <w:pPr>
        <w:widowControl w:val="0"/>
        <w:autoSpaceDE w:val="0"/>
        <w:autoSpaceDN w:val="0"/>
        <w:adjustRightInd w:val="0"/>
        <w:spacing w:after="0" w:line="240" w:lineRule="auto"/>
        <w:ind w:right="4818"/>
        <w:rPr>
          <w:rFonts w:ascii="Times New Roman" w:eastAsia="Times New Roman" w:hAnsi="Times New Roman"/>
          <w:b/>
          <w:bCs/>
          <w:sz w:val="28"/>
          <w:szCs w:val="28"/>
          <w:lang w:eastAsia="ru-RU"/>
        </w:rPr>
      </w:pPr>
      <w:bookmarkStart w:id="0" w:name="_GoBack"/>
      <w:r w:rsidRPr="00C31E30">
        <w:rPr>
          <w:rFonts w:ascii="Times New Roman" w:eastAsia="Times New Roman" w:hAnsi="Times New Roman"/>
          <w:b/>
          <w:bCs/>
          <w:sz w:val="28"/>
          <w:szCs w:val="28"/>
          <w:lang w:eastAsia="ru-RU"/>
        </w:rPr>
        <w:t>О внесении изменений в Устав муниципального образования Железнодорожненское сельское поселение</w:t>
      </w:r>
      <w:bookmarkEnd w:id="0"/>
    </w:p>
    <w:p w:rsidR="00CD3206" w:rsidRPr="00C31E30" w:rsidRDefault="00CD3206" w:rsidP="00C31E30">
      <w:pPr>
        <w:widowControl w:val="0"/>
        <w:spacing w:after="0" w:line="240" w:lineRule="auto"/>
        <w:ind w:firstLine="709"/>
        <w:jc w:val="both"/>
        <w:rPr>
          <w:rFonts w:ascii="Times New Roman" w:eastAsia="Times New Roman" w:hAnsi="Times New Roman"/>
          <w:bCs/>
          <w:sz w:val="28"/>
          <w:szCs w:val="28"/>
          <w:lang w:eastAsia="ru-RU"/>
        </w:rPr>
      </w:pPr>
    </w:p>
    <w:p w:rsidR="00740F70" w:rsidRPr="00BA480C" w:rsidRDefault="00C20749" w:rsidP="00C31E30">
      <w:pPr>
        <w:widowControl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В целях приведения Устава муниципального образования Железнодорожненское сельское поселение Бахчисарайского района Республики Крым, принятого решением Железнодорожненского сельского совета от 03.12.2014 № 3-25 (далее – Устав), р</w:t>
      </w:r>
      <w:r w:rsidR="00BA480C" w:rsidRPr="00BA480C">
        <w:rPr>
          <w:rFonts w:ascii="Times New Roman" w:hAnsi="Times New Roman"/>
          <w:sz w:val="28"/>
          <w:szCs w:val="28"/>
        </w:rPr>
        <w:t>уководствуясь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Железнодорожненское сельское поселение Бахчисарайского района Республики Крым,</w:t>
      </w:r>
    </w:p>
    <w:p w:rsidR="00740F70" w:rsidRPr="00C31E30" w:rsidRDefault="00740F70"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740F70" w:rsidRPr="00C31E30" w:rsidRDefault="00740F70" w:rsidP="00C31E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ЖЕЛЕЗНОДОРОЖНЕНСКИЙ СЕЛЬСКИЙ СОВЕТ РЕШИЛ:</w:t>
      </w:r>
    </w:p>
    <w:p w:rsidR="00740F70" w:rsidRPr="004209CD" w:rsidRDefault="00740F70"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EE14C3" w:rsidRDefault="00854EF5" w:rsidP="001607E9">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Внести в Устав следующие изменения:</w:t>
      </w:r>
    </w:p>
    <w:p w:rsidR="00854EF5" w:rsidRDefault="00854EF5"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Часть 2 статьи 19.1. Устава изложить в следующей редакции:</w:t>
      </w:r>
    </w:p>
    <w:p w:rsidR="00854EF5" w:rsidRDefault="00854EF5" w:rsidP="001607E9">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«2. Староста сельского населенного пункта назначается </w:t>
      </w:r>
      <w:r w:rsidR="00C20749">
        <w:rPr>
          <w:rFonts w:ascii="Times New Roman" w:eastAsia="Times New Roman" w:hAnsi="Times New Roman"/>
          <w:bCs/>
          <w:sz w:val="28"/>
          <w:szCs w:val="28"/>
          <w:lang w:eastAsia="ar-SA"/>
        </w:rPr>
        <w:t>Железнодорожненским сельским советом</w:t>
      </w:r>
      <w:r>
        <w:rPr>
          <w:rFonts w:ascii="Times New Roman" w:eastAsia="Times New Roman" w:hAnsi="Times New Roman"/>
          <w:bCs/>
          <w:sz w:val="28"/>
          <w:szCs w:val="28"/>
          <w:lang w:eastAsia="ar-SA"/>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18 лет и имеющих в собственности жилое помещение, расположенное на территории данного сельского населенного пункта.».</w:t>
      </w:r>
    </w:p>
    <w:p w:rsidR="00854EF5" w:rsidRDefault="00854EF5"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Часть 3 статьи 19.1. Устава изложить в следующей редакции:</w:t>
      </w:r>
    </w:p>
    <w:p w:rsidR="00854EF5" w:rsidRDefault="00854EF5" w:rsidP="001607E9">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C20749">
        <w:rPr>
          <w:rFonts w:ascii="Times New Roman" w:eastAsia="Times New Roman" w:hAnsi="Times New Roman"/>
          <w:bCs/>
          <w:sz w:val="28"/>
          <w:szCs w:val="28"/>
          <w:lang w:eastAsia="ar-SA"/>
        </w:rPr>
        <w:t>Железнодорожненского сельского совета</w:t>
      </w:r>
      <w:r>
        <w:rPr>
          <w:rFonts w:ascii="Times New Roman" w:eastAsia="Times New Roman" w:hAnsi="Times New Roman"/>
          <w:bCs/>
          <w:sz w:val="28"/>
          <w:szCs w:val="28"/>
          <w:lang w:eastAsia="ar-SA"/>
        </w:rPr>
        <w:t xml:space="preserve">, осуществляющего свои полномочия на </w:t>
      </w:r>
      <w:r>
        <w:rPr>
          <w:rFonts w:ascii="Times New Roman" w:eastAsia="Times New Roman" w:hAnsi="Times New Roman"/>
          <w:bCs/>
          <w:sz w:val="28"/>
          <w:szCs w:val="28"/>
          <w:lang w:eastAsia="ar-SA"/>
        </w:rPr>
        <w:lastRenderedPageBreak/>
        <w:t>непостоянной основе, или должность муниципальной службы, не может состоять в трудовых отношениях или иных непосредственно связанных с ними отношениях с органами местного самоуправления.».</w:t>
      </w:r>
    </w:p>
    <w:p w:rsidR="001607E9" w:rsidRDefault="00C672F6"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С</w:t>
      </w:r>
      <w:r w:rsidR="00BA480C">
        <w:rPr>
          <w:rFonts w:ascii="Times New Roman" w:eastAsia="Times New Roman" w:hAnsi="Times New Roman"/>
          <w:bCs/>
          <w:sz w:val="28"/>
          <w:szCs w:val="28"/>
          <w:lang w:eastAsia="ar-SA"/>
        </w:rPr>
        <w:t>тать</w:t>
      </w:r>
      <w:r>
        <w:rPr>
          <w:rFonts w:ascii="Times New Roman" w:eastAsia="Times New Roman" w:hAnsi="Times New Roman"/>
          <w:bCs/>
          <w:sz w:val="28"/>
          <w:szCs w:val="28"/>
          <w:lang w:eastAsia="ar-SA"/>
        </w:rPr>
        <w:t>ю</w:t>
      </w:r>
      <w:r w:rsidR="00BA480C">
        <w:rPr>
          <w:rFonts w:ascii="Times New Roman" w:eastAsia="Times New Roman" w:hAnsi="Times New Roman"/>
          <w:bCs/>
          <w:sz w:val="28"/>
          <w:szCs w:val="28"/>
          <w:lang w:eastAsia="ar-SA"/>
        </w:rPr>
        <w:t xml:space="preserve"> 41 Устава дополнить </w:t>
      </w:r>
      <w:r>
        <w:rPr>
          <w:rFonts w:ascii="Times New Roman" w:eastAsia="Times New Roman" w:hAnsi="Times New Roman"/>
          <w:bCs/>
          <w:sz w:val="28"/>
          <w:szCs w:val="28"/>
          <w:lang w:eastAsia="ar-SA"/>
        </w:rPr>
        <w:t>частью 1.1.</w:t>
      </w:r>
      <w:r w:rsidR="00BA480C">
        <w:rPr>
          <w:rFonts w:ascii="Times New Roman" w:eastAsia="Times New Roman" w:hAnsi="Times New Roman"/>
          <w:bCs/>
          <w:sz w:val="28"/>
          <w:szCs w:val="28"/>
          <w:lang w:eastAsia="ar-SA"/>
        </w:rPr>
        <w:t xml:space="preserve"> следующе</w:t>
      </w:r>
      <w:r>
        <w:rPr>
          <w:rFonts w:ascii="Times New Roman" w:eastAsia="Times New Roman" w:hAnsi="Times New Roman"/>
          <w:bCs/>
          <w:sz w:val="28"/>
          <w:szCs w:val="28"/>
          <w:lang w:eastAsia="ar-SA"/>
        </w:rPr>
        <w:t>го</w:t>
      </w:r>
      <w:r w:rsidR="00BA480C">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содержания</w:t>
      </w:r>
      <w:r w:rsidR="00BA480C">
        <w:rPr>
          <w:rFonts w:ascii="Times New Roman" w:eastAsia="Times New Roman" w:hAnsi="Times New Roman"/>
          <w:bCs/>
          <w:sz w:val="28"/>
          <w:szCs w:val="28"/>
          <w:lang w:eastAsia="ar-SA"/>
        </w:rPr>
        <w:t>:</w:t>
      </w:r>
    </w:p>
    <w:p w:rsidR="00854EF5" w:rsidRPr="00854EF5" w:rsidRDefault="001607E9" w:rsidP="001607E9">
      <w:pPr>
        <w:pStyle w:val="a4"/>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00C672F6">
        <w:rPr>
          <w:rFonts w:ascii="Times New Roman" w:eastAsia="Times New Roman" w:hAnsi="Times New Roman"/>
          <w:bCs/>
          <w:sz w:val="28"/>
          <w:szCs w:val="28"/>
          <w:lang w:eastAsia="ar-SA"/>
        </w:rPr>
        <w:t>1.1.</w:t>
      </w:r>
      <w:r>
        <w:rPr>
          <w:rFonts w:ascii="Times New Roman" w:eastAsia="Times New Roman" w:hAnsi="Times New Roman"/>
          <w:bCs/>
          <w:sz w:val="28"/>
          <w:szCs w:val="28"/>
          <w:lang w:eastAsia="ar-SA"/>
        </w:rPr>
        <w:t xml:space="preserve"> </w:t>
      </w:r>
      <w:r w:rsidR="00C672F6">
        <w:rPr>
          <w:rFonts w:ascii="Times New Roman" w:eastAsia="Times New Roman" w:hAnsi="Times New Roman"/>
          <w:bCs/>
          <w:sz w:val="28"/>
          <w:szCs w:val="28"/>
          <w:lang w:eastAsia="ar-SA"/>
        </w:rPr>
        <w:t>Полномочия депутата Железнодорожненского сельского совета прекращаются досрочно решением Железнодорожненского сельского совета в случае отсутствия депутата без уважительных причин на всех заседаниях Железнодорожненского сельского совета в течение шести месяцев подряд</w:t>
      </w:r>
      <w:r>
        <w:rPr>
          <w:rFonts w:ascii="Times New Roman" w:eastAsia="Times New Roman" w:hAnsi="Times New Roman"/>
          <w:bCs/>
          <w:sz w:val="28"/>
          <w:szCs w:val="28"/>
          <w:lang w:eastAsia="ar-SA"/>
        </w:rPr>
        <w:t>».</w:t>
      </w:r>
      <w:r w:rsidR="00BA480C">
        <w:rPr>
          <w:rFonts w:ascii="Times New Roman" w:eastAsia="Times New Roman" w:hAnsi="Times New Roman"/>
          <w:bCs/>
          <w:sz w:val="28"/>
          <w:szCs w:val="28"/>
          <w:lang w:eastAsia="ar-SA"/>
        </w:rPr>
        <w:t xml:space="preserve"> </w:t>
      </w:r>
    </w:p>
    <w:p w:rsidR="00740F70" w:rsidRPr="00500E2E" w:rsidRDefault="00740F70" w:rsidP="001607E9">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Председателю Железнодорожненского сельского совета - главе администрации Железнодорожненского сельского поселения направить настоящее решение в </w:t>
      </w:r>
      <w:r w:rsidR="00D40767" w:rsidRPr="00500E2E">
        <w:rPr>
          <w:rFonts w:ascii="Times New Roman" w:eastAsia="Times New Roman" w:hAnsi="Times New Roman"/>
          <w:bCs/>
          <w:sz w:val="28"/>
          <w:szCs w:val="28"/>
          <w:lang w:eastAsia="ar-SA"/>
        </w:rPr>
        <w:t>У</w:t>
      </w:r>
      <w:r w:rsidRPr="00500E2E">
        <w:rPr>
          <w:rFonts w:ascii="Times New Roman" w:eastAsia="Times New Roman" w:hAnsi="Times New Roman"/>
          <w:bCs/>
          <w:sz w:val="28"/>
          <w:szCs w:val="28"/>
          <w:lang w:eastAsia="ar-SA"/>
        </w:rPr>
        <w:t>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740F70" w:rsidRPr="00306FE5" w:rsidRDefault="00740F70" w:rsidP="00306FE5">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После государственной регистрации обнародовать настоящее решение путем размещения на информационн</w:t>
      </w:r>
      <w:r w:rsidR="00696F09">
        <w:rPr>
          <w:rFonts w:ascii="Times New Roman" w:eastAsia="Times New Roman" w:hAnsi="Times New Roman"/>
          <w:bCs/>
          <w:sz w:val="28"/>
          <w:szCs w:val="28"/>
          <w:lang w:eastAsia="ar-SA"/>
        </w:rPr>
        <w:t>ых</w:t>
      </w:r>
      <w:r w:rsidRPr="00500E2E">
        <w:rPr>
          <w:rFonts w:ascii="Times New Roman" w:eastAsia="Times New Roman" w:hAnsi="Times New Roman"/>
          <w:bCs/>
          <w:sz w:val="28"/>
          <w:szCs w:val="28"/>
          <w:lang w:eastAsia="ar-SA"/>
        </w:rPr>
        <w:t xml:space="preserve"> стенд</w:t>
      </w:r>
      <w:r w:rsidR="00696F09">
        <w:rPr>
          <w:rFonts w:ascii="Times New Roman" w:eastAsia="Times New Roman" w:hAnsi="Times New Roman"/>
          <w:bCs/>
          <w:sz w:val="28"/>
          <w:szCs w:val="28"/>
          <w:lang w:eastAsia="ar-SA"/>
        </w:rPr>
        <w:t>ах</w:t>
      </w:r>
      <w:r w:rsidRPr="00500E2E">
        <w:rPr>
          <w:rFonts w:ascii="Times New Roman" w:eastAsia="Times New Roman" w:hAnsi="Times New Roman"/>
          <w:bCs/>
          <w:sz w:val="28"/>
          <w:szCs w:val="28"/>
          <w:lang w:eastAsia="ar-SA"/>
        </w:rPr>
        <w:t xml:space="preserve"> Железнодорожненского сельского </w:t>
      </w:r>
      <w:r w:rsidR="00306FE5">
        <w:rPr>
          <w:rFonts w:ascii="Times New Roman" w:eastAsia="Times New Roman" w:hAnsi="Times New Roman"/>
          <w:bCs/>
          <w:sz w:val="28"/>
          <w:szCs w:val="28"/>
          <w:lang w:eastAsia="ar-SA"/>
        </w:rPr>
        <w:t xml:space="preserve">поселения (с. Железнодорожное, с. Мостовое, с. Речное, п. Сирень, с. Дачное,          </w:t>
      </w:r>
      <w:r w:rsidR="00306FE5" w:rsidRPr="00306FE5">
        <w:rPr>
          <w:rFonts w:ascii="Times New Roman" w:eastAsia="Times New Roman" w:hAnsi="Times New Roman"/>
          <w:bCs/>
          <w:sz w:val="28"/>
          <w:szCs w:val="28"/>
          <w:lang w:eastAsia="ar-SA"/>
        </w:rPr>
        <w:t xml:space="preserve">с. Тургеневка, </w:t>
      </w:r>
      <w:r w:rsidR="00306FE5">
        <w:rPr>
          <w:rFonts w:ascii="Times New Roman" w:eastAsia="Times New Roman" w:hAnsi="Times New Roman"/>
          <w:bCs/>
          <w:sz w:val="28"/>
          <w:szCs w:val="28"/>
          <w:lang w:eastAsia="ar-SA"/>
        </w:rPr>
        <w:t xml:space="preserve">с. Белокаменное) </w:t>
      </w:r>
      <w:r w:rsidRPr="00306FE5">
        <w:rPr>
          <w:rFonts w:ascii="Times New Roman" w:eastAsia="Times New Roman" w:hAnsi="Times New Roman"/>
          <w:bCs/>
          <w:sz w:val="28"/>
          <w:szCs w:val="28"/>
          <w:lang w:eastAsia="ar-SA"/>
        </w:rPr>
        <w:t>на официальном сайте администрации.</w:t>
      </w:r>
    </w:p>
    <w:p w:rsidR="00740F70" w:rsidRPr="00500E2E" w:rsidRDefault="006C5E3D"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Настоящее решение вступает в силу </w:t>
      </w:r>
      <w:r w:rsidR="00D06112" w:rsidRPr="00500E2E">
        <w:rPr>
          <w:rFonts w:ascii="Times New Roman" w:eastAsia="Times New Roman" w:hAnsi="Times New Roman"/>
          <w:bCs/>
          <w:sz w:val="28"/>
          <w:szCs w:val="28"/>
          <w:lang w:eastAsia="ar-SA"/>
        </w:rPr>
        <w:t>после его официального опубликования (обнародования)</w:t>
      </w:r>
      <w:r w:rsidR="00740F70" w:rsidRPr="00500E2E">
        <w:rPr>
          <w:rFonts w:ascii="Times New Roman" w:eastAsia="Times New Roman" w:hAnsi="Times New Roman"/>
          <w:bCs/>
          <w:sz w:val="28"/>
          <w:szCs w:val="28"/>
          <w:lang w:eastAsia="ar-SA"/>
        </w:rPr>
        <w:t>.</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Контроль за исполнение настоящего решения </w:t>
      </w:r>
      <w:r w:rsidR="00306FE5">
        <w:rPr>
          <w:rFonts w:ascii="Times New Roman" w:eastAsia="Times New Roman" w:hAnsi="Times New Roman"/>
          <w:bCs/>
          <w:sz w:val="28"/>
          <w:szCs w:val="28"/>
          <w:lang w:eastAsia="ar-SA"/>
        </w:rPr>
        <w:t>возложить на Председателя Железнодорожненского сельского совета – Главу администрации Железнодорожненского сельского поселения Бахчисарайского района Республики Крым И.А. Колкунову</w:t>
      </w:r>
      <w:r w:rsidRPr="00500E2E">
        <w:rPr>
          <w:rFonts w:ascii="Times New Roman" w:eastAsia="Times New Roman" w:hAnsi="Times New Roman"/>
          <w:bCs/>
          <w:sz w:val="28"/>
          <w:szCs w:val="28"/>
          <w:lang w:eastAsia="ar-SA"/>
        </w:rPr>
        <w:t>.</w:t>
      </w:r>
    </w:p>
    <w:p w:rsidR="000C6717" w:rsidRDefault="000C6717"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AD5342" w:rsidRPr="00C31E30" w:rsidRDefault="00AD5342"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8A7F76" w:rsidRPr="001D1D72"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Председатель Железнодорожненского</w:t>
      </w:r>
    </w:p>
    <w:p w:rsidR="008A7F76" w:rsidRPr="001D1D72"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сельского совета – Глава администрации</w:t>
      </w:r>
    </w:p>
    <w:p w:rsidR="00755653" w:rsidRPr="00C31E30" w:rsidRDefault="008A7F76" w:rsidP="004209CD">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1D1D72">
        <w:rPr>
          <w:rFonts w:ascii="Times New Roman" w:eastAsia="Times New Roman" w:hAnsi="Times New Roman"/>
          <w:b/>
          <w:bCs/>
          <w:sz w:val="28"/>
          <w:szCs w:val="28"/>
          <w:lang w:eastAsia="ru-RU"/>
        </w:rPr>
        <w:t>Железнодорожненского сельского поселения</w:t>
      </w:r>
      <w:r w:rsidR="00F07B06">
        <w:rPr>
          <w:rFonts w:ascii="Times New Roman" w:eastAsia="Times New Roman" w:hAnsi="Times New Roman"/>
          <w:b/>
          <w:bCs/>
          <w:sz w:val="28"/>
          <w:szCs w:val="28"/>
          <w:lang w:eastAsia="ru-RU"/>
        </w:rPr>
        <w:tab/>
      </w:r>
      <w:r w:rsidR="00F07B06">
        <w:rPr>
          <w:rFonts w:ascii="Times New Roman" w:eastAsia="Times New Roman" w:hAnsi="Times New Roman"/>
          <w:b/>
          <w:bCs/>
          <w:sz w:val="28"/>
          <w:szCs w:val="28"/>
          <w:lang w:eastAsia="ru-RU"/>
        </w:rPr>
        <w:tab/>
      </w:r>
      <w:r w:rsidR="00F07B06">
        <w:rPr>
          <w:rFonts w:ascii="Times New Roman" w:eastAsia="Times New Roman" w:hAnsi="Times New Roman"/>
          <w:b/>
          <w:bCs/>
          <w:sz w:val="28"/>
          <w:szCs w:val="28"/>
          <w:lang w:eastAsia="ru-RU"/>
        </w:rPr>
        <w:tab/>
        <w:t>И.А. Колкунова</w:t>
      </w:r>
    </w:p>
    <w:sectPr w:rsidR="00755653" w:rsidRPr="00C31E30" w:rsidSect="002F291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78" w:rsidRDefault="00197578" w:rsidP="004E10C1">
      <w:pPr>
        <w:spacing w:after="0" w:line="240" w:lineRule="auto"/>
      </w:pPr>
      <w:r>
        <w:separator/>
      </w:r>
    </w:p>
  </w:endnote>
  <w:endnote w:type="continuationSeparator" w:id="0">
    <w:p w:rsidR="00197578" w:rsidRDefault="00197578" w:rsidP="004E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78" w:rsidRDefault="00197578" w:rsidP="004E10C1">
      <w:pPr>
        <w:spacing w:after="0" w:line="240" w:lineRule="auto"/>
      </w:pPr>
      <w:r>
        <w:separator/>
      </w:r>
    </w:p>
  </w:footnote>
  <w:footnote w:type="continuationSeparator" w:id="0">
    <w:p w:rsidR="00197578" w:rsidRDefault="00197578" w:rsidP="004E1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1897"/>
    <w:multiLevelType w:val="multilevel"/>
    <w:tmpl w:val="0D26DA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1532D3E"/>
    <w:multiLevelType w:val="hybridMultilevel"/>
    <w:tmpl w:val="DA56C8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C7E1AB1"/>
    <w:multiLevelType w:val="multilevel"/>
    <w:tmpl w:val="7966CEF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F727159"/>
    <w:multiLevelType w:val="multilevel"/>
    <w:tmpl w:val="EAB0FF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C4A4EA6"/>
    <w:multiLevelType w:val="hybridMultilevel"/>
    <w:tmpl w:val="B296D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42957AE"/>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6DF554E"/>
    <w:multiLevelType w:val="hybridMultilevel"/>
    <w:tmpl w:val="46FA67FA"/>
    <w:lvl w:ilvl="0" w:tplc="DE0AD4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ED2C51"/>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7FDA341A"/>
    <w:multiLevelType w:val="hybridMultilevel"/>
    <w:tmpl w:val="E932CAA4"/>
    <w:lvl w:ilvl="0" w:tplc="7D1C2884">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C7"/>
    <w:rsid w:val="00026DAF"/>
    <w:rsid w:val="00050165"/>
    <w:rsid w:val="000C6717"/>
    <w:rsid w:val="00124BCA"/>
    <w:rsid w:val="00143166"/>
    <w:rsid w:val="001607E9"/>
    <w:rsid w:val="00197578"/>
    <w:rsid w:val="001C4010"/>
    <w:rsid w:val="001D1D72"/>
    <w:rsid w:val="001E0232"/>
    <w:rsid w:val="001F2ED1"/>
    <w:rsid w:val="001F4388"/>
    <w:rsid w:val="00227049"/>
    <w:rsid w:val="00230B3D"/>
    <w:rsid w:val="002F291F"/>
    <w:rsid w:val="00306FE5"/>
    <w:rsid w:val="00393ABE"/>
    <w:rsid w:val="00416E5A"/>
    <w:rsid w:val="004209CD"/>
    <w:rsid w:val="00431C38"/>
    <w:rsid w:val="004814AC"/>
    <w:rsid w:val="00492E11"/>
    <w:rsid w:val="004B2446"/>
    <w:rsid w:val="004E10C1"/>
    <w:rsid w:val="00500E2E"/>
    <w:rsid w:val="00506125"/>
    <w:rsid w:val="005623AD"/>
    <w:rsid w:val="0057541D"/>
    <w:rsid w:val="005B7A0A"/>
    <w:rsid w:val="005C378A"/>
    <w:rsid w:val="005D2050"/>
    <w:rsid w:val="005E7C30"/>
    <w:rsid w:val="00696F09"/>
    <w:rsid w:val="006A6C24"/>
    <w:rsid w:val="006C01E7"/>
    <w:rsid w:val="006C5E3D"/>
    <w:rsid w:val="00740F70"/>
    <w:rsid w:val="00755653"/>
    <w:rsid w:val="007B278A"/>
    <w:rsid w:val="007B4D8F"/>
    <w:rsid w:val="007C7717"/>
    <w:rsid w:val="007E6971"/>
    <w:rsid w:val="007E775B"/>
    <w:rsid w:val="00835EAC"/>
    <w:rsid w:val="00854EF5"/>
    <w:rsid w:val="00867514"/>
    <w:rsid w:val="008720E9"/>
    <w:rsid w:val="00885520"/>
    <w:rsid w:val="00886FB3"/>
    <w:rsid w:val="008A7F76"/>
    <w:rsid w:val="008E31D5"/>
    <w:rsid w:val="009068C9"/>
    <w:rsid w:val="0091132C"/>
    <w:rsid w:val="00954887"/>
    <w:rsid w:val="0095741B"/>
    <w:rsid w:val="009A0D56"/>
    <w:rsid w:val="009B5B47"/>
    <w:rsid w:val="009C05E2"/>
    <w:rsid w:val="009E0293"/>
    <w:rsid w:val="009F1B36"/>
    <w:rsid w:val="00A1413E"/>
    <w:rsid w:val="00A66791"/>
    <w:rsid w:val="00A67942"/>
    <w:rsid w:val="00AA5577"/>
    <w:rsid w:val="00AA72C5"/>
    <w:rsid w:val="00AB5DFC"/>
    <w:rsid w:val="00AD5342"/>
    <w:rsid w:val="00AF24F4"/>
    <w:rsid w:val="00B30D48"/>
    <w:rsid w:val="00B95559"/>
    <w:rsid w:val="00BA480C"/>
    <w:rsid w:val="00C20749"/>
    <w:rsid w:val="00C21362"/>
    <w:rsid w:val="00C31E30"/>
    <w:rsid w:val="00C34C3D"/>
    <w:rsid w:val="00C36ACE"/>
    <w:rsid w:val="00C51F87"/>
    <w:rsid w:val="00C672F6"/>
    <w:rsid w:val="00CA6552"/>
    <w:rsid w:val="00CD3206"/>
    <w:rsid w:val="00CE5EF3"/>
    <w:rsid w:val="00D06112"/>
    <w:rsid w:val="00D257C7"/>
    <w:rsid w:val="00D40767"/>
    <w:rsid w:val="00D73514"/>
    <w:rsid w:val="00D80BCF"/>
    <w:rsid w:val="00DA13E7"/>
    <w:rsid w:val="00DC189A"/>
    <w:rsid w:val="00DE2CBC"/>
    <w:rsid w:val="00EB3D58"/>
    <w:rsid w:val="00EB4EA8"/>
    <w:rsid w:val="00ED1A53"/>
    <w:rsid w:val="00ED69D8"/>
    <w:rsid w:val="00EE14C3"/>
    <w:rsid w:val="00F01775"/>
    <w:rsid w:val="00F07B06"/>
    <w:rsid w:val="00F13A9C"/>
    <w:rsid w:val="00F55D13"/>
    <w:rsid w:val="00FB217D"/>
    <w:rsid w:val="00FB6565"/>
    <w:rsid w:val="00FB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1A86E-58AE-4C27-A946-D83F5C22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2E11"/>
    <w:rPr>
      <w:color w:val="0563C1" w:themeColor="hyperlink"/>
      <w:u w:val="single"/>
    </w:rPr>
  </w:style>
  <w:style w:type="paragraph" w:styleId="a4">
    <w:name w:val="List Paragraph"/>
    <w:basedOn w:val="a"/>
    <w:uiPriority w:val="34"/>
    <w:qFormat/>
    <w:rsid w:val="00492E11"/>
    <w:pPr>
      <w:ind w:left="720"/>
      <w:contextualSpacing/>
    </w:pPr>
  </w:style>
  <w:style w:type="paragraph" w:styleId="a5">
    <w:name w:val="Balloon Text"/>
    <w:basedOn w:val="a"/>
    <w:link w:val="a6"/>
    <w:uiPriority w:val="99"/>
    <w:semiHidden/>
    <w:unhideWhenUsed/>
    <w:rsid w:val="00AA72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72C5"/>
    <w:rPr>
      <w:rFonts w:ascii="Segoe UI" w:eastAsia="Calibri" w:hAnsi="Segoe UI" w:cs="Segoe UI"/>
      <w:sz w:val="18"/>
      <w:szCs w:val="18"/>
    </w:rPr>
  </w:style>
  <w:style w:type="paragraph" w:styleId="a7">
    <w:name w:val="header"/>
    <w:basedOn w:val="a"/>
    <w:link w:val="a8"/>
    <w:uiPriority w:val="99"/>
    <w:unhideWhenUsed/>
    <w:rsid w:val="004E10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10C1"/>
    <w:rPr>
      <w:rFonts w:ascii="Calibri" w:eastAsia="Calibri" w:hAnsi="Calibri" w:cs="Times New Roman"/>
    </w:rPr>
  </w:style>
  <w:style w:type="paragraph" w:styleId="a9">
    <w:name w:val="footer"/>
    <w:basedOn w:val="a"/>
    <w:link w:val="aa"/>
    <w:uiPriority w:val="99"/>
    <w:unhideWhenUsed/>
    <w:rsid w:val="004E10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10C1"/>
    <w:rPr>
      <w:rFonts w:ascii="Calibri" w:eastAsia="Calibri" w:hAnsi="Calibri" w:cs="Times New Roman"/>
    </w:rPr>
  </w:style>
  <w:style w:type="paragraph" w:styleId="ab">
    <w:name w:val="Normal (Web)"/>
    <w:basedOn w:val="a"/>
    <w:uiPriority w:val="99"/>
    <w:unhideWhenUsed/>
    <w:rsid w:val="0075565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755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802">
      <w:bodyDiv w:val="1"/>
      <w:marLeft w:val="0"/>
      <w:marRight w:val="0"/>
      <w:marTop w:val="0"/>
      <w:marBottom w:val="0"/>
      <w:divBdr>
        <w:top w:val="none" w:sz="0" w:space="0" w:color="auto"/>
        <w:left w:val="none" w:sz="0" w:space="0" w:color="auto"/>
        <w:bottom w:val="none" w:sz="0" w:space="0" w:color="auto"/>
        <w:right w:val="none" w:sz="0" w:space="0" w:color="auto"/>
      </w:divBdr>
    </w:div>
    <w:div w:id="412898680">
      <w:bodyDiv w:val="1"/>
      <w:marLeft w:val="0"/>
      <w:marRight w:val="0"/>
      <w:marTop w:val="0"/>
      <w:marBottom w:val="0"/>
      <w:divBdr>
        <w:top w:val="none" w:sz="0" w:space="0" w:color="auto"/>
        <w:left w:val="none" w:sz="0" w:space="0" w:color="auto"/>
        <w:bottom w:val="none" w:sz="0" w:space="0" w:color="auto"/>
        <w:right w:val="none" w:sz="0" w:space="0" w:color="auto"/>
      </w:divBdr>
    </w:div>
    <w:div w:id="587155684">
      <w:bodyDiv w:val="1"/>
      <w:marLeft w:val="0"/>
      <w:marRight w:val="0"/>
      <w:marTop w:val="0"/>
      <w:marBottom w:val="0"/>
      <w:divBdr>
        <w:top w:val="none" w:sz="0" w:space="0" w:color="auto"/>
        <w:left w:val="none" w:sz="0" w:space="0" w:color="auto"/>
        <w:bottom w:val="none" w:sz="0" w:space="0" w:color="auto"/>
        <w:right w:val="none" w:sz="0" w:space="0" w:color="auto"/>
      </w:divBdr>
    </w:div>
    <w:div w:id="933513907">
      <w:bodyDiv w:val="1"/>
      <w:marLeft w:val="0"/>
      <w:marRight w:val="0"/>
      <w:marTop w:val="0"/>
      <w:marBottom w:val="0"/>
      <w:divBdr>
        <w:top w:val="none" w:sz="0" w:space="0" w:color="auto"/>
        <w:left w:val="none" w:sz="0" w:space="0" w:color="auto"/>
        <w:bottom w:val="none" w:sz="0" w:space="0" w:color="auto"/>
        <w:right w:val="none" w:sz="0" w:space="0" w:color="auto"/>
      </w:divBdr>
    </w:div>
    <w:div w:id="971668362">
      <w:bodyDiv w:val="1"/>
      <w:marLeft w:val="0"/>
      <w:marRight w:val="0"/>
      <w:marTop w:val="0"/>
      <w:marBottom w:val="0"/>
      <w:divBdr>
        <w:top w:val="none" w:sz="0" w:space="0" w:color="auto"/>
        <w:left w:val="none" w:sz="0" w:space="0" w:color="auto"/>
        <w:bottom w:val="none" w:sz="0" w:space="0" w:color="auto"/>
        <w:right w:val="none" w:sz="0" w:space="0" w:color="auto"/>
      </w:divBdr>
    </w:div>
    <w:div w:id="1105542381">
      <w:bodyDiv w:val="1"/>
      <w:marLeft w:val="0"/>
      <w:marRight w:val="0"/>
      <w:marTop w:val="0"/>
      <w:marBottom w:val="0"/>
      <w:divBdr>
        <w:top w:val="none" w:sz="0" w:space="0" w:color="auto"/>
        <w:left w:val="none" w:sz="0" w:space="0" w:color="auto"/>
        <w:bottom w:val="none" w:sz="0" w:space="0" w:color="auto"/>
        <w:right w:val="none" w:sz="0" w:space="0" w:color="auto"/>
      </w:divBdr>
    </w:div>
    <w:div w:id="19814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5881-8BB2-47B9-A683-6A71FFB5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2023-05-31T10:08:00Z</cp:lastPrinted>
  <dcterms:created xsi:type="dcterms:W3CDTF">2022-08-09T13:49:00Z</dcterms:created>
  <dcterms:modified xsi:type="dcterms:W3CDTF">2023-05-31T10:08:00Z</dcterms:modified>
</cp:coreProperties>
</file>