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4" w:rsidRDefault="006A6C24" w:rsidP="00C31E30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17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B7A0A">
        <w:rPr>
          <w:noProof/>
          <w:lang w:eastAsia="ru-RU"/>
        </w:rPr>
        <w:drawing>
          <wp:anchor distT="0" distB="0" distL="114935" distR="114935" simplePos="0" relativeHeight="251663360" behindDoc="1" locked="0" layoutInCell="1" allowOverlap="1" wp14:anchorId="19585E3D" wp14:editId="6E241709">
            <wp:simplePos x="0" y="0"/>
            <wp:positionH relativeFrom="column">
              <wp:posOffset>2868295</wp:posOffset>
            </wp:positionH>
            <wp:positionV relativeFrom="paragraph">
              <wp:posOffset>-249555</wp:posOffset>
            </wp:positionV>
            <wp:extent cx="554355" cy="7778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77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17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17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177" w:rsidRPr="0022682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268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ЖЕЛЕЗНОДОРОЖНЕНСКИЙ</w:t>
      </w:r>
    </w:p>
    <w:p w:rsidR="00683177" w:rsidRPr="0022682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268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СЕЛЬСКИЙ СОВЕТ</w:t>
      </w:r>
    </w:p>
    <w:p w:rsidR="00683177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268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БАХЧИСАРАЙСКОГО РАЙОНА</w:t>
      </w:r>
    </w:p>
    <w:p w:rsidR="00683177" w:rsidRPr="00C31E30" w:rsidRDefault="00683177" w:rsidP="00683177">
      <w:pPr>
        <w:tabs>
          <w:tab w:val="center" w:pos="5102"/>
          <w:tab w:val="left" w:pos="81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C31E3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КРЫМ</w:t>
      </w:r>
    </w:p>
    <w:p w:rsidR="00683177" w:rsidRDefault="00683177" w:rsidP="00A71D5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2415" w:rsidRDefault="005C2415" w:rsidP="006831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9-й сессии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2-го созыва</w:t>
      </w:r>
    </w:p>
    <w:p w:rsidR="00683177" w:rsidRPr="00C31E30" w:rsidRDefault="00683177" w:rsidP="006831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D3206" w:rsidRPr="00C31E30" w:rsidRDefault="00607CA4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07 апреля </w:t>
      </w:r>
      <w:r w:rsidR="001D1D7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7B278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D3206"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6D0FF7">
        <w:rPr>
          <w:rFonts w:ascii="Times New Roman" w:eastAsia="Times New Roman" w:hAnsi="Times New Roman"/>
          <w:b/>
          <w:sz w:val="28"/>
          <w:szCs w:val="28"/>
          <w:lang w:eastAsia="ru-RU"/>
        </w:rPr>
        <w:t>43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sz w:val="28"/>
          <w:szCs w:val="28"/>
          <w:lang w:eastAsia="ru-RU"/>
        </w:rPr>
        <w:t>с. Мостовое</w:t>
      </w:r>
    </w:p>
    <w:p w:rsidR="00CD3206" w:rsidRPr="00C31E30" w:rsidRDefault="00CD3206" w:rsidP="00C31E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206" w:rsidRPr="00C31E30" w:rsidRDefault="00CD3206" w:rsidP="00954887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CD3206" w:rsidRPr="00C31E30" w:rsidRDefault="00CD3206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0F70" w:rsidRPr="00C31E30" w:rsidRDefault="00755653" w:rsidP="00C31E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740F70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1E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ЖЕЛЕЗНОДОРОЖНЕНСКИЙ СЕЛЬСКИЙ СОВЕТ РЕШИЛ:</w:t>
      </w:r>
    </w:p>
    <w:p w:rsidR="00740F70" w:rsidRPr="00C31E30" w:rsidRDefault="00740F70" w:rsidP="00C31E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Устав </w:t>
      </w:r>
      <w:r w:rsidR="00755653"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муниципального образования Железнодорожненское сельское поселение Бахчисарайского района Республики Крым, утвержденный решением Железнодорожненского сельского совета от 03.12.2014 г. № 3-25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 и дополнения:</w:t>
      </w:r>
    </w:p>
    <w:p w:rsidR="007E775B" w:rsidRPr="007E775B" w:rsidRDefault="007E775B" w:rsidP="007E7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77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1. </w:t>
      </w:r>
      <w:r w:rsidR="007B278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Абзац 4 пункта 4 части 1 статьи 50 изложить </w:t>
      </w:r>
      <w:r w:rsidRPr="007E775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 следующей редакции:</w:t>
      </w:r>
    </w:p>
    <w:p w:rsidR="007E775B" w:rsidRDefault="007E775B" w:rsidP="007E7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r w:rsidR="007B278A" w:rsidRPr="007B27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принимает в установленном порядке решения о переводе жилых помещений в нежилые помещения и нежилых помещений в жилые помещения, согласовывает переустройство и перепланировки помещений в многоквартирном доме, 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</w:t>
      </w:r>
      <w:r w:rsidR="0007184E">
        <w:rPr>
          <w:rFonts w:ascii="Times New Roman" w:eastAsia="Times New Roman" w:hAnsi="Times New Roman"/>
          <w:bCs/>
          <w:sz w:val="28"/>
          <w:szCs w:val="28"/>
          <w:lang w:eastAsia="ar-SA"/>
        </w:rPr>
        <w:t>Республики Крым</w:t>
      </w:r>
      <w:bookmarkStart w:id="0" w:name="_GoBack"/>
      <w:bookmarkEnd w:id="0"/>
      <w:r w:rsidR="007B278A" w:rsidRPr="007B278A">
        <w:rPr>
          <w:rFonts w:ascii="Times New Roman" w:eastAsia="Times New Roman" w:hAnsi="Times New Roman"/>
          <w:bCs/>
          <w:sz w:val="28"/>
          <w:szCs w:val="28"/>
          <w:lang w:eastAsia="ar-SA"/>
        </w:rPr>
        <w:t>, аварийными</w:t>
      </w:r>
      <w:proofErr w:type="gramEnd"/>
      <w:r w:rsidR="007B278A" w:rsidRPr="007B27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подлежащими сносу или реконструкции</w:t>
      </w:r>
      <w:proofErr w:type="gramStart"/>
      <w:r w:rsidR="007B278A" w:rsidRPr="007B278A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740F70" w:rsidRPr="00C31E30" w:rsidRDefault="00740F70" w:rsidP="00C31E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Председателю Железнодорожненского сельского совета - главе администрации Железнодорожненского сельского поселения направить настоящее решение в </w:t>
      </w:r>
      <w:r w:rsidR="00D40767"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 w:rsidRPr="0057541D">
        <w:rPr>
          <w:rFonts w:ascii="Times New Roman" w:eastAsia="Times New Roman" w:hAnsi="Times New Roman"/>
          <w:bCs/>
          <w:sz w:val="28"/>
          <w:szCs w:val="28"/>
          <w:lang w:eastAsia="ar-SA"/>
        </w:rPr>
        <w:t>правление</w:t>
      </w:r>
      <w:r w:rsidRPr="00D40767">
        <w:rPr>
          <w:rFonts w:ascii="Times New Roman" w:eastAsia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Министерства юстиции Российской Федерации по 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Республике Крым для государственной регистрации в порядке, установленном законодательством Российской Федерации.</w:t>
      </w:r>
    </w:p>
    <w:p w:rsidR="00683177" w:rsidRPr="00C31E30" w:rsidRDefault="00683177" w:rsidP="0068317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После государственной регистрации обнародовать настоящее решение путем размещения на информационном стенде Железнодорожненского сельского совета на официальном сайте администрации.</w:t>
      </w:r>
    </w:p>
    <w:p w:rsidR="00683177" w:rsidRPr="00C31E30" w:rsidRDefault="00683177" w:rsidP="0068317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Настоящее решение вступает в силу после его официального опубликования (обнародования).</w:t>
      </w:r>
    </w:p>
    <w:p w:rsidR="00683177" w:rsidRPr="00C31E30" w:rsidRDefault="00683177" w:rsidP="00683177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31E30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исполнение настоящего решения оставляю за собой.</w:t>
      </w: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6717" w:rsidRPr="00C31E30" w:rsidRDefault="000C6717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Председатель Железнодорожненского</w:t>
      </w:r>
    </w:p>
    <w:p w:rsidR="008A7F76" w:rsidRPr="001D1D72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совета – Глава администрации</w:t>
      </w:r>
    </w:p>
    <w:p w:rsidR="005E7C30" w:rsidRPr="00C31E30" w:rsidRDefault="008A7F76" w:rsidP="00C3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Железнодорожненского сельского поселения</w:t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1E30" w:rsidRPr="001D1D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И.А. Колкунова</w:t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C6717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A6C24" w:rsidRPr="00C31E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755653" w:rsidRPr="00C31E30" w:rsidRDefault="00755653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755653" w:rsidRPr="00C31E30" w:rsidSect="00607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6F" w:rsidRDefault="009E016F" w:rsidP="004E10C1">
      <w:pPr>
        <w:spacing w:after="0" w:line="240" w:lineRule="auto"/>
      </w:pPr>
      <w:r>
        <w:separator/>
      </w:r>
    </w:p>
  </w:endnote>
  <w:endnote w:type="continuationSeparator" w:id="0">
    <w:p w:rsidR="009E016F" w:rsidRDefault="009E016F" w:rsidP="004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6F" w:rsidRDefault="009E016F" w:rsidP="004E10C1">
      <w:pPr>
        <w:spacing w:after="0" w:line="240" w:lineRule="auto"/>
      </w:pPr>
      <w:r>
        <w:separator/>
      </w:r>
    </w:p>
  </w:footnote>
  <w:footnote w:type="continuationSeparator" w:id="0">
    <w:p w:rsidR="009E016F" w:rsidRDefault="009E016F" w:rsidP="004E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897"/>
    <w:multiLevelType w:val="multilevel"/>
    <w:tmpl w:val="0D26D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4A4EA6"/>
    <w:multiLevelType w:val="hybridMultilevel"/>
    <w:tmpl w:val="B296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F554E"/>
    <w:multiLevelType w:val="hybridMultilevel"/>
    <w:tmpl w:val="46FA67FA"/>
    <w:lvl w:ilvl="0" w:tplc="DE0AD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341A"/>
    <w:multiLevelType w:val="hybridMultilevel"/>
    <w:tmpl w:val="E932CAA4"/>
    <w:lvl w:ilvl="0" w:tplc="7D1C288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7"/>
    <w:rsid w:val="00026DAF"/>
    <w:rsid w:val="0007184E"/>
    <w:rsid w:val="000C6717"/>
    <w:rsid w:val="00124BCA"/>
    <w:rsid w:val="00143166"/>
    <w:rsid w:val="00177469"/>
    <w:rsid w:val="001D1D72"/>
    <w:rsid w:val="001E0232"/>
    <w:rsid w:val="00227049"/>
    <w:rsid w:val="00230B3D"/>
    <w:rsid w:val="002459AF"/>
    <w:rsid w:val="002F291F"/>
    <w:rsid w:val="00416E5A"/>
    <w:rsid w:val="00492E11"/>
    <w:rsid w:val="004E10C1"/>
    <w:rsid w:val="00506125"/>
    <w:rsid w:val="0057541D"/>
    <w:rsid w:val="005B7A0A"/>
    <w:rsid w:val="005C2415"/>
    <w:rsid w:val="005C378A"/>
    <w:rsid w:val="005D2050"/>
    <w:rsid w:val="005E7C30"/>
    <w:rsid w:val="00607CA4"/>
    <w:rsid w:val="00683177"/>
    <w:rsid w:val="006A6C24"/>
    <w:rsid w:val="006D0FF7"/>
    <w:rsid w:val="00740F70"/>
    <w:rsid w:val="00755653"/>
    <w:rsid w:val="007B278A"/>
    <w:rsid w:val="007C7717"/>
    <w:rsid w:val="007E6971"/>
    <w:rsid w:val="007E775B"/>
    <w:rsid w:val="00835EAC"/>
    <w:rsid w:val="00886FB3"/>
    <w:rsid w:val="008A7F76"/>
    <w:rsid w:val="0091132C"/>
    <w:rsid w:val="00954887"/>
    <w:rsid w:val="0095741B"/>
    <w:rsid w:val="009C05E2"/>
    <w:rsid w:val="009D5670"/>
    <w:rsid w:val="009E016F"/>
    <w:rsid w:val="00A1413E"/>
    <w:rsid w:val="00A71D5E"/>
    <w:rsid w:val="00AA72C5"/>
    <w:rsid w:val="00AF24F4"/>
    <w:rsid w:val="00B30D48"/>
    <w:rsid w:val="00BF27A4"/>
    <w:rsid w:val="00C31E30"/>
    <w:rsid w:val="00C34C3D"/>
    <w:rsid w:val="00C36ACE"/>
    <w:rsid w:val="00C51F87"/>
    <w:rsid w:val="00CD3206"/>
    <w:rsid w:val="00CE5EF3"/>
    <w:rsid w:val="00D257C7"/>
    <w:rsid w:val="00D40767"/>
    <w:rsid w:val="00D73514"/>
    <w:rsid w:val="00DA13E7"/>
    <w:rsid w:val="00EB3D58"/>
    <w:rsid w:val="00F01775"/>
    <w:rsid w:val="00F13A9C"/>
    <w:rsid w:val="00F7436D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E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9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2C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E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C1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755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5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C576-855D-4A5A-82B1-F75F5A28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2020-04-07T10:41:00Z</cp:lastPrinted>
  <dcterms:created xsi:type="dcterms:W3CDTF">2020-03-05T12:43:00Z</dcterms:created>
  <dcterms:modified xsi:type="dcterms:W3CDTF">2020-04-09T12:09:00Z</dcterms:modified>
</cp:coreProperties>
</file>