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83" w:rsidRPr="00032A83" w:rsidRDefault="00032A83" w:rsidP="00032A83">
      <w:pPr>
        <w:keepNext/>
        <w:widowControl w:val="0"/>
        <w:suppressAutoHyphens w:val="0"/>
        <w:outlineLvl w:val="0"/>
        <w:rPr>
          <w:b/>
          <w:bCs/>
          <w:kern w:val="32"/>
          <w:sz w:val="24"/>
          <w:szCs w:val="32"/>
          <w:lang w:bidi="ru-RU"/>
        </w:rPr>
      </w:pPr>
      <w:r w:rsidRPr="00032A83">
        <w:rPr>
          <w:noProof/>
        </w:rPr>
        <w:drawing>
          <wp:anchor distT="0" distB="0" distL="114300" distR="114300" simplePos="0" relativeHeight="251659264" behindDoc="1" locked="0" layoutInCell="1" allowOverlap="1" wp14:anchorId="20F586BB" wp14:editId="063E6CA8">
            <wp:simplePos x="0" y="0"/>
            <wp:positionH relativeFrom="page">
              <wp:posOffset>3526155</wp:posOffset>
            </wp:positionH>
            <wp:positionV relativeFrom="paragraph">
              <wp:posOffset>-495935</wp:posOffset>
            </wp:positionV>
            <wp:extent cx="523875" cy="7473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4739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page" w:horzAnchor="margin" w:tblpXSpec="center" w:tblpY="1561"/>
        <w:tblW w:w="0" w:type="dxa"/>
        <w:tblLayout w:type="fixed"/>
        <w:tblLook w:val="04A0" w:firstRow="1" w:lastRow="0" w:firstColumn="1" w:lastColumn="0" w:noHBand="0" w:noVBand="1"/>
      </w:tblPr>
      <w:tblGrid>
        <w:gridCol w:w="3056"/>
        <w:gridCol w:w="3782"/>
        <w:gridCol w:w="3782"/>
      </w:tblGrid>
      <w:tr w:rsidR="00032A83" w:rsidRPr="00032A83" w:rsidTr="005C6491">
        <w:trPr>
          <w:trHeight w:val="115"/>
        </w:trPr>
        <w:tc>
          <w:tcPr>
            <w:tcW w:w="3056" w:type="dxa"/>
            <w:hideMark/>
          </w:tcPr>
          <w:p w:rsidR="00032A83" w:rsidRPr="00032A83" w:rsidRDefault="00032A83" w:rsidP="00032A8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КЪЫРЫМ ДЖУМХУРИЕТИ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БАГЪЧАСАРАЙ БОЛЮГИ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</w:pPr>
            <w:proofErr w:type="gramStart"/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ЖЕЛЕЗНОДОРОЖНОЕ</w:t>
            </w:r>
            <w:proofErr w:type="gramEnd"/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 xml:space="preserve"> КОЙ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color w:val="000000"/>
                <w:sz w:val="24"/>
                <w:szCs w:val="24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КЪАСАБАСЫНЫНЪ ИДАРЕСИ</w:t>
            </w:r>
          </w:p>
        </w:tc>
        <w:tc>
          <w:tcPr>
            <w:tcW w:w="3782" w:type="dxa"/>
            <w:hideMark/>
          </w:tcPr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АДМИНИСТРАЦИЯ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ЖЕЛЕЗНОДОРОЖНЕНСКОГО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СЕЛЬСКОГО ПОСЕЛЕНИЯ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БАХЧИСАРАЙСКОГО РАЙОНА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color w:val="000000"/>
                <w:sz w:val="24"/>
                <w:szCs w:val="24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РЕСПУБЛИКИ КРЫМ</w:t>
            </w:r>
          </w:p>
        </w:tc>
        <w:tc>
          <w:tcPr>
            <w:tcW w:w="3782" w:type="dxa"/>
            <w:hideMark/>
          </w:tcPr>
          <w:p w:rsidR="00032A83" w:rsidRPr="00032A83" w:rsidRDefault="00032A83" w:rsidP="00032A83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ar-SA" w:bidi="ru-RU"/>
              </w:rPr>
            </w:pPr>
            <w:proofErr w:type="gramStart"/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АДМ</w:t>
            </w:r>
            <w:proofErr w:type="gramEnd"/>
            <w:r w:rsidRPr="00032A83">
              <w:rPr>
                <w:rFonts w:eastAsia="Courier New" w:cs="Courier New"/>
                <w:b/>
                <w:color w:val="000000"/>
                <w:sz w:val="20"/>
                <w:szCs w:val="20"/>
                <w:lang w:eastAsia="ar-SA" w:bidi="ru-RU"/>
              </w:rPr>
              <w:t>ІНІСТРАЦІЯ ЖЕЛЄЗНОДОРОЖНЕНСЬКОГО СІЛЬСЬКОГО ПОСЕЛЕННЯ БАХЧИСАРАЙСЬКОГО РАЙОНУ РЕСПУБЛІКИ КРИМ</w:t>
            </w:r>
          </w:p>
        </w:tc>
      </w:tr>
      <w:tr w:rsidR="00032A83" w:rsidRPr="00032A83" w:rsidTr="005C6491">
        <w:trPr>
          <w:trHeight w:val="64"/>
        </w:trPr>
        <w:tc>
          <w:tcPr>
            <w:tcW w:w="10620" w:type="dxa"/>
            <w:gridSpan w:val="3"/>
            <w:hideMark/>
          </w:tcPr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  <w:t>__________________________________________________________________________________________________________________________________</w:t>
            </w:r>
          </w:p>
          <w:p w:rsidR="00032A83" w:rsidRPr="00032A83" w:rsidRDefault="00032A83" w:rsidP="00032A83">
            <w:pPr>
              <w:widowControl w:val="0"/>
              <w:jc w:val="center"/>
              <w:rPr>
                <w:rFonts w:eastAsia="Courier New" w:cs="Courier New"/>
                <w:color w:val="000000"/>
                <w:sz w:val="24"/>
                <w:szCs w:val="24"/>
                <w:lang w:eastAsia="ar-SA" w:bidi="ru-RU"/>
              </w:rPr>
            </w:pPr>
            <w:r w:rsidRPr="00032A83"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  <w:t xml:space="preserve">298462, Республика Крым, Бахчисарайский район, с. Мостовое, ул. Пашкевича, 6 б, </w:t>
            </w:r>
            <w:proofErr w:type="spellStart"/>
            <w:r w:rsidRPr="00032A83"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  <w:t>тел</w:t>
            </w:r>
            <w:proofErr w:type="gramStart"/>
            <w:r w:rsidRPr="00032A83"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  <w:t>.ф</w:t>
            </w:r>
            <w:proofErr w:type="gramEnd"/>
            <w:r w:rsidRPr="00032A83"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  <w:t>акс</w:t>
            </w:r>
            <w:proofErr w:type="spellEnd"/>
            <w:r w:rsidRPr="00032A83">
              <w:rPr>
                <w:rFonts w:eastAsia="Courier New" w:cs="Courier New"/>
                <w:b/>
                <w:color w:val="000000"/>
                <w:sz w:val="16"/>
                <w:szCs w:val="16"/>
                <w:lang w:eastAsia="ar-SA" w:bidi="ru-RU"/>
              </w:rPr>
              <w:t>(06554) 7-44-40,е-mail:zhd-sovet@bahch.rk.gov.ru</w:t>
            </w:r>
          </w:p>
        </w:tc>
      </w:tr>
    </w:tbl>
    <w:p w:rsidR="00032A83" w:rsidRPr="00032A83" w:rsidRDefault="00032A83" w:rsidP="00032A83">
      <w:pPr>
        <w:keepNext/>
        <w:widowControl w:val="0"/>
        <w:tabs>
          <w:tab w:val="left" w:pos="5940"/>
        </w:tabs>
        <w:suppressAutoHyphens w:val="0"/>
        <w:ind w:firstLine="709"/>
        <w:jc w:val="center"/>
        <w:outlineLvl w:val="0"/>
        <w:rPr>
          <w:rFonts w:cs="Courier New"/>
          <w:b/>
          <w:bCs/>
          <w:color w:val="000000"/>
          <w:lang w:bidi="ru-RU"/>
        </w:rPr>
      </w:pPr>
      <w:r w:rsidRPr="00032A83">
        <w:rPr>
          <w:rFonts w:cs="Courier New"/>
          <w:b/>
          <w:bCs/>
          <w:color w:val="000000"/>
          <w:lang w:bidi="ru-RU"/>
        </w:rPr>
        <w:t>ПОСТАНОВЛЕНИЕ</w:t>
      </w:r>
    </w:p>
    <w:p w:rsidR="00032A83" w:rsidRPr="00032A83" w:rsidRDefault="00032A83" w:rsidP="00032A83">
      <w:pPr>
        <w:widowControl w:val="0"/>
        <w:rPr>
          <w:rFonts w:cs="Courier New"/>
          <w:b/>
          <w:bCs/>
          <w:color w:val="000000"/>
          <w:lang w:bidi="ru-RU"/>
        </w:rPr>
      </w:pPr>
      <w:r w:rsidRPr="00032A83">
        <w:rPr>
          <w:rFonts w:cs="Courier New"/>
          <w:b/>
          <w:bCs/>
          <w:color w:val="000000"/>
          <w:lang w:bidi="ru-RU"/>
        </w:rPr>
        <w:t>______________ года</w:t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</w:r>
      <w:r w:rsidRPr="00032A83">
        <w:rPr>
          <w:rFonts w:cs="Courier New"/>
          <w:b/>
          <w:bCs/>
          <w:color w:val="000000"/>
          <w:lang w:bidi="ru-RU"/>
        </w:rPr>
        <w:tab/>
        <w:t>№ _______</w:t>
      </w:r>
    </w:p>
    <w:p w:rsidR="00032A83" w:rsidRPr="00032A83" w:rsidRDefault="00032A83" w:rsidP="00032A83">
      <w:pPr>
        <w:widowControl w:val="0"/>
        <w:tabs>
          <w:tab w:val="left" w:pos="4425"/>
        </w:tabs>
        <w:rPr>
          <w:rFonts w:cs="Courier New"/>
          <w:b/>
          <w:bCs/>
          <w:color w:val="000000"/>
          <w:lang w:bidi="ru-RU"/>
        </w:rPr>
      </w:pPr>
      <w:r w:rsidRPr="00032A83">
        <w:rPr>
          <w:rFonts w:cs="Courier New"/>
          <w:b/>
          <w:bCs/>
          <w:color w:val="000000"/>
          <w:lang w:bidi="ru-RU"/>
        </w:rPr>
        <w:t xml:space="preserve">с. </w:t>
      </w:r>
      <w:proofErr w:type="gramStart"/>
      <w:r w:rsidRPr="00032A83">
        <w:rPr>
          <w:rFonts w:cs="Courier New"/>
          <w:b/>
          <w:bCs/>
          <w:color w:val="000000"/>
          <w:lang w:bidi="ru-RU"/>
        </w:rPr>
        <w:t>Мостовое</w:t>
      </w:r>
      <w:proofErr w:type="gramEnd"/>
      <w:r w:rsidRPr="00032A83">
        <w:rPr>
          <w:rFonts w:cs="Courier New"/>
          <w:b/>
          <w:bCs/>
          <w:color w:val="000000"/>
          <w:lang w:bidi="ru-RU"/>
        </w:rPr>
        <w:tab/>
        <w:t>ПРОЕКТ</w:t>
      </w:r>
    </w:p>
    <w:p w:rsidR="00BE0A3A" w:rsidRPr="00FC0571" w:rsidRDefault="00BE0A3A" w:rsidP="00BE0A3A">
      <w:pPr>
        <w:rPr>
          <w:rFonts w:eastAsia="Times New Roman"/>
          <w:noProof/>
          <w:shd w:val="clear" w:color="auto" w:fill="FFFFFF"/>
        </w:rPr>
      </w:pPr>
    </w:p>
    <w:p w:rsidR="00BE0A3A" w:rsidRPr="00FC0571" w:rsidRDefault="00BE0A3A" w:rsidP="00BE0A3A">
      <w:pPr>
        <w:rPr>
          <w:rFonts w:eastAsia="Times New Roman"/>
          <w:b/>
          <w:bCs/>
          <w:lang w:eastAsia="ar-SA"/>
        </w:rPr>
      </w:pPr>
    </w:p>
    <w:p w:rsidR="00BE0A3A" w:rsidRPr="00032A83" w:rsidRDefault="00BE0A3A" w:rsidP="00032A83">
      <w:pPr>
        <w:tabs>
          <w:tab w:val="left" w:pos="5103"/>
        </w:tabs>
        <w:ind w:right="3968"/>
        <w:jc w:val="both"/>
        <w:rPr>
          <w:rFonts w:eastAsia="Times New Roman"/>
          <w:b/>
          <w:bCs/>
          <w:lang w:eastAsia="ar-SA"/>
        </w:rPr>
      </w:pPr>
      <w:r w:rsidRPr="00032A83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r w:rsidR="00032A83">
        <w:rPr>
          <w:rFonts w:eastAsia="Times New Roman"/>
          <w:b/>
          <w:bCs/>
          <w:lang w:eastAsia="ar-SA"/>
        </w:rPr>
        <w:t>«</w:t>
      </w:r>
      <w:r w:rsidR="00BE5252" w:rsidRPr="00032A83">
        <w:rPr>
          <w:rFonts w:eastAsia="Times New Roman"/>
          <w:b/>
          <w:bCs/>
          <w:lang w:eastAsia="ar-SA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bookmarkEnd w:id="0"/>
      <w:bookmarkEnd w:id="1"/>
      <w:bookmarkEnd w:id="2"/>
      <w:r w:rsidR="00032A83">
        <w:rPr>
          <w:rFonts w:eastAsia="Times New Roman"/>
          <w:b/>
          <w:bCs/>
          <w:lang w:eastAsia="ar-SA"/>
        </w:rPr>
        <w:t>»</w:t>
      </w:r>
      <w:r w:rsidRPr="00032A83">
        <w:rPr>
          <w:rFonts w:eastAsia="Times New Roman"/>
          <w:b/>
          <w:bCs/>
          <w:lang w:eastAsia="ar-SA"/>
        </w:rPr>
        <w:t xml:space="preserve"> </w:t>
      </w:r>
    </w:p>
    <w:p w:rsidR="00BE5252" w:rsidRPr="00032A83" w:rsidRDefault="00BE5252" w:rsidP="00BE0A3A">
      <w:pPr>
        <w:tabs>
          <w:tab w:val="left" w:pos="5103"/>
        </w:tabs>
        <w:ind w:right="-1"/>
        <w:jc w:val="center"/>
        <w:rPr>
          <w:rFonts w:eastAsia="Times New Roman"/>
        </w:rPr>
      </w:pPr>
    </w:p>
    <w:p w:rsidR="00032A83" w:rsidRDefault="00BE0A3A" w:rsidP="00BE0A3A">
      <w:pPr>
        <w:ind w:firstLine="709"/>
        <w:jc w:val="both"/>
        <w:rPr>
          <w:bCs/>
        </w:rPr>
      </w:pPr>
      <w:r w:rsidRPr="00032A83">
        <w:rPr>
          <w:rFonts w:eastAsia="Times New Roman"/>
          <w:lang w:eastAsia="ar-SA"/>
        </w:rPr>
        <w:t xml:space="preserve">В соответствии с Федеральным законом от 06.10.2003 № 131-ФЗ </w:t>
      </w:r>
      <w:r w:rsidR="00032A83">
        <w:rPr>
          <w:rFonts w:eastAsia="Times New Roman"/>
          <w:lang w:eastAsia="ar-SA"/>
        </w:rPr>
        <w:t>«</w:t>
      </w:r>
      <w:r w:rsidRPr="00032A83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032A83">
        <w:rPr>
          <w:rFonts w:eastAsia="Times New Roman"/>
          <w:lang w:eastAsia="ar-SA"/>
        </w:rPr>
        <w:t>»</w:t>
      </w:r>
      <w:r w:rsidRPr="00032A83">
        <w:rPr>
          <w:rFonts w:eastAsia="Times New Roman"/>
          <w:lang w:eastAsia="ar-SA"/>
        </w:rPr>
        <w:t xml:space="preserve">, Федеральным законом от 27.07.2010 № 210-ФЗ </w:t>
      </w:r>
      <w:r w:rsidR="00032A83">
        <w:rPr>
          <w:rFonts w:eastAsia="Times New Roman"/>
          <w:lang w:eastAsia="ar-SA"/>
        </w:rPr>
        <w:t>«</w:t>
      </w:r>
      <w:r w:rsidRPr="00032A83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032A83">
        <w:rPr>
          <w:rFonts w:eastAsia="Times New Roman"/>
          <w:lang w:eastAsia="ar-SA"/>
        </w:rPr>
        <w:t>»</w:t>
      </w:r>
      <w:r w:rsidRPr="00032A83">
        <w:rPr>
          <w:rFonts w:eastAsia="Times New Roman"/>
        </w:rPr>
        <w:t>, руководствуясь Уставом муниципального образования</w:t>
      </w:r>
      <w:r w:rsidR="009817FA" w:rsidRPr="00032A83">
        <w:rPr>
          <w:rFonts w:eastAsia="Times New Roman"/>
          <w:bCs/>
        </w:rPr>
        <w:t xml:space="preserve"> Железнодорожненское</w:t>
      </w:r>
      <w:r w:rsidR="009817FA" w:rsidRPr="00032A83">
        <w:rPr>
          <w:rFonts w:eastAsia="Times New Roman"/>
          <w:b/>
          <w:bCs/>
        </w:rPr>
        <w:t xml:space="preserve"> </w:t>
      </w:r>
      <w:r w:rsidR="009817FA" w:rsidRPr="00032A83">
        <w:rPr>
          <w:rFonts w:eastAsia="Times New Roman"/>
          <w:bCs/>
        </w:rPr>
        <w:t>сельское поселение Бахчисарайского района Республики Крым,</w:t>
      </w:r>
      <w:r w:rsidR="009817FA" w:rsidRPr="00032A83">
        <w:rPr>
          <w:rFonts w:eastAsia="Times New Roman"/>
        </w:rPr>
        <w:t xml:space="preserve"> </w:t>
      </w:r>
      <w:r w:rsidR="009817FA" w:rsidRPr="00032A83">
        <w:rPr>
          <w:rFonts w:eastAsia="Times New Roman"/>
          <w:bCs/>
        </w:rPr>
        <w:t>администрация</w:t>
      </w:r>
      <w:r w:rsidR="009817FA" w:rsidRPr="00032A83">
        <w:rPr>
          <w:rFonts w:eastAsia="Times New Roman"/>
          <w:b/>
          <w:bCs/>
        </w:rPr>
        <w:t xml:space="preserve"> </w:t>
      </w:r>
      <w:r w:rsidR="009817FA" w:rsidRPr="00032A83">
        <w:rPr>
          <w:rFonts w:eastAsia="Times New Roman"/>
          <w:bCs/>
        </w:rPr>
        <w:t>Железнодорожненского сельского поселения Бахчисарайского района Республики Крым</w:t>
      </w:r>
      <w:r w:rsidR="00EA4677" w:rsidRPr="00032A83">
        <w:rPr>
          <w:bCs/>
          <w:lang w:val="pt-PT"/>
        </w:rPr>
        <w:t xml:space="preserve"> </w:t>
      </w:r>
    </w:p>
    <w:p w:rsidR="00032A83" w:rsidRDefault="00032A83" w:rsidP="00BE0A3A">
      <w:pPr>
        <w:ind w:firstLine="709"/>
        <w:jc w:val="both"/>
        <w:rPr>
          <w:bCs/>
        </w:rPr>
      </w:pPr>
    </w:p>
    <w:p w:rsidR="00BE0A3A" w:rsidRPr="00032A83" w:rsidRDefault="00032A83" w:rsidP="00032A83">
      <w:pPr>
        <w:ind w:firstLine="709"/>
        <w:jc w:val="center"/>
        <w:rPr>
          <w:rFonts w:eastAsia="Times New Roman"/>
          <w:b/>
        </w:rPr>
      </w:pPr>
      <w:r w:rsidRPr="00032A83">
        <w:rPr>
          <w:b/>
          <w:bCs/>
        </w:rPr>
        <w:t>ПОСТАНОВЛЯЕТ:</w:t>
      </w:r>
    </w:p>
    <w:p w:rsidR="00BE0A3A" w:rsidRPr="00032A83" w:rsidRDefault="00BE0A3A" w:rsidP="00BE0A3A">
      <w:pPr>
        <w:pStyle w:val="af3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2A83">
        <w:rPr>
          <w:rFonts w:ascii="Times New Roman" w:eastAsia="Times New Roman" w:hAnsi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="00032A83">
        <w:rPr>
          <w:rFonts w:ascii="Times New Roman" w:eastAsia="Times New Roman" w:hAnsi="Times New Roman"/>
          <w:sz w:val="28"/>
          <w:szCs w:val="28"/>
        </w:rPr>
        <w:t>«</w:t>
      </w:r>
      <w:bookmarkStart w:id="3" w:name="_Hlk94093005"/>
      <w:r w:rsidR="00BE5252" w:rsidRPr="00032A83">
        <w:rPr>
          <w:rFonts w:ascii="Times New Roman" w:eastAsia="Times New Roman" w:hAnsi="Times New Roman"/>
          <w:bCs/>
          <w:sz w:val="28"/>
          <w:szCs w:val="28"/>
        </w:rPr>
        <w:t>Выдача справок о наличии или отсутствии личного по</w:t>
      </w:r>
      <w:r w:rsidR="00BE5252" w:rsidRPr="00032A83">
        <w:rPr>
          <w:rFonts w:ascii="Times New Roman" w:eastAsia="Times New Roman" w:hAnsi="Times New Roman"/>
          <w:bCs/>
          <w:sz w:val="28"/>
          <w:szCs w:val="28"/>
        </w:rPr>
        <w:t>д</w:t>
      </w:r>
      <w:r w:rsidR="00BE5252" w:rsidRPr="00032A83">
        <w:rPr>
          <w:rFonts w:ascii="Times New Roman" w:eastAsia="Times New Roman" w:hAnsi="Times New Roman"/>
          <w:bCs/>
          <w:sz w:val="28"/>
          <w:szCs w:val="28"/>
        </w:rPr>
        <w:t>собного хозяйства, о наличии или отсутствии печного отопления физическим л</w:t>
      </w:r>
      <w:r w:rsidR="00BE5252" w:rsidRPr="00032A83">
        <w:rPr>
          <w:rFonts w:ascii="Times New Roman" w:eastAsia="Times New Roman" w:hAnsi="Times New Roman"/>
          <w:bCs/>
          <w:sz w:val="28"/>
          <w:szCs w:val="28"/>
        </w:rPr>
        <w:t>и</w:t>
      </w:r>
      <w:r w:rsidR="00BE5252" w:rsidRPr="00032A83">
        <w:rPr>
          <w:rFonts w:ascii="Times New Roman" w:eastAsia="Times New Roman" w:hAnsi="Times New Roman"/>
          <w:bCs/>
          <w:sz w:val="28"/>
          <w:szCs w:val="28"/>
        </w:rPr>
        <w:t>цам, проживающим в частном секторе</w:t>
      </w:r>
      <w:bookmarkEnd w:id="3"/>
      <w:r w:rsidR="00032A83">
        <w:rPr>
          <w:rFonts w:ascii="Times New Roman" w:eastAsia="Times New Roman" w:hAnsi="Times New Roman"/>
          <w:sz w:val="28"/>
          <w:szCs w:val="28"/>
        </w:rPr>
        <w:t>»</w:t>
      </w:r>
      <w:r w:rsidRPr="00032A83">
        <w:rPr>
          <w:rFonts w:ascii="Times New Roman" w:eastAsia="Times New Roman" w:hAnsi="Times New Roman"/>
          <w:sz w:val="28"/>
          <w:szCs w:val="28"/>
        </w:rPr>
        <w:t>.</w:t>
      </w:r>
    </w:p>
    <w:p w:rsidR="00EA4677" w:rsidRPr="00032A83" w:rsidRDefault="00BE5252" w:rsidP="00EA4677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032A83">
        <w:rPr>
          <w:rFonts w:eastAsia="Times New Roman"/>
          <w:bCs/>
          <w:iCs/>
        </w:rPr>
        <w:t>2</w:t>
      </w:r>
      <w:r w:rsidR="00BE0A3A" w:rsidRPr="00032A83">
        <w:rPr>
          <w:rFonts w:eastAsia="Times New Roman"/>
          <w:bCs/>
          <w:iCs/>
        </w:rPr>
        <w:t xml:space="preserve">. </w:t>
      </w:r>
      <w:proofErr w:type="gramStart"/>
      <w:r w:rsidR="00BE0A3A" w:rsidRPr="00032A83">
        <w:rPr>
          <w:rFonts w:eastAsia="Times New Roman"/>
          <w:bCs/>
          <w:iCs/>
          <w:lang w:bidi="ru-RU"/>
        </w:rPr>
        <w:t>Разместить</w:t>
      </w:r>
      <w:proofErr w:type="gramEnd"/>
      <w:r w:rsidR="00BE0A3A" w:rsidRPr="00032A83">
        <w:rPr>
          <w:rFonts w:eastAsia="Times New Roman"/>
          <w:bCs/>
          <w:iCs/>
          <w:lang w:bidi="ru-RU"/>
        </w:rPr>
        <w:t xml:space="preserve"> настоящее постановление в</w:t>
      </w:r>
      <w:r w:rsidR="00BE0A3A" w:rsidRPr="00032A83">
        <w:rPr>
          <w:rFonts w:eastAsia="Times New Roman"/>
          <w:bCs/>
          <w:iCs/>
        </w:rPr>
        <w:t xml:space="preserve"> федеральной государственной информационной системе </w:t>
      </w:r>
      <w:r w:rsidR="00032A83">
        <w:rPr>
          <w:rFonts w:eastAsia="Times New Roman"/>
          <w:bCs/>
          <w:iCs/>
        </w:rPr>
        <w:t>«</w:t>
      </w:r>
      <w:r w:rsidR="00BE0A3A" w:rsidRPr="00032A83">
        <w:rPr>
          <w:rFonts w:eastAsia="Times New Roman"/>
          <w:bCs/>
          <w:iCs/>
        </w:rPr>
        <w:t>Единый портал государственных и муниципальных услуг (функций)</w:t>
      </w:r>
      <w:r w:rsidR="00032A83">
        <w:rPr>
          <w:rFonts w:eastAsia="Times New Roman"/>
          <w:bCs/>
          <w:iCs/>
        </w:rPr>
        <w:t>»</w:t>
      </w:r>
      <w:r w:rsidR="00BE0A3A" w:rsidRPr="00032A83">
        <w:rPr>
          <w:rFonts w:eastAsia="Times New Roman"/>
          <w:bCs/>
          <w:iCs/>
        </w:rPr>
        <w:t xml:space="preserve"> (</w:t>
      </w:r>
      <w:r w:rsidR="00BE0A3A" w:rsidRPr="00032A83">
        <w:rPr>
          <w:rStyle w:val="a7"/>
          <w:bCs/>
          <w:iCs/>
          <w:color w:val="auto"/>
          <w:u w:val="none"/>
        </w:rPr>
        <w:t>https://www.gosuslugi.ru/</w:t>
      </w:r>
      <w:r w:rsidR="009817FA" w:rsidRPr="00032A83">
        <w:rPr>
          <w:rFonts w:eastAsia="Times New Roman"/>
          <w:bCs/>
          <w:iCs/>
        </w:rPr>
        <w:t>).</w:t>
      </w:r>
    </w:p>
    <w:p w:rsidR="00BE0A3A" w:rsidRPr="00032A83" w:rsidRDefault="00BE5252" w:rsidP="00BE0A3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032A83">
        <w:rPr>
          <w:rFonts w:eastAsia="Times New Roman"/>
          <w:bCs/>
          <w:iCs/>
        </w:rPr>
        <w:t>3</w:t>
      </w:r>
      <w:r w:rsidR="00BE0A3A" w:rsidRPr="00032A83">
        <w:rPr>
          <w:rFonts w:eastAsia="Times New Roman"/>
          <w:bCs/>
          <w:iCs/>
        </w:rPr>
        <w:t>. Настоящее постановление вступает в силу со дня его официального опубликования</w:t>
      </w:r>
      <w:r w:rsidR="009817FA" w:rsidRPr="00032A83">
        <w:rPr>
          <w:rFonts w:eastAsia="Times New Roman"/>
          <w:bCs/>
          <w:iCs/>
        </w:rPr>
        <w:t xml:space="preserve"> путем размещения в сетевом издании </w:t>
      </w:r>
      <w:r w:rsidR="00032A83">
        <w:rPr>
          <w:rFonts w:eastAsia="Times New Roman"/>
          <w:bCs/>
          <w:iCs/>
        </w:rPr>
        <w:t>«</w:t>
      </w:r>
      <w:r w:rsidR="009817FA" w:rsidRPr="00032A83">
        <w:rPr>
          <w:rFonts w:eastAsia="Times New Roman"/>
          <w:bCs/>
          <w:iCs/>
        </w:rPr>
        <w:t>Официальный сайт</w:t>
      </w:r>
      <w:r w:rsidR="009817FA" w:rsidRPr="00032A83">
        <w:rPr>
          <w:rFonts w:eastAsia="Times New Roman"/>
          <w:bCs/>
        </w:rPr>
        <w:t xml:space="preserve"> </w:t>
      </w:r>
      <w:r w:rsidR="009817FA" w:rsidRPr="00032A83">
        <w:rPr>
          <w:rFonts w:eastAsia="Times New Roman"/>
          <w:bCs/>
          <w:iCs/>
        </w:rPr>
        <w:t>Железнодорожненского сельского поселения Бахчисарайского района Республики Крым</w:t>
      </w:r>
      <w:r w:rsidR="00032A83">
        <w:rPr>
          <w:rFonts w:eastAsia="Times New Roman"/>
          <w:bCs/>
          <w:iCs/>
        </w:rPr>
        <w:t>»</w:t>
      </w:r>
      <w:r w:rsidR="009817FA" w:rsidRPr="00032A83">
        <w:rPr>
          <w:rFonts w:eastAsia="Times New Roman"/>
          <w:bCs/>
          <w:iCs/>
        </w:rPr>
        <w:t xml:space="preserve"> ЭЛ № ФС 77-85272 от 10.05.2023 (https://geleznodorojnoe.ru/)</w:t>
      </w:r>
      <w:r w:rsidR="00BE0A3A" w:rsidRPr="00032A83">
        <w:rPr>
          <w:rFonts w:eastAsia="Times New Roman"/>
          <w:bCs/>
          <w:iCs/>
        </w:rPr>
        <w:t>.</w:t>
      </w:r>
    </w:p>
    <w:p w:rsidR="00BE0A3A" w:rsidRPr="00032A83" w:rsidRDefault="00BE5252" w:rsidP="00BE0A3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032A83">
        <w:rPr>
          <w:rFonts w:eastAsia="Times New Roman"/>
          <w:bCs/>
          <w:iCs/>
        </w:rPr>
        <w:t>4</w:t>
      </w:r>
      <w:r w:rsidR="00BE0A3A" w:rsidRPr="00032A83">
        <w:rPr>
          <w:rFonts w:eastAsia="Times New Roman"/>
          <w:bCs/>
          <w:iCs/>
        </w:rPr>
        <w:t xml:space="preserve">. </w:t>
      </w:r>
      <w:proofErr w:type="gramStart"/>
      <w:r w:rsidR="00BE0A3A" w:rsidRPr="00032A83">
        <w:rPr>
          <w:rFonts w:eastAsia="Times New Roman"/>
          <w:bCs/>
          <w:iCs/>
        </w:rPr>
        <w:t>Контроль за</w:t>
      </w:r>
      <w:proofErr w:type="gramEnd"/>
      <w:r w:rsidR="00BE0A3A" w:rsidRPr="00032A83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BE0A3A" w:rsidRPr="00032A83" w:rsidRDefault="00BE0A3A" w:rsidP="00BE0A3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BE5252" w:rsidRPr="00032A83" w:rsidRDefault="00032A83" w:rsidP="00BE0A3A">
      <w:pPr>
        <w:tabs>
          <w:tab w:val="left" w:pos="298"/>
        </w:tabs>
        <w:ind w:right="20"/>
        <w:jc w:val="both"/>
        <w:rPr>
          <w:rFonts w:eastAsia="Times New Roman"/>
          <w:b/>
          <w:bCs/>
          <w:iCs/>
        </w:rPr>
      </w:pPr>
      <w:r w:rsidRPr="00032A83">
        <w:rPr>
          <w:rFonts w:eastAsia="Times New Roman"/>
          <w:b/>
          <w:bCs/>
          <w:iCs/>
        </w:rPr>
        <w:t>Председатель Железнодорожненского</w:t>
      </w:r>
    </w:p>
    <w:p w:rsidR="00032A83" w:rsidRPr="00032A83" w:rsidRDefault="00032A83" w:rsidP="00BE0A3A">
      <w:pPr>
        <w:tabs>
          <w:tab w:val="left" w:pos="298"/>
        </w:tabs>
        <w:ind w:right="20"/>
        <w:jc w:val="both"/>
        <w:rPr>
          <w:rFonts w:eastAsia="Times New Roman"/>
          <w:b/>
          <w:bCs/>
          <w:iCs/>
        </w:rPr>
      </w:pPr>
      <w:r w:rsidRPr="00032A83">
        <w:rPr>
          <w:rFonts w:eastAsia="Times New Roman"/>
          <w:b/>
          <w:bCs/>
          <w:iCs/>
        </w:rPr>
        <w:t>сельского совета – Глава администрации</w:t>
      </w:r>
    </w:p>
    <w:p w:rsidR="00032A83" w:rsidRDefault="00032A83" w:rsidP="00BE0A3A">
      <w:pPr>
        <w:tabs>
          <w:tab w:val="left" w:pos="298"/>
        </w:tabs>
        <w:ind w:right="20"/>
        <w:jc w:val="both"/>
        <w:rPr>
          <w:rFonts w:eastAsia="Times New Roman"/>
          <w:b/>
          <w:bCs/>
          <w:iCs/>
        </w:rPr>
      </w:pPr>
      <w:r w:rsidRPr="00032A83">
        <w:rPr>
          <w:rFonts w:eastAsia="Times New Roman"/>
          <w:b/>
          <w:bCs/>
          <w:iCs/>
        </w:rPr>
        <w:t>Железнодорож</w:t>
      </w:r>
      <w:r>
        <w:rPr>
          <w:rFonts w:eastAsia="Times New Roman"/>
          <w:b/>
          <w:bCs/>
          <w:iCs/>
        </w:rPr>
        <w:t>ненского сельского поселения</w:t>
      </w:r>
      <w:r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</w:r>
      <w:r w:rsidRPr="00032A83">
        <w:rPr>
          <w:rFonts w:eastAsia="Times New Roman"/>
          <w:b/>
          <w:bCs/>
          <w:iCs/>
        </w:rPr>
        <w:t>И.А. Колкунова</w:t>
      </w:r>
    </w:p>
    <w:p w:rsidR="00032A83" w:rsidRDefault="00032A83" w:rsidP="00BE0A3A">
      <w:pPr>
        <w:tabs>
          <w:tab w:val="left" w:pos="298"/>
        </w:tabs>
        <w:ind w:right="20"/>
        <w:jc w:val="both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br w:type="page"/>
      </w:r>
    </w:p>
    <w:p w:rsidR="00BE5252" w:rsidRPr="00032A83" w:rsidRDefault="00BE5252" w:rsidP="00BE5252">
      <w:pPr>
        <w:ind w:left="5670"/>
        <w:rPr>
          <w:rFonts w:eastAsia="Times New Roman"/>
          <w:lang w:eastAsia="en-US"/>
        </w:rPr>
      </w:pPr>
      <w:r w:rsidRPr="00032A83">
        <w:rPr>
          <w:rFonts w:eastAsia="Times New Roman"/>
          <w:lang w:eastAsia="en-US"/>
        </w:rPr>
        <w:t>УТВЕРЖДЕН</w:t>
      </w:r>
    </w:p>
    <w:p w:rsidR="00BE5252" w:rsidRPr="00032A83" w:rsidRDefault="00BE5252" w:rsidP="00BE5252">
      <w:pPr>
        <w:ind w:left="5670"/>
        <w:rPr>
          <w:rFonts w:eastAsia="Times New Roman"/>
          <w:bCs/>
          <w:iCs/>
          <w:shd w:val="clear" w:color="auto" w:fill="FFFFFF"/>
        </w:rPr>
      </w:pPr>
      <w:r w:rsidRPr="00032A83">
        <w:rPr>
          <w:rFonts w:eastAsia="Times New Roman"/>
          <w:lang w:eastAsia="en-US"/>
        </w:rPr>
        <w:t>постановлением администрации</w:t>
      </w:r>
      <w:r w:rsidR="00EA4677" w:rsidRPr="00032A83">
        <w:rPr>
          <w:rFonts w:eastAsia="Times New Roman"/>
          <w:bCs/>
          <w:lang w:bidi="ru-RU"/>
        </w:rPr>
        <w:t xml:space="preserve"> </w:t>
      </w:r>
      <w:r w:rsidR="009817FA" w:rsidRPr="00032A83">
        <w:rPr>
          <w:rFonts w:eastAsia="Times New Roman"/>
          <w:bCs/>
          <w:lang w:bidi="ru-RU"/>
        </w:rPr>
        <w:t>Железнодорожненского сельского поселения Бахчисарайского района Республики Крым</w:t>
      </w:r>
      <w:r w:rsidR="009817FA" w:rsidRPr="00032A83">
        <w:rPr>
          <w:rFonts w:eastAsia="Times New Roman"/>
          <w:bCs/>
          <w:lang w:val="pt-PT" w:bidi="ru-RU"/>
        </w:rPr>
        <w:t xml:space="preserve"> </w:t>
      </w:r>
    </w:p>
    <w:p w:rsidR="00BE0A3A" w:rsidRPr="00032A83" w:rsidRDefault="00BE5252" w:rsidP="00BE5252">
      <w:pPr>
        <w:keepNext/>
        <w:widowControl w:val="0"/>
        <w:ind w:left="5670"/>
        <w:outlineLvl w:val="0"/>
        <w:rPr>
          <w:b/>
          <w:bCs/>
        </w:rPr>
      </w:pPr>
      <w:r w:rsidRPr="00032A83">
        <w:rPr>
          <w:rFonts w:eastAsia="Times New Roman"/>
          <w:lang w:eastAsia="en-US"/>
        </w:rPr>
        <w:t>от __.__.2025 г. № ________</w:t>
      </w:r>
    </w:p>
    <w:p w:rsidR="00BE5252" w:rsidRPr="00032A83" w:rsidRDefault="00BE5252" w:rsidP="00BE5252">
      <w:pPr>
        <w:keepNext/>
        <w:widowControl w:val="0"/>
        <w:outlineLvl w:val="0"/>
        <w:rPr>
          <w:b/>
          <w:bCs/>
        </w:rPr>
      </w:pPr>
    </w:p>
    <w:p w:rsidR="00030B1B" w:rsidRPr="00032A83" w:rsidRDefault="00BE5252" w:rsidP="00BE5252">
      <w:pPr>
        <w:keepNext/>
        <w:widowControl w:val="0"/>
        <w:jc w:val="center"/>
        <w:outlineLvl w:val="0"/>
      </w:pPr>
      <w:r w:rsidRPr="00032A83">
        <w:rPr>
          <w:b/>
          <w:bCs/>
        </w:rPr>
        <w:t>АДМИНИСТРАТИВНЫЙ РЕГЛАМЕНТ</w:t>
      </w:r>
    </w:p>
    <w:p w:rsidR="00030B1B" w:rsidRPr="00032A83" w:rsidRDefault="00971FBE" w:rsidP="00BE5252">
      <w:pPr>
        <w:jc w:val="center"/>
      </w:pPr>
      <w:r w:rsidRPr="00032A83">
        <w:rPr>
          <w:b/>
          <w:bCs/>
        </w:rPr>
        <w:t>предо</w:t>
      </w:r>
      <w:r w:rsidR="00BE5252" w:rsidRPr="00032A83">
        <w:rPr>
          <w:b/>
          <w:bCs/>
        </w:rPr>
        <w:t xml:space="preserve">ставления муниципальной услуги </w:t>
      </w:r>
      <w:r w:rsidR="00032A83">
        <w:rPr>
          <w:b/>
          <w:bCs/>
        </w:rPr>
        <w:t>«</w:t>
      </w:r>
      <w:r w:rsidRPr="00032A83">
        <w:rPr>
          <w:b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b/>
          <w:bCs/>
        </w:rPr>
        <w:t>»</w:t>
      </w:r>
    </w:p>
    <w:p w:rsidR="00030B1B" w:rsidRPr="00032A83" w:rsidRDefault="00030B1B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030B1B" w:rsidRPr="00032A83" w:rsidRDefault="00971FBE" w:rsidP="00BE5252">
      <w:pPr>
        <w:widowControl w:val="0"/>
        <w:tabs>
          <w:tab w:val="left" w:pos="700"/>
        </w:tabs>
        <w:ind w:firstLine="709"/>
        <w:jc w:val="center"/>
        <w:rPr>
          <w:rFonts w:eastAsia="Times New Roman"/>
          <w:b/>
          <w:bCs/>
        </w:rPr>
      </w:pPr>
      <w:r w:rsidRPr="00032A83">
        <w:rPr>
          <w:rFonts w:eastAsia="Times New Roman"/>
          <w:b/>
          <w:bCs/>
        </w:rPr>
        <w:t>I. Общие положения</w:t>
      </w:r>
    </w:p>
    <w:p w:rsidR="00BE5252" w:rsidRPr="00032A83" w:rsidRDefault="00BE5252" w:rsidP="00BE5252">
      <w:pPr>
        <w:widowControl w:val="0"/>
        <w:tabs>
          <w:tab w:val="left" w:pos="700"/>
        </w:tabs>
        <w:ind w:firstLine="709"/>
        <w:jc w:val="center"/>
      </w:pPr>
    </w:p>
    <w:p w:rsidR="00030B1B" w:rsidRPr="00032A83" w:rsidRDefault="00971FBE" w:rsidP="00BE5252">
      <w:pPr>
        <w:widowControl w:val="0"/>
        <w:tabs>
          <w:tab w:val="left" w:pos="700"/>
        </w:tabs>
        <w:ind w:firstLine="709"/>
        <w:jc w:val="center"/>
      </w:pPr>
      <w:r w:rsidRPr="00032A83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1.1. </w:t>
      </w:r>
      <w:proofErr w:type="gramStart"/>
      <w:r w:rsidRPr="00032A83">
        <w:rPr>
          <w:rFonts w:eastAsia="Times New Roman"/>
        </w:rPr>
        <w:t xml:space="preserve">Административный регламент предоставления муниципальной услуги </w:t>
      </w:r>
      <w:r w:rsidR="00032A83">
        <w:rPr>
          <w:rFonts w:eastAsia="Times New Roman"/>
        </w:rPr>
        <w:t>«</w:t>
      </w:r>
      <w:r w:rsidRPr="00032A83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 xml:space="preserve"> (далее – Административный регламент) определяет порядок и стандарт предоставления муниципальной услуги, сроки и последовательность действи</w:t>
      </w:r>
      <w:r w:rsidR="00EA4677" w:rsidRPr="00032A83">
        <w:rPr>
          <w:rFonts w:eastAsia="Times New Roman"/>
        </w:rPr>
        <w:t>й по её исполнению администрацией</w:t>
      </w:r>
      <w:r w:rsidR="009817FA" w:rsidRPr="00032A83">
        <w:rPr>
          <w:rFonts w:eastAsia="Times New Roman"/>
          <w:bCs/>
        </w:rPr>
        <w:t xml:space="preserve"> Железнодорожненского сельского поселения Бахчисарайского района Республики Крым</w:t>
      </w:r>
      <w:r w:rsidRPr="00032A83">
        <w:rPr>
          <w:rFonts w:eastAsia="Times New Roman"/>
        </w:rPr>
        <w:t xml:space="preserve"> </w:t>
      </w:r>
      <w:r w:rsidR="00BE5252" w:rsidRPr="00032A83">
        <w:rPr>
          <w:rFonts w:eastAsia="Times New Roman"/>
        </w:rPr>
        <w:t>(далее – Орган</w:t>
      </w:r>
      <w:r w:rsidR="0057570C" w:rsidRPr="00032A83">
        <w:rPr>
          <w:rFonts w:eastAsia="Times New Roman"/>
        </w:rPr>
        <w:t>, Уполномоченный орган</w:t>
      </w:r>
      <w:r w:rsidR="00BE5252" w:rsidRPr="00032A83">
        <w:rPr>
          <w:rFonts w:eastAsia="Times New Roman"/>
        </w:rPr>
        <w:t>)</w:t>
      </w:r>
      <w:r w:rsidRPr="00032A83">
        <w:rPr>
          <w:rFonts w:eastAsia="Times New Roman"/>
        </w:rPr>
        <w:t>.</w:t>
      </w:r>
      <w:proofErr w:type="gramEnd"/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>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упорядочения административных процедур (действий);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 сокращения количества документов, предоставляемых гражданами для предоставления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 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1.2. Настоящий административный регламент регулирует отношения, возникающие при оказании </w:t>
      </w:r>
      <w:proofErr w:type="gramStart"/>
      <w:r w:rsidRPr="00032A83">
        <w:rPr>
          <w:rFonts w:eastAsia="Times New Roman"/>
        </w:rPr>
        <w:t>следующих</w:t>
      </w:r>
      <w:proofErr w:type="gramEnd"/>
      <w:r w:rsidRPr="00032A83">
        <w:rPr>
          <w:rFonts w:eastAsia="Times New Roman"/>
        </w:rPr>
        <w:t xml:space="preserve"> </w:t>
      </w:r>
      <w:proofErr w:type="spellStart"/>
      <w:r w:rsidRPr="00032A83">
        <w:rPr>
          <w:rFonts w:eastAsia="Times New Roman"/>
        </w:rPr>
        <w:t>подуслуг</w:t>
      </w:r>
      <w:proofErr w:type="spellEnd"/>
      <w:r w:rsidRPr="00032A83">
        <w:rPr>
          <w:rFonts w:eastAsia="Times New Roman"/>
        </w:rPr>
        <w:t>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выдача справки о наличии/отсутствии личного подсобного хозяйства;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выдача справки о наличии/отсутствии печного отопления.</w:t>
      </w:r>
    </w:p>
    <w:p w:rsidR="00030B1B" w:rsidRPr="00032A83" w:rsidRDefault="00030B1B" w:rsidP="00BE5252">
      <w:pPr>
        <w:widowControl w:val="0"/>
        <w:ind w:firstLine="709"/>
        <w:jc w:val="both"/>
        <w:rPr>
          <w:rFonts w:eastAsia="Times New Roman"/>
          <w:b/>
        </w:rPr>
      </w:pPr>
    </w:p>
    <w:p w:rsidR="00030B1B" w:rsidRPr="00032A83" w:rsidRDefault="00971FBE" w:rsidP="00BE5252">
      <w:pPr>
        <w:pStyle w:val="11"/>
        <w:numPr>
          <w:ilvl w:val="0"/>
          <w:numId w:val="0"/>
        </w:numPr>
        <w:spacing w:line="240" w:lineRule="auto"/>
        <w:ind w:firstLine="709"/>
        <w:jc w:val="center"/>
      </w:pPr>
      <w:r w:rsidRPr="00032A83">
        <w:rPr>
          <w:rFonts w:eastAsia="Times New Roman"/>
          <w:b/>
        </w:rPr>
        <w:t>2. Круг заявителей</w:t>
      </w:r>
    </w:p>
    <w:p w:rsidR="00030B1B" w:rsidRPr="00032A83" w:rsidRDefault="00971FBE" w:rsidP="00BE5252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032A83">
        <w:rPr>
          <w:sz w:val="28"/>
          <w:szCs w:val="28"/>
        </w:rPr>
        <w:t xml:space="preserve">2.1. </w:t>
      </w:r>
      <w:proofErr w:type="gramStart"/>
      <w:r w:rsidRPr="00032A83">
        <w:rPr>
          <w:sz w:val="28"/>
          <w:szCs w:val="28"/>
        </w:rPr>
        <w:t>Заявителями на предоставление муниципальной услуги, в случае обращения за получением справки о наличии/отсутствии личного подсобного хозяйства, являются дееспособные граждане Российской Федерации, проживающие на территории муниципального образования</w:t>
      </w:r>
      <w:r w:rsidR="002C7BF1" w:rsidRPr="00032A83">
        <w:rPr>
          <w:bCs/>
          <w:sz w:val="28"/>
          <w:szCs w:val="28"/>
        </w:rPr>
        <w:t xml:space="preserve"> Железнодорожненское сельское поселение Бахчисарайского района Республики Крым</w:t>
      </w:r>
      <w:r w:rsidRPr="00032A83">
        <w:rPr>
          <w:sz w:val="28"/>
          <w:szCs w:val="28"/>
        </w:rPr>
        <w:t>, которым земельные участки предоставлены или которыми земельные участки приобретены для ведения личного подсобного хозяйства.</w:t>
      </w:r>
      <w:proofErr w:type="gramEnd"/>
    </w:p>
    <w:p w:rsidR="00030B1B" w:rsidRPr="00032A83" w:rsidRDefault="00971FBE" w:rsidP="00BE5252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032A83">
        <w:rPr>
          <w:sz w:val="28"/>
          <w:szCs w:val="28"/>
        </w:rPr>
        <w:t xml:space="preserve">Заявителями на предоставление муниципальной услуги, в случае обращения </w:t>
      </w:r>
      <w:r w:rsidRPr="00032A83">
        <w:rPr>
          <w:sz w:val="28"/>
          <w:szCs w:val="28"/>
        </w:rPr>
        <w:lastRenderedPageBreak/>
        <w:t>за получением справки о наличии/отсутствии печного отопления, являются граждане Российской Федерации, проживающие на территории муниципального образования</w:t>
      </w:r>
      <w:r w:rsidR="002C7BF1" w:rsidRPr="00032A83">
        <w:rPr>
          <w:bCs/>
          <w:sz w:val="28"/>
          <w:szCs w:val="28"/>
        </w:rPr>
        <w:t xml:space="preserve"> Железнодорожненское сельское поселение Бахчисарайского района Республики Крым</w:t>
      </w:r>
      <w:r w:rsidRPr="00032A83">
        <w:rPr>
          <w:sz w:val="28"/>
          <w:szCs w:val="28"/>
        </w:rPr>
        <w:t>, собственники жилых помещений с печным отоплением либо наниматели таких жилых помещений.</w:t>
      </w:r>
    </w:p>
    <w:p w:rsidR="00030B1B" w:rsidRPr="00032A83" w:rsidRDefault="00971FBE" w:rsidP="00BE5252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032A83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030B1B" w:rsidRPr="00032A83" w:rsidRDefault="00030B1B" w:rsidP="00BE5252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030B1B" w:rsidRPr="00032A83" w:rsidRDefault="00971FBE" w:rsidP="00BE5252">
      <w:pPr>
        <w:pStyle w:val="formattext"/>
        <w:widowControl w:val="0"/>
        <w:spacing w:beforeAutospacing="0" w:afterAutospacing="0"/>
        <w:ind w:firstLine="709"/>
        <w:jc w:val="center"/>
        <w:textAlignment w:val="baseline"/>
        <w:rPr>
          <w:sz w:val="28"/>
          <w:szCs w:val="28"/>
        </w:rPr>
      </w:pPr>
      <w:r w:rsidRPr="00032A83">
        <w:rPr>
          <w:b/>
          <w:sz w:val="28"/>
          <w:szCs w:val="28"/>
        </w:rPr>
        <w:t>3. Требования к порядку информирования о предоставлении муниципальной услуги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3.1. 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1) публичное письменное консультирование (посредством размещения информации):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- на официальном веб - сайте Органа и Государственного бюджетного учреждения Республики Крым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Многофункциональный центр предоставления государственных и муниципальных услуг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 xml:space="preserve"> (далее – ГБУ РК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МФЦ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>);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- в федеральной государственной информационной системе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Единый портал государственных и муниципальных услуг (функций)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 xml:space="preserve"> (далее – ЕПГУ) и в государственной информационной системе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Портал государственных и муниципальных услуг Республики Крым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 xml:space="preserve"> (далее – РПГУ);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на информационных стендах, в местах предоставления муниципальной услуги Органа и многофункционального центра предоставления государственных и муниципальных услуг (далее – многофункциональный центр, МФЦ);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2) индивидуальное консультирование по справочным телефонным номерам Органа и многофункциональный центр;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3) индивидуальное консультирование по почте, в том числе посредством электронной почты (в случае поступления соответствующего запроса в Орган или многофункциональный центр);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4) посредством индивидуального устного информирования.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3.2.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услуги, публикации информационных материалов в средствах массовой информации, включая публикацию на официальном сайте Органа и ГБУ РК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МФЦ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 xml:space="preserve">, ЕПГУ, РПГУ. Консультирование путем публикации информационных материалов на официальных сайтах, в средствах массовой информации регионального уровня осуществляется Органом. 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На информационных стендах Органа, в местах предоставления муниципальной услуги, размещается следующая информация: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исчерпывающая информация о порядке предоставления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выдержки из Административного регламента и приложения к нему;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- номера кабинетов, в которых предоставляется муниципальная услуга; </w:t>
      </w:r>
      <w:r w:rsidRPr="00032A83">
        <w:rPr>
          <w:rFonts w:eastAsia="Times New Roman"/>
        </w:rPr>
        <w:lastRenderedPageBreak/>
        <w:t>фамилии, имена, отчества (последнее - при наличии) и должности соответствующих должностных лиц, режим приема ими заявителей;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- адрес официального сайта ГБУ РК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МФЦ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>, на котором можно узнать адрес и графики работы многофункциональных центров;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выдержки из нормативных правовых актов по наиболее часто задаваемым вопросам;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исчерпывающий перечень документов, необходимых в соответствии с нормативными правовыми актами для предоставления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формы заявлений;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перечень оснований для отказа в предоставлении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3.3. Сектор информирования и ожидания многофункциональных центров включает в себя: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перечень государственных и муниципальных услуг, предоставление которых организовано в многофункциональном центре;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сроки предоставления государственных и муниципальных услуг;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информацию о предусмотренной законодательством Российской Федерации и Республики Крым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законодательством Российской Федерации и Республики Крым;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режим работы и адреса иных многофункциональных центров и привлекаемых организаций, находящихся на территории Республики Крым;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иную информацию, необходимую для получения государственной и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proofErr w:type="gramStart"/>
      <w:r w:rsidRPr="00032A83">
        <w:rPr>
          <w:rFonts w:eastAsia="Times New Roman"/>
        </w:rPr>
        <w:lastRenderedPageBreak/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а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 xml:space="preserve"> настоящего</w:t>
      </w:r>
      <w:proofErr w:type="gramEnd"/>
      <w:r w:rsidRPr="00032A83">
        <w:rPr>
          <w:rFonts w:eastAsia="Times New Roman"/>
        </w:rPr>
        <w:t xml:space="preserve"> пункта. Окна (рабочие места), созданные в соответствии с настоящим подпунктом, не являются окнами приема и выдачи документов;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в) программно-аппаратный комплекс, обеспечивающий доступ заявителей к ЕПГУ, РПГУ, а также к информации о государственных и муниципальных услугах, предоставляемых в многофункциональном центре;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г) стулья, кресельные секции, скамьи (</w:t>
      </w:r>
      <w:proofErr w:type="spellStart"/>
      <w:r w:rsidRPr="00032A83">
        <w:rPr>
          <w:rFonts w:eastAsia="Times New Roman"/>
        </w:rPr>
        <w:t>банкетки</w:t>
      </w:r>
      <w:proofErr w:type="spellEnd"/>
      <w:r w:rsidRPr="00032A83">
        <w:rPr>
          <w:rFonts w:eastAsia="Times New Roman"/>
        </w:rPr>
        <w:t>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д) электронную систему управления очередью.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3.4. Индивидуальное консультирование по телефону не должно превышать 10 минут. Ответ на телефонный звонок должен начинаться с информации о наименовании Органа, многофункционального центра, в который позвонил гражданин, фамилии, имени, отчестве (при наличии) и должности специалиста, осуществляющего индивидуальное консультирование по телефону. Консультации общего характера (о местонахождении, графике работы, требуемых документах) также предоставляются с использованием средств </w:t>
      </w:r>
      <w:proofErr w:type="spellStart"/>
      <w:r w:rsidRPr="00032A83">
        <w:rPr>
          <w:rFonts w:eastAsia="Times New Roman"/>
        </w:rPr>
        <w:t>автоинформирования</w:t>
      </w:r>
      <w:proofErr w:type="spellEnd"/>
      <w:r w:rsidRPr="00032A83">
        <w:rPr>
          <w:rFonts w:eastAsia="Times New Roman"/>
        </w:rPr>
        <w:t xml:space="preserve"> (при наличии). При </w:t>
      </w:r>
      <w:proofErr w:type="spellStart"/>
      <w:r w:rsidRPr="00032A83">
        <w:rPr>
          <w:rFonts w:eastAsia="Times New Roman"/>
        </w:rPr>
        <w:t>автоинформировании</w:t>
      </w:r>
      <w:proofErr w:type="spellEnd"/>
      <w:r w:rsidRPr="00032A83">
        <w:rPr>
          <w:rFonts w:eastAsia="Times New Roman"/>
        </w:rPr>
        <w:t xml:space="preserve"> обеспечивается круглосуточное предоставление справочной информации. 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3.5. Индивидуальное консультирование по почте (по электронной почте).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При индивидуальном консультировании по почте ответ на обращение заинтересованного лица направляется почтой в адрес заинтересованного лица. Ответ направляется в письменном виде, электронной почтой либо через веб – сайт Органа в зависимости от способа обращения заинтересованного лица или способа доставки ответа, указанного в письменном обращении (в случае обращения в форме электронного документа в срок, установленный законодательством Российской Федерации). Датой получения обращения является дата регистрации входящего обращения в Органе или многофункциональном центре.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3.6. Время ожидания заявителя при индивидуальном консультировании при личном обращении не должно превышать 15 минут.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3.7. Должностное лицо Органа, предоставляющего муниципальную услугу, работник многофункционального центра, при ответе на обращения заявителей: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- при устном обращении заявителя (по телефону или лично) могут дать ответ самостоятельно. </w:t>
      </w:r>
      <w:proofErr w:type="gramStart"/>
      <w:r w:rsidRPr="00032A83">
        <w:rPr>
          <w:rFonts w:eastAsia="Times New Roman"/>
        </w:rPr>
        <w:t xml:space="preserve">В случаях, когда должностное лицо Органа, работник многофункционального центра не может самостоятельно ответить на заданный при телефонном обращении вопрос, телефонный звонок должен быть переадресован </w:t>
      </w:r>
      <w:r w:rsidRPr="00032A83">
        <w:rPr>
          <w:rFonts w:eastAsia="Times New Roman"/>
        </w:rPr>
        <w:lastRenderedPageBreak/>
        <w:t>(переведен) другому должностному лицу или обратившемуся лицу сообщается телефонный номер, по которому можно получить необходимую информацию;</w:t>
      </w:r>
      <w:proofErr w:type="gramEnd"/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при ответе на телефонные звонки, устные и письменные обращения должны отвечать вежливо и корректно;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при ответе на телефонные звонки должностное лицо Органа, работник многофункционального центра, осуществляющие консультирование, должны назвать фамилию, имя, отчество (последнее - при наличии), занимаемую должность и наименование Органа. По результатам консультирования должностное лицо, осуществляющее консультирование, должно кратко подвести итоги и перечислить заявителю меры, которые необходимо предпринять;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ответы на поставленные вопросы;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должность, фамилию и инициалы лица, подписавшего ответ;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фамилию и инициалы исполнителя;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наименование структурного подразделения-исполнителя;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номер телефона исполнителя;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3.8. На ЕПГУ, РПГУ и официальном сайте Органа размещается следующая информация: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2) круг заявителей;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3) срок предоставления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5) размер государственной пошлины, взимаемой за предоставление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8) формы заявлений (уведомлений, сообщений), используемые при предоставлении муниципальной услуги.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Информация на ЕПГУ, РПГУ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Федеральный реестр государственных и муниципальных услуг (функций)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>, предоставляется заявителю бесплатно.</w:t>
      </w:r>
    </w:p>
    <w:p w:rsidR="00030B1B" w:rsidRPr="00032A83" w:rsidRDefault="00971FBE" w:rsidP="00BE5252">
      <w:pPr>
        <w:widowControl w:val="0"/>
        <w:ind w:firstLine="709"/>
        <w:jc w:val="both"/>
      </w:pPr>
      <w:proofErr w:type="gramStart"/>
      <w:r w:rsidRPr="00032A83">
        <w:rPr>
          <w:rFonts w:eastAsia="Times New Roman"/>
        </w:rPr>
        <w:t xml:space="preserve">Доступ к информации о сроках и порядке предоставления услуги </w:t>
      </w:r>
      <w:r w:rsidRPr="00032A83">
        <w:rPr>
          <w:rFonts w:eastAsia="Times New Roman"/>
        </w:rPr>
        <w:lastRenderedPageBreak/>
        <w:t xml:space="preserve">осуществляется без выполнения заявителем каких – либо требований, в </w:t>
      </w:r>
      <w:proofErr w:type="spellStart"/>
      <w:r w:rsidRPr="00032A83">
        <w:rPr>
          <w:rFonts w:eastAsia="Times New Roman"/>
        </w:rPr>
        <w:t>т.ч</w:t>
      </w:r>
      <w:proofErr w:type="spellEnd"/>
      <w:r w:rsidRPr="00032A83">
        <w:rPr>
          <w:rFonts w:eastAsia="Times New Roman"/>
        </w:rPr>
        <w:t>.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3.9. Сведения о ходе предоставления муниципальной услуги заявитель вправе получить при личном, письменном обращении в Орган, предоставляющий услугу, а также посредством телефонной связи Органа. Кроме того, сведения о ходе предоставления муниципальной услуги заявитель вправе получить посредством ЕПГУ (для заявлений, поданных посредством ЕПГУ), электронной почты Органа.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3.10. Справочная информация подлежит обязательному размещению на ЕПГУ, РПГУ, официальном сайте </w:t>
      </w:r>
      <w:proofErr w:type="gramStart"/>
      <w:r w:rsidRPr="00032A83">
        <w:rPr>
          <w:rFonts w:eastAsia="Times New Roman"/>
        </w:rPr>
        <w:t>Органа, предоставляющего муниципальную услугу и является</w:t>
      </w:r>
      <w:proofErr w:type="gramEnd"/>
      <w:r w:rsidRPr="00032A83">
        <w:rPr>
          <w:rFonts w:eastAsia="Times New Roman"/>
        </w:rPr>
        <w:t xml:space="preserve"> доступной для заявителя. </w:t>
      </w:r>
      <w:proofErr w:type="gramStart"/>
      <w:r w:rsidRPr="00032A83">
        <w:rPr>
          <w:rFonts w:eastAsia="Times New Roman"/>
        </w:rPr>
        <w:t>Орган, предоставляющий муниципальную услугу обеспечивает</w:t>
      </w:r>
      <w:proofErr w:type="gramEnd"/>
      <w:r w:rsidRPr="00032A83">
        <w:rPr>
          <w:rFonts w:eastAsia="Times New Roman"/>
        </w:rPr>
        <w:t xml:space="preserve"> размещение и актуализацию справочной информации в электронном виде посредством ЕПГУ, РПГУ, официального сайта Органа. 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К справочной информации относится: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место нахождения и графики работы Органа, предоставляющего муниципальную услугу, его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отделений (центров) многофункционального центра;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- справочные телефоны структурных подразделений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 xml:space="preserve">- адреса официального сайта Органа, предоставляющего муниципальную услугу, расположенного на Портале Правительства Республики Крым, а также электронной почты и (или) формы обратной связи в сети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Интернет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>.</w:t>
      </w:r>
    </w:p>
    <w:p w:rsidR="00030B1B" w:rsidRPr="00032A83" w:rsidRDefault="00971FBE" w:rsidP="00BE5252">
      <w:pPr>
        <w:widowControl w:val="0"/>
        <w:ind w:firstLine="709"/>
        <w:jc w:val="both"/>
      </w:pPr>
      <w:r w:rsidRPr="00032A83">
        <w:rPr>
          <w:rFonts w:eastAsia="Times New Roman"/>
        </w:rPr>
        <w:t>3.9. Информация о предоставлении муниципальной услуги должна быть доступна для инвалидов.</w:t>
      </w:r>
    </w:p>
    <w:p w:rsidR="00030B1B" w:rsidRPr="00032A83" w:rsidRDefault="00030B1B" w:rsidP="00BE5252">
      <w:pPr>
        <w:ind w:firstLine="709"/>
        <w:jc w:val="both"/>
        <w:rPr>
          <w:b/>
          <w:i/>
          <w:u w:val="single"/>
        </w:rPr>
      </w:pPr>
    </w:p>
    <w:p w:rsidR="00030B1B" w:rsidRPr="00032A83" w:rsidRDefault="00971FBE" w:rsidP="00BE5252">
      <w:pPr>
        <w:widowControl w:val="0"/>
        <w:ind w:firstLine="709"/>
        <w:jc w:val="center"/>
      </w:pPr>
      <w:r w:rsidRPr="00032A83">
        <w:rPr>
          <w:rFonts w:eastAsia="Times New Roman"/>
          <w:b/>
        </w:rPr>
        <w:t>II. Стандарт предоставления муниципальной услуги</w:t>
      </w:r>
    </w:p>
    <w:p w:rsidR="00030B1B" w:rsidRPr="00032A83" w:rsidRDefault="00030B1B" w:rsidP="00BE5252">
      <w:pPr>
        <w:widowControl w:val="0"/>
        <w:ind w:firstLine="709"/>
        <w:jc w:val="center"/>
        <w:rPr>
          <w:rFonts w:eastAsia="Times New Roman"/>
          <w:b/>
        </w:rPr>
      </w:pPr>
    </w:p>
    <w:p w:rsidR="00030B1B" w:rsidRPr="00032A83" w:rsidRDefault="00971FBE" w:rsidP="00BE5252">
      <w:pPr>
        <w:widowControl w:val="0"/>
        <w:ind w:firstLine="709"/>
        <w:jc w:val="center"/>
      </w:pPr>
      <w:r w:rsidRPr="00032A83">
        <w:rPr>
          <w:rFonts w:eastAsia="Times New Roman"/>
          <w:b/>
        </w:rPr>
        <w:t>4. Наименование муниципальной услуги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bCs/>
        </w:rPr>
        <w:t>4.1. 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:rsidR="00030B1B" w:rsidRPr="00032A83" w:rsidRDefault="00030B1B" w:rsidP="00BE5252">
      <w:pPr>
        <w:pStyle w:val="aff0"/>
        <w:ind w:firstLine="709"/>
        <w:jc w:val="center"/>
        <w:rPr>
          <w:b/>
          <w:sz w:val="28"/>
          <w:szCs w:val="28"/>
        </w:rPr>
      </w:pPr>
    </w:p>
    <w:p w:rsidR="00030B1B" w:rsidRPr="00032A83" w:rsidRDefault="00971FBE" w:rsidP="00BE5252">
      <w:pPr>
        <w:pStyle w:val="aff0"/>
        <w:ind w:firstLine="709"/>
        <w:jc w:val="center"/>
        <w:rPr>
          <w:sz w:val="28"/>
          <w:szCs w:val="28"/>
        </w:rPr>
      </w:pPr>
      <w:r w:rsidRPr="00032A83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030B1B" w:rsidRPr="00032A83" w:rsidRDefault="00971FBE" w:rsidP="00BE5252">
      <w:pPr>
        <w:pStyle w:val="aff0"/>
        <w:ind w:firstLine="709"/>
        <w:jc w:val="both"/>
        <w:rPr>
          <w:sz w:val="28"/>
          <w:szCs w:val="28"/>
        </w:rPr>
      </w:pPr>
      <w:r w:rsidRPr="00032A83">
        <w:rPr>
          <w:sz w:val="28"/>
          <w:szCs w:val="28"/>
        </w:rPr>
        <w:t xml:space="preserve">5.1. Муниципальную услугу предоставляет </w:t>
      </w:r>
      <w:r w:rsidR="00093013" w:rsidRPr="00032A83">
        <w:rPr>
          <w:sz w:val="28"/>
          <w:szCs w:val="28"/>
        </w:rPr>
        <w:t>а</w:t>
      </w:r>
      <w:r w:rsidR="00382024" w:rsidRPr="00032A83">
        <w:rPr>
          <w:sz w:val="28"/>
          <w:szCs w:val="28"/>
        </w:rPr>
        <w:t>дминистрация</w:t>
      </w:r>
      <w:r w:rsidR="002C7BF1" w:rsidRPr="00032A83">
        <w:rPr>
          <w:bCs/>
          <w:sz w:val="28"/>
          <w:szCs w:val="28"/>
        </w:rPr>
        <w:t xml:space="preserve"> Железнодорожненского сельского поселения Бахчисарайского района Республики Крым</w:t>
      </w:r>
      <w:r w:rsidR="00382024" w:rsidRPr="00032A83">
        <w:rPr>
          <w:sz w:val="28"/>
          <w:szCs w:val="28"/>
        </w:rPr>
        <w:t>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lastRenderedPageBreak/>
        <w:t xml:space="preserve">5.2. В целях предоставления муниципальной услуги </w:t>
      </w:r>
      <w:r w:rsidR="0057570C" w:rsidRPr="00032A83">
        <w:rPr>
          <w:rFonts w:eastAsia="Times New Roman"/>
        </w:rPr>
        <w:t>О</w:t>
      </w:r>
      <w:r w:rsidRPr="00032A83">
        <w:rPr>
          <w:rFonts w:eastAsia="Times New Roman"/>
        </w:rPr>
        <w:t xml:space="preserve">рган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5.2.1. Управлением Федеральной службы государственной регистрации, кадастра и картографии/ Государственным комитетом </w:t>
      </w:r>
      <w:proofErr w:type="gramStart"/>
      <w:r w:rsidRPr="00032A83">
        <w:rPr>
          <w:rFonts w:eastAsia="Times New Roman"/>
        </w:rPr>
        <w:t>по</w:t>
      </w:r>
      <w:proofErr w:type="gramEnd"/>
      <w:r w:rsidRPr="00032A83">
        <w:rPr>
          <w:rFonts w:eastAsia="Times New Roman"/>
        </w:rPr>
        <w:t xml:space="preserve"> </w:t>
      </w:r>
      <w:proofErr w:type="gramStart"/>
      <w:r w:rsidRPr="00032A83">
        <w:rPr>
          <w:rFonts w:eastAsia="Times New Roman"/>
        </w:rPr>
        <w:t>государственной</w:t>
      </w:r>
      <w:proofErr w:type="gramEnd"/>
      <w:r w:rsidRPr="00032A83">
        <w:rPr>
          <w:rFonts w:eastAsia="Times New Roman"/>
        </w:rPr>
        <w:t xml:space="preserve"> регистрации и кадастру Республики Крым;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5.2.2. </w:t>
      </w:r>
      <w:proofErr w:type="spellStart"/>
      <w:r w:rsidRPr="00032A83">
        <w:rPr>
          <w:rFonts w:eastAsia="Times New Roman"/>
        </w:rPr>
        <w:t>Ресурсоснабжающая</w:t>
      </w:r>
      <w:proofErr w:type="spellEnd"/>
      <w:r w:rsidRPr="00032A83">
        <w:rPr>
          <w:rFonts w:eastAsia="Times New Roman"/>
        </w:rPr>
        <w:t xml:space="preserve"> организация - государственное унитарное предприятие Республики Крым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Крымгазсети</w:t>
      </w:r>
      <w:r w:rsidR="00032A83">
        <w:rPr>
          <w:rFonts w:eastAsia="Times New Roman"/>
        </w:rPr>
        <w:t>»</w:t>
      </w:r>
      <w:r w:rsidRPr="00032A83">
        <w:rPr>
          <w:rFonts w:eastAsia="Times New Roman"/>
        </w:rPr>
        <w:t>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>5.2.3. Министерством внутренних дел Российской Федерации/ Министерством внутренних дел Российской Федерации по Республике Крым;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>5.2.4. Федеральной нотариальной палатой (далее - ФНП)/ Нотариальной палатой Республики Крым</w:t>
      </w:r>
      <w:r w:rsidR="00CA107F" w:rsidRPr="00032A83">
        <w:rPr>
          <w:rFonts w:eastAsia="Times New Roman"/>
        </w:rPr>
        <w:t>.</w:t>
      </w:r>
    </w:p>
    <w:p w:rsidR="00030B1B" w:rsidRPr="00032A83" w:rsidRDefault="00971FBE" w:rsidP="00BE5252">
      <w:pPr>
        <w:pStyle w:val="aff0"/>
        <w:ind w:firstLine="709"/>
        <w:jc w:val="both"/>
        <w:rPr>
          <w:sz w:val="28"/>
          <w:szCs w:val="28"/>
        </w:rPr>
      </w:pPr>
      <w:r w:rsidRPr="00032A83">
        <w:rPr>
          <w:sz w:val="28"/>
          <w:szCs w:val="28"/>
        </w:rPr>
        <w:t xml:space="preserve">5.3. </w:t>
      </w:r>
      <w:r w:rsidRPr="00032A83">
        <w:rPr>
          <w:rFonts w:eastAsia="SimSun"/>
          <w:kern w:val="2"/>
          <w:sz w:val="28"/>
          <w:szCs w:val="28"/>
          <w:lang w:eastAsia="zh-CN" w:bidi="hi-IN"/>
        </w:rPr>
        <w:t>Муниципальная услуга может предоставляться в МФЦ в части:</w:t>
      </w:r>
    </w:p>
    <w:p w:rsidR="00030B1B" w:rsidRPr="00032A83" w:rsidRDefault="00971FBE" w:rsidP="00BE5252">
      <w:pPr>
        <w:pStyle w:val="aff0"/>
        <w:ind w:firstLine="709"/>
        <w:jc w:val="both"/>
        <w:rPr>
          <w:sz w:val="28"/>
          <w:szCs w:val="28"/>
        </w:rPr>
      </w:pPr>
      <w:r w:rsidRPr="00032A83">
        <w:rPr>
          <w:rFonts w:eastAsia="SimSun"/>
          <w:kern w:val="2"/>
          <w:sz w:val="28"/>
          <w:szCs w:val="28"/>
          <w:lang w:eastAsia="zh-CN" w:bidi="hi-IN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030B1B" w:rsidRPr="00032A83" w:rsidRDefault="00971FBE" w:rsidP="00BE5252">
      <w:pPr>
        <w:pStyle w:val="aff0"/>
        <w:ind w:firstLine="709"/>
        <w:jc w:val="both"/>
        <w:rPr>
          <w:sz w:val="28"/>
          <w:szCs w:val="28"/>
        </w:rPr>
      </w:pPr>
      <w:r w:rsidRPr="00032A83">
        <w:rPr>
          <w:rFonts w:eastAsia="SimSun"/>
          <w:kern w:val="2"/>
          <w:sz w:val="28"/>
          <w:szCs w:val="28"/>
          <w:lang w:eastAsia="zh-CN" w:bidi="hi-IN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030B1B" w:rsidRPr="00032A83" w:rsidRDefault="00971FBE" w:rsidP="00BE5252">
      <w:pPr>
        <w:pStyle w:val="aff0"/>
        <w:ind w:firstLine="709"/>
        <w:jc w:val="both"/>
        <w:rPr>
          <w:sz w:val="28"/>
          <w:szCs w:val="28"/>
        </w:rPr>
      </w:pPr>
      <w:r w:rsidRPr="00032A83">
        <w:rPr>
          <w:rFonts w:eastAsia="SimSun"/>
          <w:kern w:val="2"/>
          <w:sz w:val="28"/>
          <w:szCs w:val="28"/>
          <w:lang w:eastAsia="zh-CN" w:bidi="hi-IN"/>
        </w:rPr>
        <w:t>- выдачи результата предоставления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5.4. </w:t>
      </w:r>
      <w:proofErr w:type="gramStart"/>
      <w:r w:rsidRPr="00032A83"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>
        <w:r w:rsidRPr="00032A83">
          <w:t>части первой статьи 9</w:t>
        </w:r>
      </w:hyperlink>
      <w:r w:rsidRPr="00032A83">
        <w:t xml:space="preserve"> Федерального закона от 27</w:t>
      </w:r>
      <w:r w:rsidR="0057570C" w:rsidRPr="00032A83">
        <w:t>.07.2010</w:t>
      </w:r>
      <w:r w:rsidRPr="00032A83">
        <w:t xml:space="preserve"> № 210-ФЗ </w:t>
      </w:r>
      <w:r w:rsidR="00032A83">
        <w:t>«</w:t>
      </w:r>
      <w:r w:rsidRPr="00032A83">
        <w:t>Об организации предоставления государственных и муниципальных</w:t>
      </w:r>
      <w:proofErr w:type="gramEnd"/>
      <w:r w:rsidRPr="00032A83">
        <w:t xml:space="preserve"> услуг</w:t>
      </w:r>
      <w:r w:rsidR="00032A83">
        <w:t>»</w:t>
      </w:r>
      <w:r w:rsidR="0057570C" w:rsidRPr="00032A83">
        <w:t xml:space="preserve"> (далее – Федеральный закон № 210-ФЗ)</w:t>
      </w:r>
      <w:r w:rsidRPr="00032A83">
        <w:t>.</w:t>
      </w:r>
    </w:p>
    <w:p w:rsidR="00030B1B" w:rsidRPr="00032A83" w:rsidRDefault="00030B1B" w:rsidP="00BE5252">
      <w:pPr>
        <w:ind w:firstLine="709"/>
        <w:jc w:val="center"/>
        <w:rPr>
          <w:rFonts w:eastAsia="Times New Roman"/>
          <w:b/>
        </w:rPr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rFonts w:eastAsia="Times New Roman"/>
          <w:b/>
        </w:rPr>
        <w:t>6. Описание результата предоставления муниципальной услуги</w:t>
      </w:r>
    </w:p>
    <w:p w:rsidR="00030B1B" w:rsidRPr="00032A83" w:rsidRDefault="00971FBE" w:rsidP="00BE5252">
      <w:pPr>
        <w:ind w:firstLine="709"/>
      </w:pPr>
      <w:r w:rsidRPr="00032A83">
        <w:rPr>
          <w:rFonts w:eastAsia="Times New Roman"/>
        </w:rPr>
        <w:t>6.1. Результатом предоставления муниципальной услуги является:</w:t>
      </w:r>
    </w:p>
    <w:p w:rsidR="00030B1B" w:rsidRPr="00032A83" w:rsidRDefault="00971FBE" w:rsidP="00BE5252">
      <w:pPr>
        <w:ind w:firstLine="709"/>
        <w:jc w:val="both"/>
        <w:outlineLvl w:val="0"/>
      </w:pPr>
      <w:r w:rsidRPr="00032A83">
        <w:t>- выдача справки о наличии/отсутствии личного подсобного хозяйства (приложение № 1 к Административному регламенту);</w:t>
      </w:r>
    </w:p>
    <w:p w:rsidR="00030B1B" w:rsidRPr="00032A83" w:rsidRDefault="00971FBE" w:rsidP="00BE5252">
      <w:pPr>
        <w:ind w:firstLine="709"/>
        <w:jc w:val="both"/>
        <w:outlineLvl w:val="0"/>
      </w:pPr>
      <w:r w:rsidRPr="00032A83">
        <w:t>- выдача справки о наличии/отсутствии печного отопления (приложение № 2 к Административному регламенту);</w:t>
      </w:r>
    </w:p>
    <w:p w:rsidR="00030B1B" w:rsidRPr="00032A83" w:rsidRDefault="00971FBE" w:rsidP="00BE5252">
      <w:pPr>
        <w:ind w:firstLine="709"/>
        <w:jc w:val="both"/>
        <w:outlineLvl w:val="0"/>
      </w:pPr>
      <w:r w:rsidRPr="00032A83">
        <w:t>- решение об отказе в предоставлении муниципальной услуги (приложение № 3 к Административному регламенту).</w:t>
      </w:r>
    </w:p>
    <w:p w:rsidR="00030B1B" w:rsidRPr="00032A83" w:rsidRDefault="00030B1B" w:rsidP="00BE5252">
      <w:pPr>
        <w:ind w:firstLine="709"/>
        <w:jc w:val="both"/>
        <w:outlineLvl w:val="0"/>
        <w:rPr>
          <w:b/>
        </w:rPr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b/>
        </w:rPr>
        <w:t>7. Срок предоставления муниципальной услуги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 xml:space="preserve">7.1. Общий срок предоставления муниципальной услуги – 12 рабочих дней со дня представления в Орган документов, обязанность по предоставлению которых возложена на заявителя.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В случае представления заявителем документов через </w:t>
      </w:r>
      <w:r w:rsidRPr="00032A83">
        <w:rPr>
          <w:rFonts w:eastAsia="SimSun"/>
          <w:kern w:val="2"/>
          <w:lang w:eastAsia="zh-CN" w:bidi="hi-IN"/>
        </w:rPr>
        <w:t>многофункциональный центр</w:t>
      </w:r>
      <w:r w:rsidRPr="00032A83">
        <w:t xml:space="preserve"> или направления запроса в электронном виде, посредством ЕПГУ, срок </w:t>
      </w:r>
      <w:r w:rsidRPr="00032A83">
        <w:lastRenderedPageBreak/>
        <w:t xml:space="preserve">предоставления муниципальной услуги исчисляется со дня поступления (регистрации) документов в Орган. </w:t>
      </w:r>
    </w:p>
    <w:p w:rsidR="00030B1B" w:rsidRPr="00032A83" w:rsidRDefault="00971FBE" w:rsidP="00BE5252">
      <w:pPr>
        <w:ind w:firstLine="709"/>
        <w:jc w:val="both"/>
      </w:pPr>
      <w:r w:rsidRPr="00032A83">
        <w:t>Многофункциональный центр</w:t>
      </w:r>
      <w:r w:rsidRPr="00032A83">
        <w:rPr>
          <w:rFonts w:eastAsia="SimSun"/>
          <w:kern w:val="2"/>
          <w:lang w:eastAsia="zh-CN" w:bidi="hi-IN"/>
        </w:rPr>
        <w:t xml:space="preserve"> обеспечивает передачу заявления и документов в Орган в срок, не превышающий 2 рабочих дней, следующих за днем приема документов в многофункциональном центре.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7.2. </w:t>
      </w:r>
      <w:r w:rsidRPr="00032A83">
        <w:rPr>
          <w:lang w:eastAsia="en-US"/>
        </w:rPr>
        <w:t>Срок выдачи (направления) результата предоставления муниципальной услуги заявителю составляет не более 2 рабочих дней со дня принятия соответствующего решения Органом (в общий срок предоставления услуги не включается).</w:t>
      </w:r>
    </w:p>
    <w:p w:rsidR="00030B1B" w:rsidRPr="00032A83" w:rsidRDefault="00971FBE" w:rsidP="00BE5252">
      <w:pPr>
        <w:ind w:firstLine="708"/>
        <w:jc w:val="both"/>
      </w:pPr>
      <w:r w:rsidRPr="00032A83">
        <w:rPr>
          <w:rFonts w:eastAsia="SimSun"/>
          <w:kern w:val="2"/>
          <w:lang w:eastAsia="zh-CN" w:bidi="hi-IN"/>
        </w:rPr>
        <w:t>7.3. Передача в многофункциональный центр результата предоставления муниципальной услуги по заявлениям, поступившим через многофункциональный центр, осуществляется в срок, не превышающий 2 рабочих дней после окончания установленного настоящим административным регламентом срока предоставления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SimSun"/>
          <w:color w:val="000000" w:themeColor="text1"/>
          <w:kern w:val="2"/>
          <w:lang w:eastAsia="zh-CN" w:bidi="hi-IN"/>
        </w:rPr>
        <w:t>Многофункциональный центр осуществляет выдачу заявителю результата предоставления муниципальной услуги в течени</w:t>
      </w:r>
      <w:proofErr w:type="gramStart"/>
      <w:r w:rsidRPr="00032A83">
        <w:rPr>
          <w:rFonts w:eastAsia="SimSun"/>
          <w:color w:val="000000" w:themeColor="text1"/>
          <w:kern w:val="2"/>
          <w:lang w:eastAsia="zh-CN" w:bidi="hi-IN"/>
        </w:rPr>
        <w:t>и</w:t>
      </w:r>
      <w:proofErr w:type="gramEnd"/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 срока хранения готового результата, предусмотренного соглашением о взаимодействии между ГБУ РК </w:t>
      </w:r>
      <w:r w:rsidR="00032A83">
        <w:rPr>
          <w:rFonts w:eastAsia="SimSun"/>
          <w:color w:val="000000" w:themeColor="text1"/>
          <w:kern w:val="2"/>
          <w:lang w:eastAsia="zh-CN" w:bidi="hi-IN"/>
        </w:rPr>
        <w:t>«</w:t>
      </w:r>
      <w:r w:rsidRPr="00032A83">
        <w:rPr>
          <w:rFonts w:eastAsia="SimSun"/>
          <w:color w:val="000000" w:themeColor="text1"/>
          <w:kern w:val="2"/>
          <w:lang w:eastAsia="zh-CN" w:bidi="hi-IN"/>
        </w:rPr>
        <w:t>МФЦ</w:t>
      </w:r>
      <w:r w:rsidR="00032A83">
        <w:rPr>
          <w:rFonts w:eastAsia="SimSun"/>
          <w:color w:val="000000" w:themeColor="text1"/>
          <w:kern w:val="2"/>
          <w:lang w:eastAsia="zh-CN" w:bidi="hi-IN"/>
        </w:rPr>
        <w:t>»</w:t>
      </w:r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 и Органом.</w:t>
      </w:r>
    </w:p>
    <w:p w:rsidR="00030B1B" w:rsidRPr="00032A83" w:rsidRDefault="00030B1B" w:rsidP="00BE5252">
      <w:pPr>
        <w:ind w:firstLine="709"/>
        <w:jc w:val="both"/>
      </w:pPr>
    </w:p>
    <w:p w:rsidR="00030B1B" w:rsidRPr="00032A83" w:rsidRDefault="00971FBE" w:rsidP="00BE5252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032A83">
        <w:rPr>
          <w:b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 xml:space="preserve">8.1. </w:t>
      </w:r>
      <w:proofErr w:type="gramStart"/>
      <w:r w:rsidR="0057570C" w:rsidRPr="00032A83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</w:t>
      </w:r>
      <w:r w:rsidR="0057570C" w:rsidRPr="00032A83">
        <w:rPr>
          <w:bCs/>
          <w:sz w:val="28"/>
          <w:szCs w:val="28"/>
          <w:lang w:bidi="ru-RU"/>
        </w:rPr>
        <w:t xml:space="preserve">осудебный (внесудебный) порядок обжалования решений и действий (бездействия) Органа, его должностных лиц и муниципальных служащих, </w:t>
      </w:r>
      <w:r w:rsidR="0057570C" w:rsidRPr="00032A83">
        <w:rPr>
          <w:sz w:val="28"/>
          <w:szCs w:val="28"/>
        </w:rPr>
        <w:t xml:space="preserve">размещен в федеральной государственной информационной системе </w:t>
      </w:r>
      <w:r w:rsidR="00032A83">
        <w:rPr>
          <w:sz w:val="28"/>
          <w:szCs w:val="28"/>
        </w:rPr>
        <w:t>«</w:t>
      </w:r>
      <w:r w:rsidR="0057570C" w:rsidRPr="00032A83">
        <w:rPr>
          <w:sz w:val="28"/>
          <w:szCs w:val="28"/>
        </w:rPr>
        <w:t>Федеральный реестр государственных и муниципальных услуг (функций)</w:t>
      </w:r>
      <w:r w:rsidR="00032A83">
        <w:rPr>
          <w:sz w:val="28"/>
          <w:szCs w:val="28"/>
        </w:rPr>
        <w:t>»</w:t>
      </w:r>
      <w:r w:rsidR="0057570C" w:rsidRPr="00032A83">
        <w:rPr>
          <w:sz w:val="28"/>
          <w:szCs w:val="28"/>
        </w:rPr>
        <w:t>, на ЕПГУ, РПГУ и официальном сайте Органа</w:t>
      </w:r>
      <w:r w:rsidRPr="00032A83">
        <w:rPr>
          <w:sz w:val="28"/>
          <w:szCs w:val="28"/>
        </w:rPr>
        <w:t>.</w:t>
      </w:r>
      <w:proofErr w:type="gramEnd"/>
    </w:p>
    <w:p w:rsidR="00030B1B" w:rsidRPr="00032A83" w:rsidRDefault="00030B1B" w:rsidP="00BE5252">
      <w:pPr>
        <w:ind w:firstLine="709"/>
        <w:jc w:val="center"/>
        <w:rPr>
          <w:rFonts w:eastAsia="Times New Roman"/>
          <w:b/>
        </w:rPr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rFonts w:eastAsia="Times New Roman"/>
          <w:b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9.1. Перечень документов, обязательных к предоставлению заявителем, для получения </w:t>
      </w:r>
      <w:r w:rsidRPr="00032A83">
        <w:rPr>
          <w:bCs/>
        </w:rPr>
        <w:t>справки о наличии/отсутствии личного подсобного хозяйства</w:t>
      </w:r>
      <w:r w:rsidRPr="00032A83">
        <w:t xml:space="preserve">: </w:t>
      </w:r>
    </w:p>
    <w:p w:rsidR="00030B1B" w:rsidRPr="00032A83" w:rsidRDefault="00971FBE" w:rsidP="00BE5252">
      <w:pPr>
        <w:ind w:firstLine="737"/>
        <w:jc w:val="both"/>
      </w:pPr>
      <w:r w:rsidRPr="00032A83">
        <w:t xml:space="preserve">1) заявление на предоставление муниципальной услуги </w:t>
      </w:r>
      <w:hyperlink r:id="rId11">
        <w:r w:rsidRPr="00032A83">
          <w:t>(</w:t>
        </w:r>
      </w:hyperlink>
      <w:r w:rsidRPr="00032A83">
        <w:t>приложение №</w:t>
      </w:r>
      <w:r w:rsidR="0057570C" w:rsidRPr="00032A83">
        <w:t xml:space="preserve"> </w:t>
      </w:r>
      <w:r w:rsidRPr="00032A83">
        <w:t>4 к Административному регламенту, обязательно в случае личного обращения в уполномоченный орган/МФЦ);</w:t>
      </w:r>
    </w:p>
    <w:p w:rsidR="00030B1B" w:rsidRPr="00032A83" w:rsidRDefault="00971FBE" w:rsidP="00BE5252">
      <w:pPr>
        <w:ind w:firstLine="737"/>
        <w:jc w:val="both"/>
      </w:pPr>
      <w:r w:rsidRPr="00032A83"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</w:t>
      </w:r>
      <w:proofErr w:type="gramStart"/>
      <w:r w:rsidRPr="00032A83">
        <w:t>ии и ау</w:t>
      </w:r>
      <w:proofErr w:type="gramEnd"/>
      <w:r w:rsidRPr="00032A83">
        <w:t xml:space="preserve">тентификации (далее – ЕСИА) запрос считается подписанным </w:t>
      </w:r>
      <w:r w:rsidRPr="00032A83">
        <w:lastRenderedPageBreak/>
        <w:t>простой электронной подписью Заявителя, представителя Заявителя, уполномоченного на подписание заявления.</w:t>
      </w:r>
    </w:p>
    <w:p w:rsidR="00030B1B" w:rsidRPr="00032A83" w:rsidRDefault="00971FBE" w:rsidP="00BE5252">
      <w:pPr>
        <w:ind w:firstLine="737"/>
        <w:jc w:val="both"/>
      </w:pPr>
      <w:r w:rsidRPr="00032A83">
        <w:rPr>
          <w:color w:val="000000"/>
        </w:rPr>
        <w:t xml:space="preserve">2) документ, удостоверяющий личность Заявителя/представителя заявителя (предоставляется в случае личного обращения в Уполномоченный орган/МФЦ). В случае направления заявления посредством ЕПГУ сведения из документа, удостоверяющего личность заявителя/представителя формируется при подтверждении учетной записи в ЕСИА из состава соответствующих данных указанной учетной </w:t>
      </w:r>
      <w:proofErr w:type="gramStart"/>
      <w:r w:rsidRPr="00032A83">
        <w:rPr>
          <w:color w:val="000000"/>
        </w:rPr>
        <w:t>записи</w:t>
      </w:r>
      <w:proofErr w:type="gramEnd"/>
      <w:r w:rsidRPr="00032A83">
        <w:rPr>
          <w:color w:val="000000"/>
        </w:rPr>
        <w:t xml:space="preserve"> и могут быть проверены путем направления запроса с использованием СМЭВ; </w:t>
      </w:r>
    </w:p>
    <w:p w:rsidR="00030B1B" w:rsidRPr="00032A83" w:rsidRDefault="00971FBE" w:rsidP="00BE5252">
      <w:pPr>
        <w:ind w:firstLine="737"/>
        <w:jc w:val="both"/>
      </w:pPr>
      <w:r w:rsidRPr="00032A83">
        <w:rPr>
          <w:color w:val="000000"/>
        </w:rPr>
        <w:t>3) документ, подтверждающий полномочия представителя Заявителя действовать от имени Заявителя</w:t>
      </w:r>
      <w:r w:rsidRPr="00032A83">
        <w:t xml:space="preserve">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</w:t>
      </w:r>
      <w:proofErr w:type="gramStart"/>
      <w:r w:rsidRPr="00032A83">
        <w:t>,</w:t>
      </w:r>
      <w:proofErr w:type="gramEnd"/>
      <w:r w:rsidRPr="00032A83">
        <w:t xml:space="preserve">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:rsidR="00030B1B" w:rsidRPr="00032A83" w:rsidRDefault="00971FBE" w:rsidP="00BE5252">
      <w:pPr>
        <w:ind w:firstLine="737"/>
        <w:jc w:val="both"/>
      </w:pPr>
      <w:r w:rsidRPr="00032A83">
        <w:t>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(далее – ЕИСН). (При условии реализации указанного механизма, а также при условии реализации функциональности ЕПГУ, позволяющей синхронизировать личные кабинеты пользователей для целей выдачи доверенностей).</w:t>
      </w:r>
    </w:p>
    <w:p w:rsidR="00030B1B" w:rsidRPr="00032A83" w:rsidRDefault="00971FBE" w:rsidP="00BE5252">
      <w:pPr>
        <w:ind w:firstLine="737"/>
        <w:jc w:val="both"/>
      </w:pPr>
      <w:proofErr w:type="gramStart"/>
      <w:r w:rsidRPr="00032A83">
        <w:t>4) правоустанавливающие и (или) правоудостоверяющие документы на объект недвижимости (в случае, если права не зарегистрированы в Едином государственном реестре недвижимости, при обращении через ЕПГУ прикрепляется скан-образ правоустанавливающих документов на объект недвижимости);</w:t>
      </w:r>
      <w:proofErr w:type="gramEnd"/>
    </w:p>
    <w:p w:rsidR="00030B1B" w:rsidRPr="00032A83" w:rsidRDefault="00971FBE" w:rsidP="00BE5252">
      <w:pPr>
        <w:ind w:firstLine="737"/>
        <w:jc w:val="both"/>
      </w:pPr>
      <w:r w:rsidRPr="00032A83">
        <w:t>5) акт обследования,</w:t>
      </w:r>
      <w:r w:rsidR="0057570C" w:rsidRPr="00032A83">
        <w:t xml:space="preserve"> составленный председателем исполнительного органа Территориального общественного самоуправления муниципального образования</w:t>
      </w:r>
      <w:r w:rsidR="002C7BF1" w:rsidRPr="00032A83">
        <w:rPr>
          <w:rFonts w:eastAsia="Times New Roman"/>
          <w:bCs/>
        </w:rPr>
        <w:t xml:space="preserve"> </w:t>
      </w:r>
      <w:r w:rsidR="002C7BF1" w:rsidRPr="00032A83">
        <w:rPr>
          <w:bCs/>
        </w:rPr>
        <w:t>Железнодорожненское сельское поселение Бахчисарайского района Республики Крым</w:t>
      </w:r>
      <w:r w:rsidR="00EA4677" w:rsidRPr="00032A83">
        <w:rPr>
          <w:rFonts w:eastAsia="Times New Roman"/>
          <w:bCs/>
          <w:lang w:bidi="ru-RU"/>
        </w:rPr>
        <w:t xml:space="preserve"> </w:t>
      </w:r>
      <w:r w:rsidR="0057570C" w:rsidRPr="00032A83">
        <w:t>(далее – ТОС), удостоверенный штампом ТОС</w:t>
      </w:r>
      <w:r w:rsidRPr="00032A83">
        <w:t>;</w:t>
      </w:r>
    </w:p>
    <w:p w:rsidR="00030B1B" w:rsidRPr="00032A83" w:rsidRDefault="00971FBE" w:rsidP="00BE5252">
      <w:pPr>
        <w:ind w:firstLine="737"/>
        <w:jc w:val="both"/>
      </w:pPr>
      <w:r w:rsidRPr="00032A83">
        <w:t>9.1.1. В случае обращения за получением справки о наличии/отсутствии печного отопления кроме документов, указанных в подпунктах 1 - 3 пункта 9.1 настоящего</w:t>
      </w:r>
      <w:r w:rsidR="0057570C" w:rsidRPr="00032A83">
        <w:t xml:space="preserve"> Административного регламента, з</w:t>
      </w:r>
      <w:r w:rsidRPr="00032A83">
        <w:t>аявителем представляется:</w:t>
      </w:r>
    </w:p>
    <w:p w:rsidR="00030B1B" w:rsidRPr="00032A83" w:rsidRDefault="00971FBE" w:rsidP="00BE5252">
      <w:pPr>
        <w:ind w:firstLine="737"/>
        <w:jc w:val="both"/>
      </w:pPr>
      <w:r w:rsidRPr="00032A83">
        <w:rPr>
          <w:color w:val="000000"/>
        </w:rPr>
        <w:t xml:space="preserve">1) акт обследования, составленный </w:t>
      </w:r>
      <w:r w:rsidRPr="00032A83">
        <w:rPr>
          <w:iCs/>
          <w:color w:val="000000"/>
        </w:rPr>
        <w:t>председателем исполнительного органа ТОС, удостоверенный штампом ТОС</w:t>
      </w:r>
      <w:r w:rsidRPr="00032A83">
        <w:rPr>
          <w:color w:val="000000"/>
        </w:rPr>
        <w:t>;</w:t>
      </w:r>
    </w:p>
    <w:p w:rsidR="00030B1B" w:rsidRPr="00032A83" w:rsidRDefault="00971FBE" w:rsidP="00BE5252">
      <w:pPr>
        <w:ind w:firstLine="737"/>
        <w:jc w:val="both"/>
      </w:pPr>
      <w:r w:rsidRPr="00032A83">
        <w:rPr>
          <w:color w:val="000000"/>
        </w:rPr>
        <w:t xml:space="preserve">2) правоустанавливающие и (или) правоудостоверяющие документы на объект недвижимости, технический паспорт на домовладение (в случае, если права не зарегистрированы в Едином государственном реестре недвижимости, при </w:t>
      </w:r>
      <w:r w:rsidRPr="00032A83">
        <w:rPr>
          <w:color w:val="000000"/>
        </w:rPr>
        <w:lastRenderedPageBreak/>
        <w:t>обращении через ЕПГУ прикрепляется скан-образ правоустанавливающих документов на объект недвижимости);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color w:val="000000"/>
        </w:rPr>
        <w:t>9.1.2. Заявитель вправе не представлять документы, предусмо</w:t>
      </w:r>
      <w:r w:rsidR="0057570C" w:rsidRPr="00032A83">
        <w:rPr>
          <w:color w:val="000000"/>
        </w:rPr>
        <w:t>тренные подпунктом 5 пункта 9.1</w:t>
      </w:r>
      <w:r w:rsidRPr="00032A83">
        <w:rPr>
          <w:color w:val="000000"/>
        </w:rPr>
        <w:t xml:space="preserve"> и подп</w:t>
      </w:r>
      <w:r w:rsidR="0057570C" w:rsidRPr="00032A83">
        <w:t xml:space="preserve">унктом 1 пункта 9.1.1 настоящего Административного регламента. </w:t>
      </w:r>
      <w:r w:rsidRPr="00032A83">
        <w:t xml:space="preserve">Для рассмотрения заявления, специалистами Уполномоченного органа </w:t>
      </w:r>
      <w:r w:rsidRPr="00032A83">
        <w:rPr>
          <w:iCs/>
        </w:rPr>
        <w:t>осуществляется комиссионный выезд с последующим составлением соответствующего акта обследования</w:t>
      </w:r>
      <w:r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9.2. Заявитель или его представитель представляет в Уполномоченный орган заявление, а также прилагаемые к нему документы одним из следующих способов по выбору заявителя: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а) в электронной форме посредством ЕПГУ. </w:t>
      </w:r>
    </w:p>
    <w:p w:rsidR="00030B1B" w:rsidRPr="00032A83" w:rsidRDefault="00971FBE" w:rsidP="00BE5252">
      <w:pPr>
        <w:ind w:firstLine="709"/>
        <w:jc w:val="both"/>
      </w:pPr>
      <w:r w:rsidRPr="00032A83"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032A83">
        <w:t>ии и ау</w:t>
      </w:r>
      <w:proofErr w:type="gramEnd"/>
      <w:r w:rsidRPr="00032A83">
        <w:t>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:rsidR="00030B1B" w:rsidRPr="00032A83" w:rsidRDefault="00971FBE" w:rsidP="00BE5252">
      <w:pPr>
        <w:ind w:firstLine="709"/>
        <w:jc w:val="both"/>
      </w:pPr>
      <w:r w:rsidRPr="00032A83"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:rsidR="00030B1B" w:rsidRPr="00032A83" w:rsidRDefault="00971FBE" w:rsidP="00BE5252">
      <w:pPr>
        <w:ind w:firstLine="709"/>
        <w:jc w:val="both"/>
      </w:pPr>
      <w:r w:rsidRPr="00032A83">
        <w:t>б) на бумажном носителе посредством личного обращения в Уполномоченный орган/МФЦ.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9.3. </w:t>
      </w:r>
      <w:proofErr w:type="gramStart"/>
      <w:r w:rsidRPr="00032A83">
        <w:t>Формы документов для заполнения могут быть получены заявителем при личном обращении в Уполномоченный орган/МФЦ, в электронной форме на официальном веб-сайте Уполномоченного органа, РПГУ.</w:t>
      </w:r>
      <w:proofErr w:type="gramEnd"/>
    </w:p>
    <w:p w:rsidR="00030B1B" w:rsidRPr="00032A83" w:rsidRDefault="00030B1B" w:rsidP="00BE5252">
      <w:pPr>
        <w:ind w:firstLine="709"/>
        <w:jc w:val="both"/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b/>
        </w:rPr>
        <w:t>10. Исчерпывающий перечень документов, необходимых в соответствии с нормативными</w:t>
      </w:r>
      <w:r w:rsidRPr="00032A83">
        <w:t xml:space="preserve"> </w:t>
      </w:r>
      <w:r w:rsidRPr="00032A83">
        <w:rPr>
          <w:b/>
        </w:rPr>
        <w:t>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:rsidR="00030B1B" w:rsidRPr="00032A83" w:rsidRDefault="00971FBE" w:rsidP="00BE5252">
      <w:pPr>
        <w:ind w:firstLine="709"/>
        <w:jc w:val="both"/>
      </w:pPr>
      <w:r w:rsidRPr="00032A83">
        <w:t>10.1</w:t>
      </w:r>
      <w:proofErr w:type="gramStart"/>
      <w:r w:rsidRPr="00032A83">
        <w:t xml:space="preserve"> Д</w:t>
      </w:r>
      <w:proofErr w:type="gramEnd"/>
      <w:r w:rsidRPr="00032A83">
        <w:t>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</w:p>
    <w:p w:rsidR="00030B1B" w:rsidRPr="00032A83" w:rsidRDefault="00971FBE" w:rsidP="00BE5252">
      <w:pPr>
        <w:ind w:firstLine="709"/>
        <w:jc w:val="both"/>
      </w:pPr>
      <w:r w:rsidRPr="00032A83">
        <w:t>10.1.1</w:t>
      </w:r>
      <w:proofErr w:type="gramStart"/>
      <w:r w:rsidRPr="00032A83">
        <w:t xml:space="preserve"> Д</w:t>
      </w:r>
      <w:proofErr w:type="gramEnd"/>
      <w:r w:rsidRPr="00032A83">
        <w:t xml:space="preserve">ля </w:t>
      </w:r>
      <w:proofErr w:type="spellStart"/>
      <w:r w:rsidRPr="00032A83">
        <w:t>подуслуги</w:t>
      </w:r>
      <w:proofErr w:type="spellEnd"/>
      <w:r w:rsidRPr="00032A83">
        <w:t xml:space="preserve"> </w:t>
      </w:r>
      <w:r w:rsidR="00032A83">
        <w:t>«</w:t>
      </w:r>
      <w:r w:rsidRPr="00032A83">
        <w:t>Выдача справки о наличии/отсутствии личного подсобного хозяйства</w:t>
      </w:r>
      <w:r w:rsidR="00032A83">
        <w:t>»</w:t>
      </w:r>
      <w:r w:rsidRPr="00032A83">
        <w:t>:</w:t>
      </w:r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t>1) Управление Федеральной службы государственной регистрации, кадастра и картографии/ Государственный комитетом по государственной регистрации и кадастру Республики Крым:</w:t>
      </w:r>
      <w:proofErr w:type="gramEnd"/>
    </w:p>
    <w:p w:rsidR="00030B1B" w:rsidRPr="00032A83" w:rsidRDefault="00971FBE" w:rsidP="00BE5252">
      <w:pPr>
        <w:ind w:firstLine="709"/>
        <w:jc w:val="both"/>
      </w:pPr>
      <w:r w:rsidRPr="00032A83">
        <w:t>- Сведения из Единого государственного реестра недвижимости;</w:t>
      </w:r>
    </w:p>
    <w:p w:rsidR="00030B1B" w:rsidRPr="00032A83" w:rsidRDefault="00971FBE" w:rsidP="00BE5252">
      <w:pPr>
        <w:ind w:firstLine="709"/>
        <w:jc w:val="both"/>
      </w:pPr>
      <w:r w:rsidRPr="00032A83">
        <w:lastRenderedPageBreak/>
        <w:t>2) Министерство внутренних дел Российской Федерации/ Министерство внутренних дел Российской Федерации по Республике Крым:</w:t>
      </w:r>
    </w:p>
    <w:p w:rsidR="00030B1B" w:rsidRPr="00032A83" w:rsidRDefault="00971FBE" w:rsidP="00BE5252">
      <w:pPr>
        <w:ind w:firstLine="709"/>
        <w:jc w:val="both"/>
      </w:pPr>
      <w:r w:rsidRPr="00032A83">
        <w:t>- Сведения о действительности паспорта Гражданина РФ;</w:t>
      </w:r>
    </w:p>
    <w:p w:rsidR="00030B1B" w:rsidRPr="00032A83" w:rsidRDefault="00971FBE" w:rsidP="00BE5252">
      <w:pPr>
        <w:ind w:firstLine="709"/>
        <w:jc w:val="both"/>
      </w:pPr>
      <w:r w:rsidRPr="00032A83">
        <w:t>3) ФНП/ Нота</w:t>
      </w:r>
      <w:r w:rsidR="00CE6804" w:rsidRPr="00032A83">
        <w:t>риальная палата Республики Крым:</w:t>
      </w:r>
    </w:p>
    <w:p w:rsidR="00030B1B" w:rsidRPr="00032A83" w:rsidRDefault="00971FBE" w:rsidP="00BE5252">
      <w:pPr>
        <w:ind w:firstLine="709"/>
        <w:jc w:val="both"/>
      </w:pPr>
      <w:r w:rsidRPr="00032A83">
        <w:t>- сведения о содержании документов, подтверждающих полномочия представителя заявителя;</w:t>
      </w:r>
    </w:p>
    <w:p w:rsidR="00030B1B" w:rsidRPr="00032A83" w:rsidRDefault="00971FBE" w:rsidP="00BE5252">
      <w:pPr>
        <w:ind w:firstLine="709"/>
        <w:jc w:val="both"/>
      </w:pPr>
      <w:r w:rsidRPr="00032A83">
        <w:t>10.1.2</w:t>
      </w:r>
      <w:proofErr w:type="gramStart"/>
      <w:r w:rsidRPr="00032A83">
        <w:t xml:space="preserve"> Д</w:t>
      </w:r>
      <w:proofErr w:type="gramEnd"/>
      <w:r w:rsidRPr="00032A83">
        <w:t xml:space="preserve">ля </w:t>
      </w:r>
      <w:proofErr w:type="spellStart"/>
      <w:r w:rsidRPr="00032A83">
        <w:t>подуслуги</w:t>
      </w:r>
      <w:proofErr w:type="spellEnd"/>
      <w:r w:rsidRPr="00032A83">
        <w:t xml:space="preserve"> </w:t>
      </w:r>
      <w:r w:rsidR="00032A83">
        <w:t>«</w:t>
      </w:r>
      <w:r w:rsidRPr="00032A83">
        <w:t>Выдача справки о наличии/отсутствии печного отопления</w:t>
      </w:r>
      <w:r w:rsidR="00032A83">
        <w:t>»</w:t>
      </w:r>
      <w:r w:rsidRPr="00032A83">
        <w:t xml:space="preserve"> кроме документов и сведений, указанных в пункте 10.1.1. при необходимости, дополнительно запрашиваются:</w:t>
      </w:r>
    </w:p>
    <w:p w:rsidR="00030B1B" w:rsidRPr="00032A83" w:rsidRDefault="00971FBE" w:rsidP="00BE5252">
      <w:pPr>
        <w:ind w:firstLine="709"/>
        <w:jc w:val="both"/>
      </w:pPr>
      <w:r w:rsidRPr="00032A83">
        <w:t>1)</w:t>
      </w:r>
      <w:r w:rsidR="006D22F6" w:rsidRPr="00032A83">
        <w:rPr>
          <w:bCs/>
        </w:rPr>
        <w:t xml:space="preserve"> ответственное должностное лицо Органа</w:t>
      </w:r>
      <w:r w:rsidR="00F57972" w:rsidRPr="00032A83">
        <w:rPr>
          <w:bCs/>
          <w:iCs/>
        </w:rPr>
        <w:t>:</w:t>
      </w:r>
      <w:r w:rsidR="00F57972" w:rsidRPr="00032A83">
        <w:rPr>
          <w:bCs/>
        </w:rPr>
        <w:t xml:space="preserve"> </w:t>
      </w:r>
    </w:p>
    <w:p w:rsidR="00030B1B" w:rsidRPr="00032A83" w:rsidRDefault="00971FBE" w:rsidP="00BE5252">
      <w:pPr>
        <w:ind w:firstLine="709"/>
        <w:jc w:val="both"/>
      </w:pPr>
      <w:r w:rsidRPr="00032A83">
        <w:t>- Документ, подтверждающий право граждан на пользование жилым помещением (договор социального найма и т. д. в случае обращения нанимателя жилого помещения);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2) </w:t>
      </w:r>
      <w:proofErr w:type="spellStart"/>
      <w:r w:rsidRPr="00032A83">
        <w:t>Ресурсоснабжающие</w:t>
      </w:r>
      <w:proofErr w:type="spellEnd"/>
      <w:r w:rsidRPr="00032A83">
        <w:t xml:space="preserve"> организации (ГУП РК Крымгазсети):</w:t>
      </w:r>
    </w:p>
    <w:p w:rsidR="00030B1B" w:rsidRPr="00032A83" w:rsidRDefault="00971FBE" w:rsidP="00BE5252">
      <w:pPr>
        <w:ind w:firstLine="709"/>
        <w:jc w:val="both"/>
      </w:pPr>
      <w:r w:rsidRPr="00032A83">
        <w:t>- Запрос информации о наличии либо об отсутствии газификации домовладения.</w:t>
      </w:r>
    </w:p>
    <w:p w:rsidR="00030B1B" w:rsidRPr="00032A83" w:rsidRDefault="00971FBE" w:rsidP="00BE5252">
      <w:pPr>
        <w:ind w:firstLine="709"/>
        <w:jc w:val="both"/>
      </w:pPr>
      <w:r w:rsidRPr="00032A83">
        <w:t>10.2 Непредставление (несвоевременное представление)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t>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Заявитель вправе, по собственной инициативе </w:t>
      </w:r>
      <w:proofErr w:type="gramStart"/>
      <w:r w:rsidRPr="00032A83">
        <w:t>предоставить документы</w:t>
      </w:r>
      <w:proofErr w:type="gramEnd"/>
      <w:r w:rsidRPr="00032A83">
        <w:t xml:space="preserve">, предусмотренные пунктом 10.1 Административного регламента. </w:t>
      </w:r>
    </w:p>
    <w:p w:rsidR="00030B1B" w:rsidRPr="00032A83" w:rsidRDefault="00971FBE" w:rsidP="00BE5252">
      <w:pPr>
        <w:ind w:firstLine="709"/>
        <w:jc w:val="both"/>
      </w:pPr>
      <w:r w:rsidRPr="00032A83">
        <w:t>Непредставление вышеуказанных документов не является причиной для отказа в предоставлении муниципальной услуги.</w:t>
      </w:r>
    </w:p>
    <w:p w:rsidR="00030B1B" w:rsidRPr="00032A83" w:rsidRDefault="00030B1B" w:rsidP="00BE5252">
      <w:pPr>
        <w:ind w:firstLine="709"/>
        <w:jc w:val="both"/>
        <w:rPr>
          <w:b/>
        </w:rPr>
      </w:pPr>
    </w:p>
    <w:p w:rsidR="00030B1B" w:rsidRPr="00032A83" w:rsidRDefault="00971FBE" w:rsidP="00BE5252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032A83">
        <w:rPr>
          <w:b/>
          <w:sz w:val="28"/>
          <w:szCs w:val="28"/>
        </w:rPr>
        <w:t>11. Указание на запрет требовать от заявителя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>11.1. Орган, предоставляющий муниципальную услугу не вправе: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proofErr w:type="gramStart"/>
      <w:r w:rsidRPr="00032A83">
        <w:rPr>
          <w:sz w:val="28"/>
          <w:szCs w:val="28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услугу, организаций, участвующих в предоставлении муниципальной услуги;</w:t>
      </w:r>
      <w:proofErr w:type="gramEnd"/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услугу, организаций, участвующих в предоставлении муниципальной услуги;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lastRenderedPageBreak/>
        <w:t>- требовать от заявителя совершения иных действий, кроме прохождения идентификац</w:t>
      </w:r>
      <w:proofErr w:type="gramStart"/>
      <w:r w:rsidRPr="00032A83">
        <w:rPr>
          <w:sz w:val="28"/>
          <w:szCs w:val="28"/>
        </w:rPr>
        <w:t>ии и ау</w:t>
      </w:r>
      <w:proofErr w:type="gramEnd"/>
      <w:r w:rsidRPr="00032A83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>- требовать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proofErr w:type="gramStart"/>
      <w:r w:rsidRPr="00032A83">
        <w:rPr>
          <w:sz w:val="28"/>
          <w:szCs w:val="28"/>
        </w:rPr>
        <w:t>- требовать представления документов и информации, которые в соответствии с нормативными правовыми актами Российской Федерации и Республики Крым,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услуги;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proofErr w:type="gramStart"/>
      <w:r w:rsidRPr="00032A83">
        <w:rPr>
          <w:sz w:val="28"/>
          <w:szCs w:val="28"/>
        </w:rPr>
        <w:t>-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 xml:space="preserve">-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</w:t>
      </w:r>
      <w:r w:rsidR="00032A83">
        <w:rPr>
          <w:sz w:val="28"/>
          <w:szCs w:val="28"/>
        </w:rPr>
        <w:t>«</w:t>
      </w:r>
      <w:r w:rsidRPr="00032A83">
        <w:rPr>
          <w:sz w:val="28"/>
          <w:szCs w:val="28"/>
        </w:rPr>
        <w:t>а</w:t>
      </w:r>
      <w:r w:rsidR="00032A83">
        <w:rPr>
          <w:sz w:val="28"/>
          <w:szCs w:val="28"/>
        </w:rPr>
        <w:t>»</w:t>
      </w:r>
      <w:r w:rsidRPr="00032A83">
        <w:rPr>
          <w:sz w:val="28"/>
          <w:szCs w:val="28"/>
        </w:rPr>
        <w:t xml:space="preserve"> - </w:t>
      </w:r>
      <w:r w:rsidR="00032A83">
        <w:rPr>
          <w:sz w:val="28"/>
          <w:szCs w:val="28"/>
        </w:rPr>
        <w:t>«</w:t>
      </w:r>
      <w:r w:rsidRPr="00032A83">
        <w:rPr>
          <w:sz w:val="28"/>
          <w:szCs w:val="28"/>
        </w:rPr>
        <w:t>г</w:t>
      </w:r>
      <w:r w:rsidR="00032A83">
        <w:rPr>
          <w:sz w:val="28"/>
          <w:szCs w:val="28"/>
        </w:rPr>
        <w:t>»</w:t>
      </w:r>
      <w:r w:rsidRPr="00032A83">
        <w:rPr>
          <w:sz w:val="28"/>
          <w:szCs w:val="28"/>
        </w:rPr>
        <w:t xml:space="preserve"> пункта 4 части 1 статьи 7 Федерального закона № 210-ФЗ;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proofErr w:type="gramStart"/>
      <w:r w:rsidRPr="00032A83">
        <w:rPr>
          <w:sz w:val="28"/>
          <w:szCs w:val="28"/>
        </w:rPr>
        <w:t>-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030B1B" w:rsidRPr="00032A83" w:rsidRDefault="00030B1B" w:rsidP="00BE5252">
      <w:pPr>
        <w:ind w:firstLine="709"/>
        <w:jc w:val="both"/>
        <w:rPr>
          <w:bCs/>
        </w:rPr>
      </w:pPr>
    </w:p>
    <w:p w:rsidR="00030B1B" w:rsidRPr="00032A83" w:rsidRDefault="00971FBE" w:rsidP="00BE5252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032A83">
        <w:rPr>
          <w:b/>
          <w:sz w:val="28"/>
          <w:szCs w:val="28"/>
        </w:rPr>
        <w:t>12. Исчерпывающий перечень оснований для отказа в приеме документов, необходимых для предоставления муниципальной услуги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>12.1. Основания для отказа в приеме документов необходимых для предоставления муниципальной услуги: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12.1.1.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lastRenderedPageBreak/>
        <w:t>12.1.2. Заявление о предоставлении услуги подано в орган, в полномочия которого не входит предоставление услуги.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12.1.3. Представленные документы утратили силу на момент обращения за услугой.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12.1.4. Неполное/некорректное заполнение полей в форме заявления, в том числе в интерактивной форме заявления.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 xml:space="preserve">12.1.5. Не представлены документы, обязанность по представлению которых </w:t>
      </w:r>
      <w:proofErr w:type="gramStart"/>
      <w:r w:rsidRPr="00032A83">
        <w:t>с</w:t>
      </w:r>
      <w:proofErr w:type="gramEnd"/>
      <w:r w:rsidRPr="00032A83">
        <w:t xml:space="preserve"> возложена на заявителя.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 xml:space="preserve">12.1.6. Несоблюдение установленных статьей 11 Федерального закона от 06.04.2011 № 63-ФЗ </w:t>
      </w:r>
      <w:r w:rsidR="00032A83">
        <w:t>«</w:t>
      </w:r>
      <w:r w:rsidRPr="00032A83">
        <w:t>Об электронной подписи условий признания действительности усиленной квалифицированной электронной подписи</w:t>
      </w:r>
      <w:r w:rsidR="00032A83">
        <w:t>»</w:t>
      </w:r>
      <w:r w:rsidRPr="00032A83">
        <w:t>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 xml:space="preserve">12.1.7. Личность заявителя не </w:t>
      </w:r>
      <w:proofErr w:type="gramStart"/>
      <w:r w:rsidRPr="00032A83">
        <w:t>установлена/ идентификация личности не осуществлена</w:t>
      </w:r>
      <w:proofErr w:type="gramEnd"/>
      <w:r w:rsidRPr="00032A83">
        <w:t>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12.1.8. Сведения во вложениях (в случае обращения посредством ЕПГУ) либо в представленных заявителем документах (в случае личного об</w:t>
      </w:r>
      <w:r w:rsidR="00F57972" w:rsidRPr="00032A83">
        <w:t>ращения) не поддаются прочтению</w:t>
      </w:r>
      <w:r w:rsidRPr="00032A83">
        <w:t>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12.1.9. Заявление подано лицом, не имеющим полномочий представлять интересы заявителя.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12.2. 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030B1B" w:rsidRPr="00032A83" w:rsidRDefault="00030B1B" w:rsidP="00BE5252">
      <w:pPr>
        <w:suppressLineNumbers/>
        <w:ind w:firstLine="709"/>
        <w:jc w:val="both"/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rFonts w:eastAsia="Times New Roman"/>
          <w:b/>
        </w:rPr>
        <w:t>13. Исчерпывающий перечень оснований для приостановления или отказа в предоставлении муниципальной услуги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SimSun"/>
          <w:kern w:val="2"/>
          <w:lang w:eastAsia="zh-CN" w:bidi="hi-IN"/>
        </w:rPr>
        <w:t>13.1. Основания для приостановления предоставления муниципальной услуги отсутствуют.</w:t>
      </w:r>
    </w:p>
    <w:p w:rsidR="00030B1B" w:rsidRPr="00032A83" w:rsidRDefault="00971FBE" w:rsidP="00BE5252">
      <w:pPr>
        <w:pStyle w:val="afc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032A83">
        <w:rPr>
          <w:rFonts w:eastAsia="SimSun"/>
          <w:kern w:val="2"/>
          <w:sz w:val="28"/>
          <w:szCs w:val="28"/>
          <w:lang w:eastAsia="zh-CN" w:bidi="hi-IN"/>
        </w:rPr>
        <w:t>13.2. Основаниями для отказа в предоставлении услуги являются:</w:t>
      </w:r>
    </w:p>
    <w:p w:rsidR="00030B1B" w:rsidRPr="00032A83" w:rsidRDefault="00971FBE" w:rsidP="00BE5252">
      <w:pPr>
        <w:pStyle w:val="afc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032A83">
        <w:rPr>
          <w:rFonts w:eastAsia="SimSun"/>
          <w:kern w:val="2"/>
          <w:sz w:val="28"/>
          <w:szCs w:val="28"/>
          <w:lang w:eastAsia="zh-CN" w:bidi="hi-IN"/>
        </w:rPr>
        <w:t>13.2.1.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сведениям.</w:t>
      </w:r>
    </w:p>
    <w:p w:rsidR="00030B1B" w:rsidRPr="00032A83" w:rsidRDefault="00971FBE" w:rsidP="00BE5252">
      <w:pPr>
        <w:pStyle w:val="afc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032A83">
        <w:rPr>
          <w:rFonts w:eastAsia="SimSun"/>
          <w:kern w:val="2"/>
          <w:sz w:val="28"/>
          <w:szCs w:val="28"/>
          <w:lang w:eastAsia="zh-CN" w:bidi="hi-IN"/>
        </w:rPr>
        <w:t>13.2.2. Обращение за предоставлением услуги лица, не относящегося к гражданам, указанным в пункте 2.1 настоящего Административного регламента.</w:t>
      </w:r>
    </w:p>
    <w:p w:rsidR="00030B1B" w:rsidRPr="00032A83" w:rsidRDefault="00F57972" w:rsidP="00BE5252">
      <w:pPr>
        <w:suppressLineNumbers/>
        <w:ind w:firstLine="709"/>
        <w:jc w:val="both"/>
      </w:pPr>
      <w:r w:rsidRPr="00032A83">
        <w:t>13.3. Заявитель (представитель з</w:t>
      </w:r>
      <w:r w:rsidR="00971FBE" w:rsidRPr="00032A83">
        <w:t>аявителя) вправе отказаться от получения муниципальной услуги на основании личного письменного заявления, написанного в свободной форме направленного почтовым отправлением (с уведомлением) или обратившись в Орган.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030B1B" w:rsidRPr="00032A83" w:rsidRDefault="00030B1B" w:rsidP="00BE5252">
      <w:pPr>
        <w:suppressLineNumbers/>
        <w:ind w:firstLine="709"/>
        <w:jc w:val="both"/>
      </w:pPr>
    </w:p>
    <w:p w:rsidR="00030B1B" w:rsidRPr="00032A83" w:rsidRDefault="00971FBE" w:rsidP="00BE5252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032A83">
        <w:rPr>
          <w:b/>
          <w:sz w:val="28"/>
          <w:szCs w:val="28"/>
        </w:rPr>
        <w:t>14. Перечень услуг, которые являются необходимыми и обязательными для предоставления муниципальной услуги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lastRenderedPageBreak/>
        <w:t>14.1. Услуги, необходимые и обязательные для предоставления муниципальной услуги, отсутствуют.</w:t>
      </w:r>
    </w:p>
    <w:p w:rsidR="00030B1B" w:rsidRPr="00032A83" w:rsidRDefault="00030B1B" w:rsidP="00BE5252">
      <w:pPr>
        <w:pStyle w:val="printj"/>
        <w:spacing w:before="0" w:after="0"/>
        <w:ind w:firstLine="709"/>
        <w:rPr>
          <w:sz w:val="28"/>
          <w:szCs w:val="28"/>
        </w:rPr>
      </w:pPr>
    </w:p>
    <w:p w:rsidR="00030B1B" w:rsidRPr="00032A83" w:rsidRDefault="00971FBE" w:rsidP="00BE5252">
      <w:pPr>
        <w:pStyle w:val="printj"/>
        <w:spacing w:before="0" w:after="0"/>
        <w:ind w:firstLine="709"/>
        <w:jc w:val="center"/>
        <w:rPr>
          <w:sz w:val="28"/>
          <w:szCs w:val="28"/>
        </w:rPr>
      </w:pPr>
      <w:r w:rsidRPr="00032A83">
        <w:rPr>
          <w:b/>
          <w:sz w:val="28"/>
          <w:szCs w:val="28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30B1B" w:rsidRPr="00032A83" w:rsidRDefault="00971FBE" w:rsidP="00BE5252">
      <w:pPr>
        <w:pStyle w:val="printj"/>
        <w:spacing w:before="0" w:after="0"/>
        <w:ind w:firstLine="709"/>
        <w:rPr>
          <w:sz w:val="28"/>
          <w:szCs w:val="28"/>
        </w:rPr>
      </w:pPr>
      <w:r w:rsidRPr="00032A83">
        <w:rPr>
          <w:sz w:val="28"/>
          <w:szCs w:val="28"/>
        </w:rPr>
        <w:t>15.1. Плата за предоставление муниципальной услуги не взимается.</w:t>
      </w:r>
    </w:p>
    <w:p w:rsidR="00030B1B" w:rsidRPr="00032A83" w:rsidRDefault="00030B1B" w:rsidP="00BE5252">
      <w:pPr>
        <w:pStyle w:val="a9"/>
        <w:suppressLineNumbers/>
        <w:spacing w:after="0"/>
        <w:ind w:left="0" w:firstLine="709"/>
        <w:jc w:val="both"/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b/>
          <w:bCs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16.1. Плата за предоставление услуг, которые являются необходимыми и обязательными для предоставления муниципальной услуги отсутствует.</w:t>
      </w:r>
    </w:p>
    <w:p w:rsidR="00030B1B" w:rsidRPr="00032A83" w:rsidRDefault="00030B1B" w:rsidP="00BE5252">
      <w:pPr>
        <w:pStyle w:val="a9"/>
        <w:suppressLineNumbers/>
        <w:spacing w:after="0"/>
        <w:ind w:left="0" w:firstLine="709"/>
        <w:jc w:val="center"/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rFonts w:eastAsia="Times New Roman"/>
          <w:b/>
        </w:rPr>
        <w:t>17.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57972" w:rsidRPr="00032A83" w:rsidRDefault="00971FBE" w:rsidP="00F57972">
      <w:pPr>
        <w:ind w:firstLine="709"/>
        <w:jc w:val="both"/>
        <w:rPr>
          <w:rFonts w:eastAsia="Times New Roman"/>
        </w:rPr>
      </w:pPr>
      <w:r w:rsidRPr="00032A83">
        <w:rPr>
          <w:rFonts w:eastAsia="Times New Roman"/>
        </w:rPr>
        <w:t xml:space="preserve">17.1. </w:t>
      </w:r>
      <w:r w:rsidR="00F57972" w:rsidRPr="00032A83">
        <w:rPr>
          <w:rFonts w:eastAsia="Times New Roman"/>
        </w:rPr>
        <w:t>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непосредственно в Органе или многофункциональном центре не должно превышать 15 минут.</w:t>
      </w:r>
    </w:p>
    <w:p w:rsidR="00030B1B" w:rsidRPr="00032A83" w:rsidRDefault="00030B1B" w:rsidP="00BE5252">
      <w:pPr>
        <w:suppressLineNumbers/>
        <w:ind w:firstLine="709"/>
        <w:jc w:val="center"/>
        <w:rPr>
          <w:rFonts w:eastAsia="Times New Roman"/>
          <w:b/>
          <w:lang w:eastAsia="ar-SA"/>
        </w:rPr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lang w:eastAsia="ar-SA"/>
        </w:rPr>
        <w:t>18. Срок и порядок регистрации запроса заявителя о предоставлении муниципальной услуги, в том числе в электронной форме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18.1. </w:t>
      </w:r>
      <w:r w:rsidRPr="00032A83">
        <w:rPr>
          <w:rFonts w:eastAsia="Times New Roman"/>
          <w:bCs/>
          <w:lang w:eastAsia="ar-SA"/>
        </w:rPr>
        <w:t>Регистрация заявления, представленного в Уполномоченный орган спо</w:t>
      </w:r>
      <w:r w:rsidR="00F57972" w:rsidRPr="00032A83">
        <w:rPr>
          <w:rFonts w:eastAsia="Times New Roman"/>
          <w:bCs/>
          <w:lang w:eastAsia="ar-SA"/>
        </w:rPr>
        <w:t>собами, указанными в пункте 9.2</w:t>
      </w:r>
      <w:r w:rsidRPr="00032A83">
        <w:rPr>
          <w:rFonts w:eastAsia="Times New Roman"/>
          <w:bCs/>
          <w:lang w:eastAsia="ar-SA"/>
        </w:rPr>
        <w:t xml:space="preserve"> настоящего Административного регламента, осуществляется не позднее одного рабочего дня, следующего за днем его поступления.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bCs/>
          <w:lang w:eastAsia="ar-SA"/>
        </w:rPr>
        <w:t>В случае направления заявления в электронной форме способом, указа</w:t>
      </w:r>
      <w:r w:rsidR="00F57972" w:rsidRPr="00032A83">
        <w:rPr>
          <w:rFonts w:eastAsia="Times New Roman"/>
          <w:bCs/>
          <w:lang w:eastAsia="ar-SA"/>
        </w:rPr>
        <w:t xml:space="preserve">нным в подпункте </w:t>
      </w:r>
      <w:r w:rsidR="00032A83">
        <w:rPr>
          <w:rFonts w:eastAsia="Times New Roman"/>
          <w:bCs/>
          <w:lang w:eastAsia="ar-SA"/>
        </w:rPr>
        <w:t>«</w:t>
      </w:r>
      <w:r w:rsidR="00F57972" w:rsidRPr="00032A83">
        <w:rPr>
          <w:rFonts w:eastAsia="Times New Roman"/>
          <w:bCs/>
          <w:lang w:eastAsia="ar-SA"/>
        </w:rPr>
        <w:t>а</w:t>
      </w:r>
      <w:r w:rsidR="00032A83">
        <w:rPr>
          <w:rFonts w:eastAsia="Times New Roman"/>
          <w:bCs/>
          <w:lang w:eastAsia="ar-SA"/>
        </w:rPr>
        <w:t>»</w:t>
      </w:r>
      <w:r w:rsidR="00F57972" w:rsidRPr="00032A83">
        <w:rPr>
          <w:rFonts w:eastAsia="Times New Roman"/>
          <w:bCs/>
          <w:lang w:eastAsia="ar-SA"/>
        </w:rPr>
        <w:t xml:space="preserve"> пункта 9.2</w:t>
      </w:r>
      <w:r w:rsidRPr="00032A83">
        <w:rPr>
          <w:rFonts w:eastAsia="Times New Roman"/>
          <w:bCs/>
          <w:lang w:eastAsia="ar-SA"/>
        </w:rPr>
        <w:t xml:space="preserve"> настоящего Административного регламента, до 16:00 рабочего дня, регистрируется в Уполномоченном органе в день его подачи. Заявление, поданное посредством ЕПГУ после 16:00 рабочего дня либо в нерабочий день, регистрируется в Уполномоченном органе на следующий рабочий день.</w:t>
      </w:r>
    </w:p>
    <w:p w:rsidR="00030B1B" w:rsidRPr="00032A83" w:rsidRDefault="00030B1B" w:rsidP="00BE5252">
      <w:pPr>
        <w:suppressLineNumbers/>
        <w:ind w:firstLine="709"/>
        <w:jc w:val="both"/>
        <w:rPr>
          <w:rFonts w:eastAsia="Times New Roman"/>
          <w:bCs/>
          <w:lang w:eastAsia="ar-SA"/>
        </w:rPr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bCs/>
          <w:lang w:eastAsia="ar-SA"/>
        </w:rPr>
        <w:t xml:space="preserve">19. </w:t>
      </w:r>
      <w:proofErr w:type="gramStart"/>
      <w:r w:rsidRPr="00032A83">
        <w:rPr>
          <w:rFonts w:eastAsia="Times New Roman"/>
          <w:b/>
          <w:bCs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57972" w:rsidRPr="00032A83" w:rsidRDefault="00971FBE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lang w:eastAsia="ar-SA"/>
        </w:rPr>
        <w:t xml:space="preserve">19.1. Требования </w:t>
      </w:r>
      <w:proofErr w:type="gramStart"/>
      <w:r w:rsidRPr="00032A83">
        <w:rPr>
          <w:rFonts w:eastAsia="Times New Roman"/>
          <w:lang w:eastAsia="ar-SA"/>
        </w:rPr>
        <w:t xml:space="preserve">к </w:t>
      </w:r>
      <w:r w:rsidR="00F57972" w:rsidRPr="00032A83">
        <w:rPr>
          <w:rFonts w:eastAsia="Times New Roman"/>
          <w:lang w:eastAsia="ar-SA"/>
        </w:rPr>
        <w:t xml:space="preserve">обеспечению </w:t>
      </w:r>
      <w:r w:rsidR="00F57972" w:rsidRPr="00032A83">
        <w:rPr>
          <w:rFonts w:eastAsia="Times New Roman"/>
          <w:bCs/>
          <w:iCs/>
          <w:lang w:eastAsia="ar-SA"/>
        </w:rPr>
        <w:t>доступности для инвалидов в соответствии с законодательством Российской Федерации о социальной защите</w:t>
      </w:r>
      <w:proofErr w:type="gramEnd"/>
      <w:r w:rsidR="00F57972" w:rsidRPr="00032A83">
        <w:rPr>
          <w:rFonts w:eastAsia="Times New Roman"/>
          <w:bCs/>
          <w:iCs/>
          <w:lang w:eastAsia="ar-SA"/>
        </w:rPr>
        <w:t xml:space="preserve"> инвалидов: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lastRenderedPageBreak/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</w:t>
      </w:r>
      <w:proofErr w:type="gramStart"/>
      <w:r w:rsidRPr="00032A83">
        <w:rPr>
          <w:rFonts w:eastAsia="Times New Roman"/>
          <w:bCs/>
          <w:iCs/>
          <w:lang w:eastAsia="ar-SA"/>
        </w:rPr>
        <w:t>а-</w:t>
      </w:r>
      <w:proofErr w:type="gramEnd"/>
      <w:r w:rsidRPr="00032A83">
        <w:rPr>
          <w:rFonts w:eastAsia="Times New Roman"/>
          <w:bCs/>
          <w:iCs/>
          <w:lang w:eastAsia="ar-SA"/>
        </w:rPr>
        <w:t xml:space="preserve"> коляски;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32A83">
        <w:rPr>
          <w:rFonts w:eastAsia="Times New Roman"/>
          <w:bCs/>
          <w:iCs/>
          <w:lang w:eastAsia="ar-SA"/>
        </w:rPr>
        <w:t>сурдопереводчика</w:t>
      </w:r>
      <w:proofErr w:type="spellEnd"/>
      <w:r w:rsidRPr="00032A83">
        <w:rPr>
          <w:rFonts w:eastAsia="Times New Roman"/>
          <w:bCs/>
          <w:iCs/>
          <w:lang w:eastAsia="ar-SA"/>
        </w:rPr>
        <w:t xml:space="preserve"> и </w:t>
      </w:r>
      <w:proofErr w:type="spellStart"/>
      <w:r w:rsidRPr="00032A83">
        <w:rPr>
          <w:rFonts w:eastAsia="Times New Roman"/>
          <w:bCs/>
          <w:iCs/>
          <w:lang w:eastAsia="ar-SA"/>
        </w:rPr>
        <w:t>тифлосурдопереводчика</w:t>
      </w:r>
      <w:proofErr w:type="spellEnd"/>
      <w:r w:rsidRPr="00032A83">
        <w:rPr>
          <w:rFonts w:eastAsia="Times New Roman"/>
          <w:bCs/>
          <w:iCs/>
          <w:lang w:eastAsia="ar-SA"/>
        </w:rPr>
        <w:t>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proofErr w:type="gramStart"/>
      <w:r w:rsidRPr="00032A83">
        <w:rPr>
          <w:rFonts w:eastAsia="Times New Roman"/>
          <w:bCs/>
          <w:iCs/>
          <w:lang w:eastAsia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 xml:space="preserve"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032A83">
        <w:rPr>
          <w:rFonts w:eastAsia="Times New Roman"/>
          <w:bCs/>
          <w:iCs/>
          <w:lang w:eastAsia="ar-SA"/>
        </w:rPr>
        <w:t>«</w:t>
      </w:r>
      <w:r w:rsidRPr="00032A83">
        <w:rPr>
          <w:rFonts w:eastAsia="Times New Roman"/>
          <w:bCs/>
          <w:iCs/>
          <w:lang w:eastAsia="ar-SA"/>
        </w:rPr>
        <w:t>Инвалид</w:t>
      </w:r>
      <w:r w:rsidR="00032A83">
        <w:rPr>
          <w:rFonts w:eastAsia="Times New Roman"/>
          <w:bCs/>
          <w:iCs/>
          <w:lang w:eastAsia="ar-SA"/>
        </w:rPr>
        <w:t>»</w:t>
      </w:r>
      <w:r w:rsidRPr="00032A83">
        <w:rPr>
          <w:rFonts w:eastAsia="Times New Roman"/>
          <w:bCs/>
          <w:iCs/>
          <w:lang w:eastAsia="ar-SA"/>
        </w:rPr>
        <w:t xml:space="preserve"> и информация об этих транспортных средствах должна быть внесена в государственную информационную систему </w:t>
      </w:r>
      <w:r w:rsidR="00032A83">
        <w:rPr>
          <w:rFonts w:eastAsia="Times New Roman"/>
          <w:bCs/>
          <w:iCs/>
          <w:lang w:eastAsia="ar-SA"/>
        </w:rPr>
        <w:t>«</w:t>
      </w:r>
      <w:r w:rsidRPr="00032A83">
        <w:rPr>
          <w:rFonts w:eastAsia="Times New Roman"/>
          <w:bCs/>
          <w:iCs/>
          <w:lang w:eastAsia="ar-SA"/>
        </w:rPr>
        <w:t>Единая централизованная цифровая платформа в социальной сфере</w:t>
      </w:r>
      <w:r w:rsidR="00032A83">
        <w:rPr>
          <w:rFonts w:eastAsia="Times New Roman"/>
          <w:bCs/>
          <w:iCs/>
          <w:lang w:eastAsia="ar-SA"/>
        </w:rPr>
        <w:t>»</w:t>
      </w:r>
      <w:r w:rsidRPr="00032A83">
        <w:rPr>
          <w:rFonts w:eastAsia="Times New Roman"/>
          <w:bCs/>
          <w:iCs/>
          <w:lang w:eastAsia="ar-SA"/>
        </w:rPr>
        <w:t>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</w:t>
      </w:r>
      <w:proofErr w:type="gramStart"/>
      <w:r w:rsidRPr="00032A83">
        <w:rPr>
          <w:rFonts w:eastAsia="Times New Roman"/>
          <w:bCs/>
          <w:iCs/>
          <w:lang w:eastAsia="ar-SA"/>
        </w:rPr>
        <w:t>это</w:t>
      </w:r>
      <w:proofErr w:type="gramEnd"/>
      <w:r w:rsidRPr="00032A83">
        <w:rPr>
          <w:rFonts w:eastAsia="Times New Roman"/>
          <w:bCs/>
          <w:iCs/>
          <w:lang w:eastAsia="ar-SA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 xml:space="preserve">Специалисты, работающие с инвалидами, проходят инструктирование или </w:t>
      </w:r>
      <w:proofErr w:type="gramStart"/>
      <w:r w:rsidRPr="00032A83">
        <w:rPr>
          <w:rFonts w:eastAsia="Times New Roman"/>
          <w:bCs/>
          <w:iCs/>
          <w:lang w:eastAsia="ar-SA"/>
        </w:rPr>
        <w:t>обучение по вопросам</w:t>
      </w:r>
      <w:proofErr w:type="gramEnd"/>
      <w:r w:rsidRPr="00032A83">
        <w:rPr>
          <w:rFonts w:eastAsia="Times New Roman"/>
          <w:bCs/>
          <w:iCs/>
          <w:lang w:eastAsia="ar-SA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 xml:space="preserve">Должностные лица, предоставляющие муниципальную услугу, несут персональную ответственность за неоказание помощи инвалидам в преодолении </w:t>
      </w:r>
      <w:r w:rsidRPr="00032A83">
        <w:rPr>
          <w:rFonts w:eastAsia="Times New Roman"/>
          <w:bCs/>
          <w:iCs/>
          <w:lang w:eastAsia="ar-SA"/>
        </w:rPr>
        <w:lastRenderedPageBreak/>
        <w:t>барьеров, мешающих получению ими муниципальной услуги наравне с другими лицами.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19.2. Требования к помещениям, в которых предоставляется муниципальная услуга.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Помещения, в которых предоставляется муниципальная услуга: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оборудуются световым информационным табло;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proofErr w:type="gramStart"/>
      <w:r w:rsidRPr="00032A83">
        <w:rPr>
          <w:rFonts w:eastAsia="Times New Roman"/>
          <w:bCs/>
          <w:iCs/>
          <w:lang w:eastAsia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19.3. Требования к залу ожидания.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Места ожидания должны быть оборудованы стульями, кресельными секциями, скамьями.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19.4. Требования к местам для заполнения запросов о предоставлении муниципальной услуги.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bCs/>
          <w:iCs/>
          <w:lang w:eastAsia="ar-SA"/>
        </w:rPr>
      </w:pPr>
      <w:r w:rsidRPr="00032A83">
        <w:rPr>
          <w:rFonts w:eastAsia="Times New Roman"/>
          <w:bCs/>
          <w:iCs/>
          <w:lang w:eastAsia="ar-SA"/>
        </w:rPr>
        <w:t xml:space="preserve">19.6. </w:t>
      </w:r>
      <w:proofErr w:type="gramStart"/>
      <w:r w:rsidRPr="00032A83">
        <w:rPr>
          <w:rFonts w:eastAsia="Times New Roman"/>
          <w:bCs/>
          <w:iCs/>
          <w:lang w:eastAsia="ar-SA"/>
        </w:rPr>
        <w:t xml:space="preserve">На официальном сайте Уполномоченного органа, ЕПГУ размещаются требования, которым должны соответствовать помещения, в которых </w:t>
      </w:r>
      <w:r w:rsidRPr="00032A83">
        <w:rPr>
          <w:rFonts w:eastAsia="Times New Roman"/>
          <w:bCs/>
          <w:iCs/>
          <w:lang w:eastAsia="ar-SA"/>
        </w:rPr>
        <w:lastRenderedPageBreak/>
        <w:t>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</w:t>
      </w:r>
      <w:proofErr w:type="gramEnd"/>
      <w:r w:rsidRPr="00032A83">
        <w:rPr>
          <w:rFonts w:eastAsia="Times New Roman"/>
          <w:bCs/>
          <w:iCs/>
          <w:lang w:eastAsia="ar-SA"/>
        </w:rPr>
        <w:t xml:space="preserve"> с законодательством Российской Федерации о социальной защите инвалидов.</w:t>
      </w:r>
    </w:p>
    <w:p w:rsidR="00F57972" w:rsidRPr="00032A83" w:rsidRDefault="00F57972" w:rsidP="00BE5252">
      <w:pPr>
        <w:suppressLineNumbers/>
        <w:ind w:firstLine="709"/>
        <w:jc w:val="center"/>
        <w:rPr>
          <w:rFonts w:eastAsia="Times New Roman"/>
          <w:lang w:eastAsia="ar-SA"/>
        </w:rPr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lang w:eastAsia="ar-SA"/>
        </w:rPr>
        <w:t>20. Показатели доступности и качества муниципальной услуги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20.1. </w:t>
      </w:r>
      <w:r w:rsidRPr="00032A83">
        <w:rPr>
          <w:rFonts w:eastAsia="Times New Roman"/>
        </w:rPr>
        <w:t xml:space="preserve">Показателями доступности предоставления муниципальной услуги являются: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</w:rPr>
        <w:t>- при предоставлении муниципальной услуги количество взаимодействий заявителя с должностными лицами Органа, ответственными за предоставление муниципальной услуги, не более 3-х раз, продолжительность каждого обращения не превышает 15 минут. Обязательных очных визитов для предоставления услуги не предусмотрено. Не исключается возможность посещения уполномоченного органа, МФЦ для получения услуги.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- </w:t>
      </w:r>
      <w:proofErr w:type="gramStart"/>
      <w:r w:rsidRPr="00032A83">
        <w:t>д</w:t>
      </w:r>
      <w:proofErr w:type="gramEnd"/>
      <w:r w:rsidRPr="00032A83">
        <w:t>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iCs/>
        </w:rPr>
        <w:t>-</w:t>
      </w:r>
      <w:r w:rsidRPr="00032A83">
        <w:rPr>
          <w:b/>
        </w:rPr>
        <w:t xml:space="preserve"> </w:t>
      </w:r>
      <w:r w:rsidRPr="00032A83">
        <w:t>услуга предоставляется через многофункциональные центры в соответствии с соглашением о взаимодействии, посредством комплексного запроса услуга не оказывается;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В соответствии с постановлением Правительства Российской Федерации от 22.12.2012 № 1376 </w:t>
      </w:r>
      <w:r w:rsidR="00032A83">
        <w:t>«</w:t>
      </w:r>
      <w:r w:rsidRPr="00032A83">
        <w:t xml:space="preserve">Об утверждении </w:t>
      </w:r>
      <w:proofErr w:type="gramStart"/>
      <w:r w:rsidRPr="00032A83">
        <w:t>Правил организации деятельности многофункциональных центров предоставления государственных</w:t>
      </w:r>
      <w:proofErr w:type="gramEnd"/>
      <w:r w:rsidRPr="00032A83">
        <w:t xml:space="preserve"> и муниципальных услуг</w:t>
      </w:r>
      <w:r w:rsidR="00032A83">
        <w:t>»</w:t>
      </w:r>
      <w:r w:rsidRPr="00032A83"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сопровождения.</w:t>
      </w:r>
    </w:p>
    <w:p w:rsidR="00030B1B" w:rsidRPr="00032A83" w:rsidRDefault="00971FBE" w:rsidP="00BE5252">
      <w:pPr>
        <w:suppressLineNumbers/>
        <w:ind w:firstLine="709"/>
        <w:jc w:val="both"/>
      </w:pPr>
      <w:proofErr w:type="gramStart"/>
      <w:r w:rsidRPr="00032A83">
        <w:rPr>
          <w:rFonts w:eastAsia="Times New Roman"/>
        </w:rPr>
        <w:t>- возможность получения сведений о ходе предоставления муниципальной услуги посредством ЕПГУ (в случае подачи заявления в электронном виде через ЕПГУ), электронной почты, а также по справочным телефонам Органа, предоставляющего муниципальную услугу и личного посещения Органа, в установленное графиком работы время.</w:t>
      </w:r>
      <w:proofErr w:type="gramEnd"/>
      <w:r w:rsidRPr="00032A83">
        <w:rPr>
          <w:rFonts w:eastAsia="Times New Roman"/>
        </w:rPr>
        <w:t xml:space="preserve"> Получение сведений о ходе предоставления муниципальной услуги путем использования ЕПГУ возможно в любое время с момента подачи документов;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20.2. Основными показателями качества предоставления муниципальной услуги являются: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lastRenderedPageBreak/>
        <w:t xml:space="preserve">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услуги, а также отсутствием: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- обоснованных жалоб на действия (бездействие) сотрудников и их некорректное (невнимательное) отношение к заявителям;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- нарушений установленных сроков в процессе предоставления муниципальной услуги; 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 xml:space="preserve">-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32A83">
        <w:rPr>
          <w:rFonts w:eastAsia="Times New Roman"/>
          <w:lang w:eastAsia="ar-SA"/>
        </w:rPr>
        <w:t>итогам</w:t>
      </w:r>
      <w:proofErr w:type="gramEnd"/>
      <w:r w:rsidRPr="00032A83">
        <w:rPr>
          <w:rFonts w:eastAsia="Times New Roman"/>
          <w:lang w:eastAsia="ar-SA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>- безосновательных отказов в приеме заявлений о предоставлении муниципальной услуги от заявителей и в предоставлении муниципальной услуги;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>- 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:rsidR="00030B1B" w:rsidRPr="00032A83" w:rsidRDefault="00971FBE" w:rsidP="00BE5252">
      <w:pPr>
        <w:suppressLineNumbers/>
        <w:ind w:firstLine="709"/>
        <w:jc w:val="both"/>
        <w:rPr>
          <w:rFonts w:eastAsia="Times New Roman"/>
          <w:lang w:eastAsia="ar-SA"/>
        </w:rPr>
      </w:pPr>
      <w:r w:rsidRPr="00032A83">
        <w:rPr>
          <w:rFonts w:eastAsia="Times New Roman"/>
          <w:lang w:eastAsia="ar-SA"/>
        </w:rPr>
        <w:t xml:space="preserve">- некомпетентности специалистов. </w:t>
      </w:r>
    </w:p>
    <w:p w:rsidR="00F57972" w:rsidRPr="00032A83" w:rsidRDefault="00F57972" w:rsidP="00F57972">
      <w:pPr>
        <w:suppressLineNumbers/>
        <w:ind w:firstLine="709"/>
        <w:jc w:val="both"/>
        <w:rPr>
          <w:rFonts w:eastAsia="Times New Roman"/>
          <w:lang w:eastAsia="ar-SA"/>
        </w:rPr>
      </w:pPr>
      <w:r w:rsidRPr="00032A83">
        <w:rPr>
          <w:rFonts w:eastAsia="Times New Roman"/>
          <w:lang w:eastAsia="ar-SA"/>
        </w:rPr>
        <w:t xml:space="preserve">20.3. </w:t>
      </w:r>
      <w:proofErr w:type="gramStart"/>
      <w:r w:rsidRPr="00032A83">
        <w:rPr>
          <w:rFonts w:eastAsia="Times New Roman"/>
          <w:bCs/>
          <w:iCs/>
          <w:lang w:eastAsia="ar-SA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</w:t>
      </w:r>
      <w:proofErr w:type="gramEnd"/>
      <w:r w:rsidRPr="00032A83">
        <w:rPr>
          <w:rFonts w:eastAsia="Times New Roman"/>
          <w:bCs/>
          <w:iCs/>
          <w:lang w:eastAsia="ar-SA" w:bidi="ru-RU"/>
        </w:rPr>
        <w:t xml:space="preserve">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:rsidR="00030B1B" w:rsidRPr="00032A83" w:rsidRDefault="00030B1B" w:rsidP="00BE5252">
      <w:pPr>
        <w:suppressLineNumbers/>
        <w:ind w:firstLine="709"/>
        <w:jc w:val="both"/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lang w:eastAsia="ar-SA"/>
        </w:rPr>
        <w:t xml:space="preserve">21. </w:t>
      </w:r>
      <w:r w:rsidRPr="00032A83">
        <w:rPr>
          <w:rFonts w:eastAsia="Times New Roman"/>
          <w:b/>
          <w:color w:val="000000" w:themeColor="text1"/>
          <w:lang w:eastAsia="ar-SA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color w:val="000000" w:themeColor="text1"/>
          <w:lang w:eastAsia="ar-SA"/>
        </w:rPr>
        <w:t xml:space="preserve">21.1. </w:t>
      </w:r>
      <w:r w:rsidRPr="00032A83">
        <w:rPr>
          <w:rFonts w:eastAsia="Times New Roman"/>
          <w:color w:val="000000" w:themeColor="text1"/>
          <w:kern w:val="2"/>
          <w:lang w:eastAsia="ar-SA" w:bidi="hi-IN"/>
        </w:rPr>
        <w:t>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ЕПГУ. Для авторизации заявителю необходимо пройти процедуры идентификац</w:t>
      </w:r>
      <w:proofErr w:type="gramStart"/>
      <w:r w:rsidRPr="00032A83">
        <w:rPr>
          <w:rFonts w:eastAsia="Times New Roman"/>
          <w:color w:val="000000" w:themeColor="text1"/>
          <w:kern w:val="2"/>
          <w:lang w:eastAsia="ar-SA" w:bidi="hi-IN"/>
        </w:rPr>
        <w:t>ии и ау</w:t>
      </w:r>
      <w:proofErr w:type="gramEnd"/>
      <w:r w:rsidRPr="00032A83">
        <w:rPr>
          <w:rFonts w:eastAsia="Times New Roman"/>
          <w:color w:val="000000" w:themeColor="text1"/>
          <w:kern w:val="2"/>
          <w:lang w:eastAsia="ar-SA" w:bidi="hi-IN"/>
        </w:rPr>
        <w:t>тентификации с использованием ЕСИА.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color w:val="000000" w:themeColor="text1"/>
          <w:lang w:eastAsia="ar-SA"/>
        </w:rPr>
        <w:t>21.2. Особенности предоставления муниципальной услуги в электронном виде.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color w:val="000000" w:themeColor="text1"/>
          <w:lang w:eastAsia="ar-SA"/>
        </w:rPr>
        <w:t>Предоставление муниципальной услуги в электронной форме, посредством ЕПГУ, осуществляется после ее перевода в электронный вид в порядке, установленном действующим законодательством.</w:t>
      </w:r>
    </w:p>
    <w:p w:rsidR="00030B1B" w:rsidRPr="00032A83" w:rsidRDefault="00971FBE" w:rsidP="00BE5252">
      <w:pPr>
        <w:pStyle w:val="110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</w:rPr>
      </w:pPr>
      <w:r w:rsidRPr="00032A83">
        <w:rPr>
          <w:rFonts w:ascii="Times New Roman" w:hAnsi="Times New Roman" w:cs="Times New Roman"/>
          <w:b w:val="0"/>
          <w:color w:val="000000" w:themeColor="text1"/>
        </w:rPr>
        <w:lastRenderedPageBreak/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2">
        <w:r w:rsidRPr="00032A83">
          <w:rPr>
            <w:rStyle w:val="a7"/>
            <w:rFonts w:ascii="Times New Roman" w:hAnsi="Times New Roman"/>
            <w:b w:val="0"/>
            <w:color w:val="000000" w:themeColor="text1"/>
            <w:u w:val="none"/>
          </w:rPr>
          <w:t>закона</w:t>
        </w:r>
      </w:hyperlink>
      <w:r w:rsidRPr="00032A8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433F98" w:rsidRPr="00032A83">
        <w:rPr>
          <w:rFonts w:ascii="Times New Roman" w:hAnsi="Times New Roman" w:cs="Times New Roman"/>
          <w:b w:val="0"/>
          <w:color w:val="000000" w:themeColor="text1"/>
        </w:rPr>
        <w:t>от 06.04.2011 № 63-ФЗ</w:t>
      </w:r>
      <w:r w:rsidR="00433F98" w:rsidRPr="00032A83">
        <w:rPr>
          <w:rFonts w:ascii="Times New Roman" w:hAnsi="Times New Roman" w:cs="Times New Roman"/>
          <w:color w:val="000000" w:themeColor="text1"/>
        </w:rPr>
        <w:t xml:space="preserve"> </w:t>
      </w:r>
      <w:r w:rsidR="00032A83">
        <w:rPr>
          <w:rFonts w:ascii="Times New Roman" w:hAnsi="Times New Roman" w:cs="Times New Roman"/>
          <w:b w:val="0"/>
          <w:color w:val="000000" w:themeColor="text1"/>
        </w:rPr>
        <w:t>«</w:t>
      </w:r>
      <w:r w:rsidRPr="00032A83">
        <w:rPr>
          <w:rFonts w:ascii="Times New Roman" w:hAnsi="Times New Roman" w:cs="Times New Roman"/>
          <w:b w:val="0"/>
          <w:color w:val="000000" w:themeColor="text1"/>
        </w:rPr>
        <w:t>Об электронной подписи</w:t>
      </w:r>
      <w:r w:rsidR="00032A83">
        <w:rPr>
          <w:rFonts w:ascii="Times New Roman" w:hAnsi="Times New Roman" w:cs="Times New Roman"/>
          <w:b w:val="0"/>
          <w:color w:val="000000" w:themeColor="text1"/>
        </w:rPr>
        <w:t>»</w:t>
      </w:r>
      <w:r w:rsidRPr="00032A83">
        <w:rPr>
          <w:rFonts w:ascii="Times New Roman" w:hAnsi="Times New Roman" w:cs="Times New Roman"/>
          <w:b w:val="0"/>
          <w:color w:val="000000" w:themeColor="text1"/>
        </w:rPr>
        <w:t xml:space="preserve"> и требованиями Федерального закона №</w:t>
      </w:r>
      <w:r w:rsidR="00433F98" w:rsidRPr="00032A83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032A83">
        <w:rPr>
          <w:rFonts w:ascii="Times New Roman" w:hAnsi="Times New Roman" w:cs="Times New Roman"/>
          <w:b w:val="0"/>
          <w:color w:val="000000" w:themeColor="text1"/>
        </w:rPr>
        <w:t>210-ФЗ.</w:t>
      </w:r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rPr>
          <w:bCs/>
          <w:color w:val="000000" w:themeColor="text1"/>
        </w:rPr>
        <w:t xml:space="preserve">Запрос и иные документы, необходимые для предоставления муниципальной услуги, подписанные простой электронной подписью и поданные заявителем с соблюдением требований </w:t>
      </w:r>
      <w:hyperlink r:id="rId13">
        <w:r w:rsidRPr="00032A83">
          <w:rPr>
            <w:rStyle w:val="a7"/>
            <w:bCs/>
            <w:color w:val="000000" w:themeColor="text1"/>
            <w:u w:val="none"/>
          </w:rPr>
          <w:t>части 2 статьи 21.1</w:t>
        </w:r>
      </w:hyperlink>
      <w:r w:rsidRPr="00032A83">
        <w:rPr>
          <w:color w:val="000000" w:themeColor="text1"/>
        </w:rPr>
        <w:t xml:space="preserve"> </w:t>
      </w:r>
      <w:r w:rsidRPr="00032A83">
        <w:rPr>
          <w:bCs/>
          <w:color w:val="000000" w:themeColor="text1"/>
        </w:rPr>
        <w:t xml:space="preserve">и </w:t>
      </w:r>
      <w:hyperlink r:id="rId14">
        <w:r w:rsidRPr="00032A83">
          <w:rPr>
            <w:rStyle w:val="a7"/>
            <w:bCs/>
            <w:color w:val="000000" w:themeColor="text1"/>
            <w:u w:val="none"/>
          </w:rPr>
          <w:t>части 1</w:t>
        </w:r>
      </w:hyperlink>
      <w:r w:rsidRPr="00032A83">
        <w:rPr>
          <w:bCs/>
          <w:color w:val="000000" w:themeColor="text1"/>
        </w:rPr>
        <w:t xml:space="preserve"> статьи 5 </w:t>
      </w:r>
      <w:r w:rsidRPr="00032A83">
        <w:rPr>
          <w:color w:val="000000" w:themeColor="text1"/>
        </w:rPr>
        <w:t xml:space="preserve">Федерального </w:t>
      </w:r>
      <w:hyperlink r:id="rId15">
        <w:r w:rsidRPr="00032A83">
          <w:rPr>
            <w:rStyle w:val="a7"/>
            <w:color w:val="000000" w:themeColor="text1"/>
            <w:u w:val="none"/>
          </w:rPr>
          <w:t>закона</w:t>
        </w:r>
      </w:hyperlink>
      <w:r w:rsidRPr="00032A83">
        <w:rPr>
          <w:color w:val="000000" w:themeColor="text1"/>
        </w:rPr>
        <w:t xml:space="preserve"> №</w:t>
      </w:r>
      <w:r w:rsidR="00433F98" w:rsidRPr="00032A83">
        <w:rPr>
          <w:color w:val="000000" w:themeColor="text1"/>
        </w:rPr>
        <w:t xml:space="preserve"> </w:t>
      </w:r>
      <w:r w:rsidRPr="00032A83">
        <w:rPr>
          <w:color w:val="000000" w:themeColor="text1"/>
        </w:rPr>
        <w:t>210-ФЗ</w:t>
      </w:r>
      <w:r w:rsidRPr="00032A83">
        <w:rPr>
          <w:bCs/>
          <w:color w:val="000000" w:themeColor="text1"/>
        </w:rPr>
        <w:t>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</w:t>
      </w:r>
      <w:proofErr w:type="gramEnd"/>
      <w:r w:rsidRPr="00032A83">
        <w:rPr>
          <w:bCs/>
          <w:color w:val="000000" w:themeColor="text1"/>
        </w:rPr>
        <w:t xml:space="preserve"> за получением муниципальной услуги в электронной форме.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21.3. </w:t>
      </w:r>
      <w:proofErr w:type="gramStart"/>
      <w:r w:rsidRPr="00032A83">
        <w:rPr>
          <w:rFonts w:eastAsia="SimSun"/>
          <w:color w:val="000000" w:themeColor="text1"/>
          <w:kern w:val="2"/>
          <w:lang w:eastAsia="zh-CN" w:bidi="hi-IN"/>
        </w:rPr>
        <w:t>В соответствии с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</w:t>
      </w:r>
      <w:r w:rsidR="00433F98" w:rsidRPr="00032A83">
        <w:rPr>
          <w:rFonts w:eastAsia="SimSun"/>
          <w:color w:val="000000" w:themeColor="text1"/>
          <w:kern w:val="2"/>
          <w:lang w:eastAsia="zh-CN" w:bidi="hi-IN"/>
        </w:rPr>
        <w:t>.06.2012</w:t>
      </w:r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 № 634 </w:t>
      </w:r>
      <w:r w:rsidR="00032A83">
        <w:rPr>
          <w:rFonts w:eastAsia="SimSun"/>
          <w:color w:val="000000" w:themeColor="text1"/>
          <w:kern w:val="2"/>
          <w:lang w:eastAsia="zh-CN" w:bidi="hi-IN"/>
        </w:rPr>
        <w:t>«</w:t>
      </w:r>
      <w:r w:rsidRPr="00032A83">
        <w:rPr>
          <w:rFonts w:eastAsia="SimSun"/>
          <w:color w:val="000000" w:themeColor="text1"/>
          <w:kern w:val="2"/>
          <w:lang w:eastAsia="zh-CN" w:bidi="hi-IN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032A83">
        <w:rPr>
          <w:rFonts w:eastAsia="SimSun"/>
          <w:color w:val="000000" w:themeColor="text1"/>
          <w:kern w:val="2"/>
          <w:lang w:eastAsia="zh-CN" w:bidi="hi-IN"/>
        </w:rPr>
        <w:t>»</w:t>
      </w:r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 заявитель - физическое лицо вправе использовать простую электронную подпись в случае, если идентификация и аутентификация заявителя</w:t>
      </w:r>
      <w:proofErr w:type="gramEnd"/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 - физического лица осуществляются с использованием единой системы идентификац</w:t>
      </w:r>
      <w:proofErr w:type="gramStart"/>
      <w:r w:rsidRPr="00032A83">
        <w:rPr>
          <w:rFonts w:eastAsia="SimSun"/>
          <w:color w:val="000000" w:themeColor="text1"/>
          <w:kern w:val="2"/>
          <w:lang w:eastAsia="zh-CN" w:bidi="hi-IN"/>
        </w:rPr>
        <w:t>ии и ау</w:t>
      </w:r>
      <w:proofErr w:type="gramEnd"/>
      <w:r w:rsidRPr="00032A83">
        <w:rPr>
          <w:rFonts w:eastAsia="SimSun"/>
          <w:color w:val="000000" w:themeColor="text1"/>
          <w:kern w:val="2"/>
          <w:lang w:eastAsia="zh-CN" w:bidi="hi-IN"/>
        </w:rPr>
        <w:t xml:space="preserve">тентификации, при условии, что при выдаче ключа простой электронной подписи личность физического лица установлена при личном приеме. </w:t>
      </w:r>
    </w:p>
    <w:p w:rsidR="00030B1B" w:rsidRPr="00032A83" w:rsidRDefault="00030B1B" w:rsidP="00BE5252">
      <w:pPr>
        <w:suppressLineNumbers/>
        <w:ind w:firstLine="709"/>
        <w:jc w:val="both"/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lang w:val="en-US" w:eastAsia="ar-SA"/>
        </w:rPr>
        <w:t>III</w:t>
      </w:r>
      <w:r w:rsidRPr="00032A83">
        <w:rPr>
          <w:rFonts w:eastAsia="Times New Roman"/>
          <w:b/>
          <w:lang w:eastAsia="ar-SA"/>
        </w:rPr>
        <w:t>. Состав, последовательность и сроки выполнения административных процедур, требования к порядку их выполнения, особенности выполнения административных процедур в электронной форме и в многофункциональном центре</w:t>
      </w:r>
    </w:p>
    <w:p w:rsidR="00030B1B" w:rsidRPr="00032A83" w:rsidRDefault="00030B1B" w:rsidP="00BE5252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lang w:eastAsia="ar-SA"/>
        </w:rPr>
        <w:t>22. Исчерпывающий перечень административных процедур при предоставлении муниципальной услуги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rPr>
          <w:rFonts w:eastAsia="Times New Roman"/>
          <w:lang w:eastAsia="ar-SA"/>
        </w:rPr>
        <w:t>22.1. Предоставление муниципальной услуги включает в себя следующие административные процедуры: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1) Прием и регистрация заявления и документов, необходимых для предоставления муниципальной услуги;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2) Межведомственное (внутриведомственное) информационное взаимодействие;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3) Принятие решения о предоставлении (отказе в предоставлении) муниципальной услуги;</w:t>
      </w:r>
    </w:p>
    <w:p w:rsidR="00030B1B" w:rsidRPr="00032A83" w:rsidRDefault="00971FBE" w:rsidP="00BE5252">
      <w:pPr>
        <w:suppressLineNumbers/>
        <w:ind w:firstLine="709"/>
        <w:jc w:val="both"/>
      </w:pPr>
      <w:r w:rsidRPr="00032A83">
        <w:t>4) Выдача или направление заявителю результата предоставления муниципальной услуги.</w:t>
      </w:r>
    </w:p>
    <w:p w:rsidR="00030B1B" w:rsidRPr="00032A83" w:rsidRDefault="00030B1B" w:rsidP="00BE5252">
      <w:pPr>
        <w:widowControl w:val="0"/>
        <w:ind w:firstLine="709"/>
        <w:jc w:val="both"/>
        <w:rPr>
          <w:rFonts w:eastAsia="Times New Roman"/>
        </w:rPr>
      </w:pPr>
    </w:p>
    <w:p w:rsidR="00030B1B" w:rsidRPr="00032A83" w:rsidRDefault="00971FBE" w:rsidP="00BE5252">
      <w:pPr>
        <w:widowControl w:val="0"/>
        <w:ind w:firstLine="709"/>
        <w:jc w:val="center"/>
      </w:pPr>
      <w:r w:rsidRPr="00032A83">
        <w:rPr>
          <w:b/>
        </w:rPr>
        <w:t>23. Прием и регистрация заявления и документов, необходимых для предоставления муниципальной услуги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lastRenderedPageBreak/>
        <w:t xml:space="preserve">23.1. </w:t>
      </w:r>
      <w:r w:rsidRPr="00032A83">
        <w:t>Основанием для начала административной процедуры является поступление в</w:t>
      </w:r>
      <w:r w:rsidR="00433F98" w:rsidRPr="00032A83">
        <w:t xml:space="preserve"> Орган</w:t>
      </w:r>
      <w:r w:rsidRPr="00032A83">
        <w:t xml:space="preserve"> соответствующего Заявления. З</w:t>
      </w:r>
      <w:r w:rsidRPr="00032A83">
        <w:rPr>
          <w:rFonts w:eastAsia="SimSun"/>
          <w:kern w:val="2"/>
          <w:lang w:eastAsia="zh-CN" w:bidi="hi-IN"/>
        </w:rPr>
        <w:t xml:space="preserve">аявление представляется Заявителем (представителем заявителя) </w:t>
      </w:r>
      <w:r w:rsidRPr="00032A83">
        <w:rPr>
          <w:rFonts w:eastAsia="Times New Roman"/>
          <w:lang w:eastAsia="ar-SA"/>
        </w:rPr>
        <w:t xml:space="preserve">при личном обращении в </w:t>
      </w:r>
      <w:r w:rsidR="00433F98" w:rsidRPr="00032A83">
        <w:rPr>
          <w:rFonts w:eastAsia="Times New Roman"/>
          <w:lang w:eastAsia="ar-SA"/>
        </w:rPr>
        <w:t>О</w:t>
      </w:r>
      <w:r w:rsidRPr="00032A83">
        <w:rPr>
          <w:rFonts w:eastAsia="Times New Roman"/>
          <w:lang w:eastAsia="ar-SA"/>
        </w:rPr>
        <w:t>рган или МФЦ или в электронной форме через ЕПГУ</w:t>
      </w:r>
      <w:r w:rsidRPr="00032A83">
        <w:rPr>
          <w:rFonts w:eastAsia="SimSun"/>
          <w:lang w:eastAsia="zh-CN" w:bidi="hi-IN"/>
        </w:rPr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>23.2. Специалист</w:t>
      </w:r>
      <w:r w:rsidR="009A2301" w:rsidRPr="00032A83">
        <w:t xml:space="preserve"> Органа</w:t>
      </w:r>
      <w:r w:rsidRPr="00032A83">
        <w:t xml:space="preserve">, ответственный за прием и регистрацию документов, производит прием заявления и приложенных к нему документов лично от Заявителя или его уполномоченного представителя. </w:t>
      </w:r>
    </w:p>
    <w:p w:rsidR="00030B1B" w:rsidRPr="00032A83" w:rsidRDefault="00971FBE" w:rsidP="00BE5252">
      <w:pPr>
        <w:ind w:firstLine="709"/>
        <w:jc w:val="both"/>
      </w:pPr>
      <w:r w:rsidRPr="00032A83">
        <w:t>Специалист</w:t>
      </w:r>
      <w:r w:rsidR="009A2301" w:rsidRPr="00032A83">
        <w:t xml:space="preserve"> Органа</w:t>
      </w:r>
      <w:r w:rsidRPr="00032A83">
        <w:t>, ответственный за прием документов:</w:t>
      </w:r>
    </w:p>
    <w:p w:rsidR="00030B1B" w:rsidRPr="00032A83" w:rsidRDefault="00971FBE" w:rsidP="00BE5252">
      <w:pPr>
        <w:ind w:firstLine="709"/>
        <w:jc w:val="both"/>
      </w:pPr>
      <w:r w:rsidRPr="00032A83">
        <w:t>- устанавливает личность Заявителя/представителя заявителя (проверяет документ, удостоверяющий его личность/подтверждающий полномочия представителя заявителя);</w:t>
      </w:r>
    </w:p>
    <w:p w:rsidR="00030B1B" w:rsidRPr="00032A83" w:rsidRDefault="00971FBE" w:rsidP="00BE5252">
      <w:pPr>
        <w:ind w:firstLine="709"/>
        <w:jc w:val="both"/>
      </w:pPr>
      <w:r w:rsidRPr="00032A83"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030B1B" w:rsidRPr="00032A83" w:rsidRDefault="00971FBE" w:rsidP="00BE5252">
      <w:pPr>
        <w:ind w:firstLine="709"/>
        <w:jc w:val="both"/>
      </w:pPr>
      <w:r w:rsidRPr="00032A83">
        <w:t>- проверяет наличие всех необходимых документов, указанных в пун</w:t>
      </w:r>
      <w:r w:rsidR="00433F98" w:rsidRPr="00032A83">
        <w:t>ктах 9.1, 9.1.1</w:t>
      </w:r>
      <w:r w:rsidRPr="00032A83">
        <w:t xml:space="preserve"> Административного регламента</w:t>
      </w:r>
      <w:r w:rsidR="00433F98" w:rsidRPr="00032A83">
        <w:t xml:space="preserve"> (в зависимости от цели обращения)</w:t>
      </w:r>
      <w:r w:rsidRPr="00032A83">
        <w:t>;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После проверки документов специалист на заявлении ставит отметку о соответствии документов предъявляемым требованиям, после чего заявление регистрируется в журнале учета входящих документов, на нём ставится номер и дата регистрации. </w:t>
      </w:r>
    </w:p>
    <w:p w:rsidR="00030B1B" w:rsidRPr="00032A83" w:rsidRDefault="00971FBE" w:rsidP="00BE5252">
      <w:pPr>
        <w:ind w:firstLine="709"/>
        <w:jc w:val="both"/>
      </w:pPr>
      <w:r w:rsidRPr="00032A83">
        <w:t>В случае непредставления заявителем документов, ука</w:t>
      </w:r>
      <w:r w:rsidR="00433F98" w:rsidRPr="00032A83">
        <w:t>занных в подпункте 5 пункта 9.1 и подпункте 1 пункта 9.1.1</w:t>
      </w:r>
      <w:r w:rsidRPr="00032A83">
        <w:t xml:space="preserve"> настоящего Административного регламента, заявитель уведомляется о необходимости осуществления комиссио</w:t>
      </w:r>
      <w:r w:rsidR="00433F98" w:rsidRPr="00032A83">
        <w:t>нного выезда специалистов Органа</w:t>
      </w:r>
      <w:r w:rsidRPr="00032A83">
        <w:t xml:space="preserve"> для составления акта обследования жилого помещения о наличии/отсутствии личного подсобного хозяйства или акта обследования домовладения о наличии/отсутствии печного отопления.</w:t>
      </w:r>
    </w:p>
    <w:p w:rsidR="00030B1B" w:rsidRPr="00032A83" w:rsidRDefault="00971FBE" w:rsidP="00BE5252">
      <w:pPr>
        <w:ind w:firstLine="709"/>
        <w:jc w:val="both"/>
      </w:pPr>
      <w:r w:rsidRPr="00032A83">
        <w:t>- принимает решение о регистрации Заявления либо об отказе в приеме документов.</w:t>
      </w:r>
    </w:p>
    <w:p w:rsidR="00030B1B" w:rsidRPr="00032A83" w:rsidRDefault="00971FBE" w:rsidP="00BE5252">
      <w:pPr>
        <w:ind w:firstLine="709"/>
        <w:jc w:val="both"/>
      </w:pPr>
      <w:r w:rsidRPr="00032A83">
        <w:t>23.3. В случае выявления оснований для отказа в приеме документ</w:t>
      </w:r>
      <w:r w:rsidR="00433F98" w:rsidRPr="00032A83">
        <w:t xml:space="preserve">ов, установленных пунктом 12.1 настоящего </w:t>
      </w:r>
      <w:r w:rsidRPr="00032A83">
        <w:t xml:space="preserve">Административного регламента, заявителю выдается уведомление </w:t>
      </w:r>
      <w:r w:rsidR="00433F98" w:rsidRPr="00032A83">
        <w:t>об отказе в приеме документов (п</w:t>
      </w:r>
      <w:r w:rsidRPr="00032A83">
        <w:t>риложение №</w:t>
      </w:r>
      <w:r w:rsidR="00433F98" w:rsidRPr="00032A83">
        <w:t xml:space="preserve"> </w:t>
      </w:r>
      <w:r w:rsidRPr="00032A83">
        <w:t>5 к Административному регламенту), необходимых для предоставления муниципальной услуги, с указанием причин отказа.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23.3.1. При обращении посредством ЕПГУ - в случае выявления оснований для отказа в приеме документов, происходит смена статуса в личном кабинете на ЕПГУ на </w:t>
      </w:r>
      <w:r w:rsidR="00032A83">
        <w:t>«</w:t>
      </w:r>
      <w:r w:rsidRPr="00032A83">
        <w:t>Отказ в приеме документов</w:t>
      </w:r>
      <w:r w:rsidR="00032A83">
        <w:t>»</w:t>
      </w:r>
      <w:r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>23.2. В случае отсутствия оснований для отказа в приеме документов, регистрация Заявления и комплекта входящих документов производится в соответствии с пунктом 18.1 настоящего Административного регламента. При обращении посредством ЕПГУ направление заявителю электронного сообщения о приеме заявления к рассмотрению.</w:t>
      </w:r>
    </w:p>
    <w:p w:rsidR="00030B1B" w:rsidRPr="00032A83" w:rsidRDefault="00971FBE" w:rsidP="00BE5252">
      <w:pPr>
        <w:ind w:firstLine="709"/>
        <w:jc w:val="both"/>
      </w:pPr>
      <w:r w:rsidRPr="00032A83">
        <w:t>23.3. Критерием принятия решения является наличие либо отсутствие оснований для отказа в приеме документов.</w:t>
      </w:r>
    </w:p>
    <w:p w:rsidR="00030B1B" w:rsidRPr="00032A83" w:rsidRDefault="00971FBE" w:rsidP="00BE5252">
      <w:pPr>
        <w:ind w:firstLine="709"/>
        <w:jc w:val="both"/>
      </w:pPr>
      <w:r w:rsidRPr="00032A83">
        <w:t>23.4.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</w:t>
      </w:r>
      <w:r w:rsidR="00433F98" w:rsidRPr="00032A83">
        <w:t>ством информационной системы</w:t>
      </w:r>
      <w:r w:rsidRPr="00032A83">
        <w:t xml:space="preserve"> (присвоение номера и </w:t>
      </w:r>
      <w:r w:rsidRPr="00032A83">
        <w:lastRenderedPageBreak/>
        <w:t xml:space="preserve">датирование). В </w:t>
      </w:r>
      <w:r w:rsidR="00032A83">
        <w:t>«</w:t>
      </w:r>
      <w:r w:rsidRPr="00032A83">
        <w:t>личный кабинет</w:t>
      </w:r>
      <w:r w:rsidR="00032A83">
        <w:t>»</w:t>
      </w:r>
      <w:r w:rsidRPr="00032A83">
        <w:t xml:space="preserve"> заявителя на ЕПГУ направляется уведомление о приеме документов к рассмотрению либо об отказе в приеме документов.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В случае поступления Заявления лично в Уполномоченный орган – регистрация в </w:t>
      </w:r>
      <w:r w:rsidRPr="00032A83">
        <w:rPr>
          <w:iCs/>
        </w:rPr>
        <w:t>журнале входящих заявлений</w:t>
      </w:r>
      <w:r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>Результат осуществления административной процедуры передается должностному лицу</w:t>
      </w:r>
      <w:r w:rsidR="00433F98" w:rsidRPr="00032A83">
        <w:t xml:space="preserve"> Органа</w:t>
      </w:r>
      <w:r w:rsidRPr="00032A83">
        <w:t xml:space="preserve"> лично, либо в электронном виде в день регистрации.</w:t>
      </w:r>
    </w:p>
    <w:p w:rsidR="00030B1B" w:rsidRPr="00032A83" w:rsidRDefault="00971FBE" w:rsidP="00BE5252">
      <w:pPr>
        <w:ind w:firstLine="709"/>
        <w:jc w:val="both"/>
      </w:pPr>
      <w:r w:rsidRPr="00032A83">
        <w:t>23.5. Способом фиксации результата административной процедуры является регистрация заявления и документов в</w:t>
      </w:r>
      <w:r w:rsidR="00433F98" w:rsidRPr="00032A83">
        <w:t xml:space="preserve"> информационной системе</w:t>
      </w:r>
      <w:r w:rsidRPr="00032A83">
        <w:rPr>
          <w:i/>
          <w:iCs/>
        </w:rPr>
        <w:t xml:space="preserve"> </w:t>
      </w:r>
      <w:r w:rsidRPr="00032A83">
        <w:rPr>
          <w:iCs/>
        </w:rPr>
        <w:t>или в журнале входящих заявлений</w:t>
      </w:r>
      <w:r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>23.6. Срок выполнения процедуры – 1 рабочий день (в общий срок предоставления</w:t>
      </w:r>
      <w:r w:rsidR="00433F98" w:rsidRPr="00032A83">
        <w:t xml:space="preserve"> муниципальной</w:t>
      </w:r>
      <w:r w:rsidRPr="00032A83">
        <w:t xml:space="preserve"> услуги не включается). Исчисление срока предоставления </w:t>
      </w:r>
      <w:r w:rsidR="00433F98" w:rsidRPr="00032A83">
        <w:t xml:space="preserve">муниципальной </w:t>
      </w:r>
      <w:r w:rsidRPr="00032A83">
        <w:t xml:space="preserve">услуги осуществляется с момента регистрации заявления в ПГС/ВИС </w:t>
      </w:r>
      <w:r w:rsidR="00433F98" w:rsidRPr="00032A83">
        <w:t>О</w:t>
      </w:r>
      <w:r w:rsidRPr="00032A83">
        <w:t>ргана.</w:t>
      </w:r>
    </w:p>
    <w:p w:rsidR="00030B1B" w:rsidRPr="00032A83" w:rsidRDefault="00030B1B" w:rsidP="00BE5252">
      <w:pPr>
        <w:ind w:firstLine="709"/>
        <w:jc w:val="both"/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b/>
        </w:rPr>
        <w:t>24. Межведомственное (внутриведомственное) информационное взаимодействие</w:t>
      </w:r>
    </w:p>
    <w:p w:rsidR="00030B1B" w:rsidRPr="00032A83" w:rsidRDefault="00971FBE" w:rsidP="00BE5252">
      <w:pPr>
        <w:ind w:firstLine="709"/>
        <w:jc w:val="both"/>
      </w:pPr>
      <w:r w:rsidRPr="00032A83">
        <w:t>24.1. Основанием для начала административной процедуры является непредставление заявителем документов, предусмотренных пунктом 10.1 настоящего административного регламента.</w:t>
      </w:r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t>Ответственный</w:t>
      </w:r>
      <w:proofErr w:type="gramEnd"/>
      <w:r w:rsidRPr="00032A83">
        <w:t xml:space="preserve"> за выполнение административного действия:</w:t>
      </w:r>
      <w:r w:rsidR="00433F98" w:rsidRPr="00032A83">
        <w:rPr>
          <w:i/>
          <w:iCs/>
        </w:rPr>
        <w:t xml:space="preserve"> </w:t>
      </w:r>
      <w:r w:rsidR="00433F98" w:rsidRPr="00032A83">
        <w:rPr>
          <w:iCs/>
        </w:rPr>
        <w:t>должностное лицо Уполномоченного органа</w:t>
      </w:r>
      <w:r w:rsidR="00433F98"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24.2. </w:t>
      </w:r>
      <w:r w:rsidR="00433F98" w:rsidRPr="00032A83">
        <w:rPr>
          <w:iCs/>
        </w:rPr>
        <w:t>Должностное лицо У</w:t>
      </w:r>
      <w:r w:rsidRPr="00032A83">
        <w:rPr>
          <w:iCs/>
        </w:rPr>
        <w:t>полномоченного органа</w:t>
      </w:r>
      <w:r w:rsidRPr="00032A83">
        <w:t xml:space="preserve"> при получении заявления и приложенных к нему документов, поручает специалисту </w:t>
      </w:r>
      <w:r w:rsidR="00433F98" w:rsidRPr="00032A83">
        <w:t xml:space="preserve">Органа </w:t>
      </w:r>
      <w:r w:rsidRPr="00032A83">
        <w:t>произвести их проверку.</w:t>
      </w:r>
    </w:p>
    <w:p w:rsidR="00030B1B" w:rsidRPr="00032A83" w:rsidRDefault="00971FBE" w:rsidP="00BE5252">
      <w:pPr>
        <w:ind w:firstLine="709"/>
        <w:jc w:val="both"/>
      </w:pPr>
      <w:r w:rsidRPr="00032A83">
        <w:t>24.2.1. Перечень административных действий:</w:t>
      </w:r>
    </w:p>
    <w:p w:rsidR="00030B1B" w:rsidRPr="00032A83" w:rsidRDefault="00971FBE" w:rsidP="00BE5252">
      <w:pPr>
        <w:ind w:firstLine="709"/>
        <w:jc w:val="both"/>
      </w:pPr>
      <w:r w:rsidRPr="00032A83">
        <w:t>- Направление межведомственных запросов;</w:t>
      </w:r>
    </w:p>
    <w:p w:rsidR="00030B1B" w:rsidRPr="00032A83" w:rsidRDefault="00971FBE" w:rsidP="00BE5252">
      <w:pPr>
        <w:ind w:firstLine="709"/>
        <w:jc w:val="both"/>
      </w:pPr>
      <w:r w:rsidRPr="00032A83">
        <w:t>- Получение ответов на межведомственные запросы.</w:t>
      </w:r>
    </w:p>
    <w:p w:rsidR="00030B1B" w:rsidRPr="00032A83" w:rsidRDefault="00971FBE" w:rsidP="00BE5252">
      <w:pPr>
        <w:ind w:firstLine="709"/>
        <w:jc w:val="both"/>
      </w:pPr>
      <w:r w:rsidRPr="00032A83">
        <w:t>В случае</w:t>
      </w:r>
      <w:proofErr w:type="gramStart"/>
      <w:r w:rsidRPr="00032A83">
        <w:t>,</w:t>
      </w:r>
      <w:proofErr w:type="gramEnd"/>
      <w:r w:rsidRPr="00032A83">
        <w:t xml:space="preserve"> если специалистом </w:t>
      </w:r>
      <w:r w:rsidR="00433F98" w:rsidRPr="00032A83">
        <w:t xml:space="preserve">Органа </w:t>
      </w:r>
      <w:r w:rsidRPr="00032A83">
        <w:t>будет выявлено, что в перечне представленных заявителем документов отсутствуют документы, предусмот</w:t>
      </w:r>
      <w:r w:rsidR="00433F98" w:rsidRPr="00032A83">
        <w:t>ренные пунктом 10.1 настоящего А</w:t>
      </w:r>
      <w:r w:rsidRPr="00032A83">
        <w:t xml:space="preserve">дминистративного регламента, принимается решение о направлении соответствующих межведомственных запросов.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Направление межведомственных запросов осуществляется в электронной форме с использованием единой СМЭВ и подключенной к ней региональной СМЭВ. </w:t>
      </w:r>
    </w:p>
    <w:p w:rsidR="00030B1B" w:rsidRPr="00032A83" w:rsidRDefault="00971FBE" w:rsidP="00BE5252">
      <w:pPr>
        <w:ind w:firstLine="709"/>
        <w:jc w:val="both"/>
      </w:pPr>
      <w:r w:rsidRPr="00032A83">
        <w:t>Специалист</w:t>
      </w:r>
      <w:r w:rsidR="00433F98" w:rsidRPr="00032A83">
        <w:t xml:space="preserve"> Органа</w:t>
      </w:r>
      <w:r w:rsidRPr="00032A83">
        <w:t xml:space="preserve">, ответственный за подготовку документов,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информации, в срок, установленный частью 3 статьи 7.2 Федерального закона № 210-ФЗ, в Уполномоченный орган не может являться основанием для отказа в предоставлении заявителю муниципальной услуги. Должностное лицо и (или) работник, не представившие (несвоевременно представившие) запрошенные и находящиеся в распоряжении </w:t>
      </w:r>
      <w:proofErr w:type="gramStart"/>
      <w:r w:rsidRPr="00032A83">
        <w:t>соответствующих</w:t>
      </w:r>
      <w:proofErr w:type="gramEnd"/>
      <w:r w:rsidRPr="00032A83">
        <w:t xml:space="preserve"> органа либо организации документ </w:t>
      </w:r>
      <w:r w:rsidRPr="00032A83">
        <w:lastRenderedPageBreak/>
        <w:t>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030B1B" w:rsidRPr="00032A83" w:rsidRDefault="00971FBE" w:rsidP="00BE5252">
      <w:pPr>
        <w:ind w:firstLine="709"/>
        <w:jc w:val="both"/>
      </w:pPr>
      <w:r w:rsidRPr="00032A83"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t xml:space="preserve">В случаях, определенных техническими требованиями к взаимодействию информационных систем в единой системе межведомственного электронного взаимодействия, утвержденными в соответствии с постановлением Правительства Российской Федерации от 08.09.2010 № 697 </w:t>
      </w:r>
      <w:r w:rsidR="00032A83">
        <w:t>«</w:t>
      </w:r>
      <w:r w:rsidRPr="00032A83">
        <w:t>О единой системе межведомственного электронного взаимодействия</w:t>
      </w:r>
      <w:r w:rsidR="00032A83">
        <w:t>»</w:t>
      </w:r>
      <w:r w:rsidRPr="00032A83">
        <w:t>, а также в иных случаях, установленных нормативными правовыми актами Российской Федерации, предоставление сведений осуществляется в режиме реального времени, при котором время с момента отправления межведомственного запроса до момента</w:t>
      </w:r>
      <w:proofErr w:type="gramEnd"/>
      <w:r w:rsidRPr="00032A83">
        <w:t xml:space="preserve"> получения ответа на этот запрос не превышает 2 секунд.</w:t>
      </w:r>
    </w:p>
    <w:p w:rsidR="00030B1B" w:rsidRPr="00032A83" w:rsidRDefault="00971FBE" w:rsidP="00BE5252">
      <w:pPr>
        <w:ind w:firstLine="709"/>
        <w:jc w:val="both"/>
      </w:pPr>
      <w:r w:rsidRPr="00032A83"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24.3. Критерий принятия решения: непредставление заявителем документов, предусмотренных пунктом 10.1 </w:t>
      </w:r>
      <w:r w:rsidR="00433F98" w:rsidRPr="00032A83">
        <w:t xml:space="preserve">настоящего </w:t>
      </w:r>
      <w:r w:rsidRPr="00032A83">
        <w:t>Административного регламента, по собственной инициативе.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24.4. Результатом осуществления административной процедуры является получение ответов на межведомственные запросы, регистрация полученных сведений в </w:t>
      </w:r>
      <w:r w:rsidRPr="00032A83">
        <w:rPr>
          <w:iCs/>
        </w:rPr>
        <w:t>личном деле заявителя</w:t>
      </w:r>
      <w:r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>Результат осуществления административной процедуры передается</w:t>
      </w:r>
      <w:r w:rsidR="00433F98" w:rsidRPr="00032A83">
        <w:rPr>
          <w:iCs/>
        </w:rPr>
        <w:t xml:space="preserve"> должностному лицу Уполномоченного органа</w:t>
      </w:r>
      <w:r w:rsidR="00433F98" w:rsidRPr="00032A83">
        <w:t xml:space="preserve"> </w:t>
      </w:r>
      <w:r w:rsidRPr="00032A83">
        <w:t>лично, либо в электронном виде (при наличии технической возможности) в день регистрации полученных сведений.</w:t>
      </w:r>
    </w:p>
    <w:p w:rsidR="009A2301" w:rsidRPr="00032A83" w:rsidRDefault="00971FBE" w:rsidP="00BE5252">
      <w:pPr>
        <w:ind w:firstLine="709"/>
        <w:jc w:val="both"/>
      </w:pPr>
      <w:r w:rsidRPr="00032A83">
        <w:t>24.5. Способ фиксации:</w:t>
      </w:r>
      <w:r w:rsidR="009A2301" w:rsidRPr="00032A83">
        <w:t xml:space="preserve"> в </w:t>
      </w:r>
      <w:r w:rsidR="009A2301" w:rsidRPr="00032A83">
        <w:rPr>
          <w:iCs/>
        </w:rPr>
        <w:t>личном деле заявителя</w:t>
      </w:r>
      <w:r w:rsidR="009A2301" w:rsidRPr="00032A83">
        <w:t>.</w:t>
      </w:r>
    </w:p>
    <w:p w:rsidR="00030B1B" w:rsidRPr="00032A83" w:rsidRDefault="00971FBE" w:rsidP="00BE5252">
      <w:pPr>
        <w:ind w:firstLine="709"/>
        <w:jc w:val="both"/>
      </w:pPr>
      <w:r w:rsidRPr="00032A83">
        <w:t>24.6. Срок осуществле</w:t>
      </w:r>
      <w:r w:rsidR="009A2301" w:rsidRPr="00032A83">
        <w:t xml:space="preserve">ния административной процедуры </w:t>
      </w:r>
      <w:r w:rsidRPr="00032A83">
        <w:t>– не более 5 рабочих дней.</w:t>
      </w:r>
    </w:p>
    <w:p w:rsidR="00030B1B" w:rsidRPr="00032A83" w:rsidRDefault="00030B1B" w:rsidP="00BE5252">
      <w:pPr>
        <w:ind w:firstLine="709"/>
        <w:jc w:val="both"/>
      </w:pPr>
    </w:p>
    <w:p w:rsidR="00030B1B" w:rsidRPr="00032A83" w:rsidRDefault="00971FBE" w:rsidP="00BE5252">
      <w:pPr>
        <w:widowControl w:val="0"/>
        <w:ind w:firstLine="709"/>
        <w:jc w:val="center"/>
      </w:pPr>
      <w:r w:rsidRPr="00032A83">
        <w:rPr>
          <w:b/>
        </w:rPr>
        <w:t xml:space="preserve">25. </w:t>
      </w:r>
      <w:r w:rsidRPr="00032A83">
        <w:rPr>
          <w:b/>
          <w:bCs/>
        </w:rPr>
        <w:t>Принятие решения о предоставлении (отказе в предоставлении) муниципальной услуги</w:t>
      </w:r>
    </w:p>
    <w:p w:rsidR="00030B1B" w:rsidRPr="00032A83" w:rsidRDefault="00971FBE" w:rsidP="00BE5252">
      <w:pPr>
        <w:ind w:firstLine="720"/>
        <w:jc w:val="both"/>
      </w:pPr>
      <w:r w:rsidRPr="00032A83">
        <w:t>25.1. Основанием для начала административной процедуры является пакет зарегистрированных документов, поступивших должностному лицу</w:t>
      </w:r>
      <w:r w:rsidR="009A2301" w:rsidRPr="00032A83">
        <w:t xml:space="preserve"> Органа</w:t>
      </w:r>
      <w:r w:rsidRPr="00032A83">
        <w:t>, ответственному за предоставление муниципальной услуги.</w:t>
      </w:r>
    </w:p>
    <w:p w:rsidR="00030B1B" w:rsidRPr="00032A83" w:rsidRDefault="00971FBE" w:rsidP="00BE5252">
      <w:pPr>
        <w:ind w:firstLine="720"/>
        <w:jc w:val="both"/>
      </w:pPr>
      <w:r w:rsidRPr="00032A83">
        <w:t>25.2. Ответственный за выполнение административного действия</w:t>
      </w:r>
      <w:r w:rsidR="00093013" w:rsidRPr="00032A83">
        <w:t>:</w:t>
      </w:r>
      <w:r w:rsidR="009A2301" w:rsidRPr="00032A83">
        <w:t xml:space="preserve"> специалист Органа</w:t>
      </w:r>
      <w:r w:rsidR="003C4AC3" w:rsidRPr="00032A83">
        <w:t>, ответственный за предоставление данной услуги.</w:t>
      </w:r>
    </w:p>
    <w:p w:rsidR="00030B1B" w:rsidRPr="00032A83" w:rsidRDefault="00971FBE" w:rsidP="00BE5252">
      <w:pPr>
        <w:ind w:firstLine="720"/>
        <w:jc w:val="both"/>
      </w:pPr>
      <w:r w:rsidRPr="00032A83">
        <w:t>25.2.1. Перечень административных действий:</w:t>
      </w:r>
    </w:p>
    <w:p w:rsidR="00030B1B" w:rsidRPr="00032A83" w:rsidRDefault="00971FBE" w:rsidP="00BE5252">
      <w:pPr>
        <w:ind w:firstLine="720"/>
        <w:jc w:val="both"/>
      </w:pPr>
      <w:r w:rsidRPr="00032A83">
        <w:t>- Проверка комплектности и соответствия предоставленных документов и сведений, в том числе полученных в рамках административной процедуры по межведомственному информационному взаимодействию, установленным критериям для принятия решения;</w:t>
      </w:r>
    </w:p>
    <w:p w:rsidR="00030B1B" w:rsidRPr="00032A83" w:rsidRDefault="00971FBE" w:rsidP="00BE5252">
      <w:pPr>
        <w:ind w:firstLine="720"/>
        <w:jc w:val="both"/>
      </w:pPr>
      <w:r w:rsidRPr="00032A83">
        <w:t>- В случае непредставления заявителем документов, ука</w:t>
      </w:r>
      <w:r w:rsidR="009A2301" w:rsidRPr="00032A83">
        <w:t>занных в подпункте 5 пункта 9.1 и подпункте 1 пункта 9.1.1</w:t>
      </w:r>
      <w:r w:rsidRPr="00032A83">
        <w:t xml:space="preserve"> настоящего Административного регламента, </w:t>
      </w:r>
      <w:r w:rsidRPr="00032A83">
        <w:lastRenderedPageBreak/>
        <w:t xml:space="preserve">осуществляется комиссионный выезд специалистов </w:t>
      </w:r>
      <w:r w:rsidR="009A2301" w:rsidRPr="00032A83">
        <w:t xml:space="preserve">Органа </w:t>
      </w:r>
      <w:r w:rsidRPr="00032A83">
        <w:t>для составления акта обследования жилого помещения о наличии/отсутствии личного подсобного хозяйства или акта обследования домовладения о наличии/отсутствии печного отопления.</w:t>
      </w:r>
    </w:p>
    <w:p w:rsidR="00030B1B" w:rsidRPr="00032A83" w:rsidRDefault="00971FBE" w:rsidP="00BE5252">
      <w:pPr>
        <w:ind w:firstLine="720"/>
        <w:jc w:val="both"/>
      </w:pPr>
      <w:r w:rsidRPr="00032A83">
        <w:t>- Принятие решения о предоставлении услуги / Принятие решения об</w:t>
      </w:r>
      <w:r w:rsidR="009A2301" w:rsidRPr="00032A83">
        <w:t xml:space="preserve"> отказе в предоставлении услуги</w:t>
      </w:r>
      <w:r w:rsidRPr="00032A83">
        <w:t>;</w:t>
      </w:r>
    </w:p>
    <w:p w:rsidR="00030B1B" w:rsidRPr="00032A83" w:rsidRDefault="00971FBE" w:rsidP="00BE5252">
      <w:pPr>
        <w:ind w:firstLine="720"/>
        <w:jc w:val="both"/>
      </w:pPr>
      <w:r w:rsidRPr="00032A83">
        <w:t>- Формирование результата предоставления услуги.</w:t>
      </w:r>
    </w:p>
    <w:p w:rsidR="00030B1B" w:rsidRPr="00032A83" w:rsidRDefault="00971FBE" w:rsidP="00BE5252">
      <w:pPr>
        <w:ind w:firstLine="720"/>
        <w:jc w:val="both"/>
      </w:pPr>
      <w:r w:rsidRPr="00032A83">
        <w:t xml:space="preserve">25.3. Рассмотрение документов и сведений осуществляется специалистом </w:t>
      </w:r>
      <w:r w:rsidR="009A2301" w:rsidRPr="00032A83">
        <w:t>О</w:t>
      </w:r>
      <w:r w:rsidRPr="00032A83">
        <w:t>ргана после получения всех необходимых документов и сведений.</w:t>
      </w:r>
    </w:p>
    <w:p w:rsidR="00030B1B" w:rsidRPr="00032A83" w:rsidRDefault="00971FBE" w:rsidP="00BE5252">
      <w:pPr>
        <w:ind w:firstLine="720"/>
        <w:jc w:val="both"/>
      </w:pPr>
      <w:r w:rsidRPr="00032A83">
        <w:t>25.4. В случае наличия оснований для отказа в предоставлении услуги, предус</w:t>
      </w:r>
      <w:r w:rsidR="009A2301" w:rsidRPr="00032A83">
        <w:t>мотренных пунктом 13.2 настоящего А</w:t>
      </w:r>
      <w:r w:rsidRPr="00032A83">
        <w:t>дминистративного регламента, принимается решение об о</w:t>
      </w:r>
      <w:r w:rsidR="009A2301" w:rsidRPr="00032A83">
        <w:t>тказе в предоставлении услуги (п</w:t>
      </w:r>
      <w:r w:rsidRPr="00032A83">
        <w:t>риложение № 3 к Административному регламенту). В случае отсутствия оснований для отказа в предоставлении услуги, при необходимости, принимается решение об осуществлении комиссио</w:t>
      </w:r>
      <w:r w:rsidR="009A2301" w:rsidRPr="00032A83">
        <w:t>нного выезда специалистов Органа</w:t>
      </w:r>
      <w:r w:rsidRPr="00032A83">
        <w:t xml:space="preserve"> для составления акта обследования жилого помещения о наличии/отсутствии личного подсобного хозяйства или акта обследования домовладения о наличии/отсутствии печного отопления.</w:t>
      </w:r>
    </w:p>
    <w:p w:rsidR="00030B1B" w:rsidRPr="00032A83" w:rsidRDefault="00971FBE" w:rsidP="00BE5252">
      <w:pPr>
        <w:ind w:firstLine="720"/>
        <w:jc w:val="both"/>
      </w:pPr>
      <w:r w:rsidRPr="00032A83">
        <w:t>В случае отсутствия оснований для отказа в предоставлении услуги ответственный специалист</w:t>
      </w:r>
      <w:r w:rsidR="009A2301" w:rsidRPr="00032A83">
        <w:t xml:space="preserve"> Органа</w:t>
      </w:r>
      <w:r w:rsidRPr="00032A83">
        <w:t xml:space="preserve"> формирует проект результата предоставления услуги. Подготовленный проект результата предоставления услуги передается руководителю Уполномоченного органа.</w:t>
      </w:r>
    </w:p>
    <w:p w:rsidR="00030B1B" w:rsidRPr="00032A83" w:rsidRDefault="00971FBE" w:rsidP="00BE5252">
      <w:pPr>
        <w:ind w:firstLine="720"/>
        <w:jc w:val="both"/>
      </w:pPr>
      <w:r w:rsidRPr="00032A83">
        <w:t xml:space="preserve">Руководитель Уполномоченного органа рассматривает сформированное дело и подписывает подготовленный проект о предоставлении услуги или проект решения об отказе в предоставлении услуги. </w:t>
      </w:r>
    </w:p>
    <w:p w:rsidR="00030B1B" w:rsidRPr="00032A83" w:rsidRDefault="00971FBE" w:rsidP="00BE5252">
      <w:pPr>
        <w:ind w:firstLine="720"/>
        <w:jc w:val="both"/>
      </w:pPr>
      <w:r w:rsidRPr="00032A83">
        <w:t xml:space="preserve">25.5. Критерием принятия решения является наличие либо отсутствие оснований для отказа в предоставлении услуги, установленные пунктом 13.2 </w:t>
      </w:r>
      <w:r w:rsidR="009A2301" w:rsidRPr="00032A83">
        <w:t xml:space="preserve">настоящего </w:t>
      </w:r>
      <w:r w:rsidRPr="00032A83">
        <w:t>Административного регламента.</w:t>
      </w:r>
    </w:p>
    <w:p w:rsidR="00030B1B" w:rsidRPr="00032A83" w:rsidRDefault="00971FBE" w:rsidP="00BE5252">
      <w:pPr>
        <w:ind w:firstLine="720"/>
        <w:jc w:val="both"/>
      </w:pPr>
      <w:r w:rsidRPr="00032A83">
        <w:t xml:space="preserve">25.6. Результатом осуществления административной процедуры является: подготовка и подписание </w:t>
      </w:r>
      <w:r w:rsidR="009A2301" w:rsidRPr="00032A83">
        <w:t xml:space="preserve">руководителем </w:t>
      </w:r>
      <w:r w:rsidRPr="00032A83">
        <w:t>Уполномоченного органа проекта о предоставлении услуги или проект решения об отказе в предоставлении услуги.</w:t>
      </w:r>
    </w:p>
    <w:p w:rsidR="00030B1B" w:rsidRPr="00032A83" w:rsidRDefault="00971FBE" w:rsidP="00BE5252">
      <w:pPr>
        <w:ind w:firstLine="720"/>
        <w:jc w:val="both"/>
      </w:pPr>
      <w:r w:rsidRPr="00032A83">
        <w:t xml:space="preserve">Результат осуществления административной процедуры передается (направляется) ответственному должностному лицу </w:t>
      </w:r>
      <w:r w:rsidR="009A2301" w:rsidRPr="00032A83">
        <w:t xml:space="preserve">Органа </w:t>
      </w:r>
      <w:r w:rsidRPr="00032A83">
        <w:t>лично, либо в электронном виде (при наличии технической возможности).</w:t>
      </w:r>
    </w:p>
    <w:p w:rsidR="00030B1B" w:rsidRPr="00032A83" w:rsidRDefault="00971FBE" w:rsidP="00BE5252">
      <w:pPr>
        <w:ind w:firstLine="720"/>
        <w:jc w:val="both"/>
      </w:pPr>
      <w:r w:rsidRPr="00032A83">
        <w:t>25.7. Срок осуществления административной процедуры составляет 7 рабочих дней.</w:t>
      </w:r>
    </w:p>
    <w:p w:rsidR="00030B1B" w:rsidRPr="00032A83" w:rsidRDefault="00971FBE" w:rsidP="00BE5252">
      <w:pPr>
        <w:ind w:firstLine="720"/>
        <w:jc w:val="both"/>
      </w:pPr>
      <w:r w:rsidRPr="00032A83">
        <w:t>25.8. Способ фиксации:</w:t>
      </w:r>
      <w:r w:rsidR="009A2301" w:rsidRPr="00032A83">
        <w:t xml:space="preserve"> в </w:t>
      </w:r>
      <w:r w:rsidR="009A2301" w:rsidRPr="00032A83">
        <w:rPr>
          <w:iCs/>
        </w:rPr>
        <w:t>личном деле заявителя</w:t>
      </w:r>
      <w:r w:rsidR="009A2301" w:rsidRPr="00032A83">
        <w:t>.</w:t>
      </w:r>
    </w:p>
    <w:p w:rsidR="00030B1B" w:rsidRPr="00032A83" w:rsidRDefault="00030B1B" w:rsidP="00BE5252">
      <w:pPr>
        <w:ind w:firstLine="709"/>
        <w:jc w:val="both"/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b/>
        </w:rPr>
        <w:t>26. Выдача или направление заявителю результата предоставления муниципальной услуги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26.1. Основанием для начала административной процедуры является наличие сформированных документов, являющихся результатом предоставления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Ответственный за выполнение административного действия: </w:t>
      </w:r>
      <w:r w:rsidR="009A2301" w:rsidRPr="00032A83">
        <w:rPr>
          <w:bCs/>
        </w:rPr>
        <w:t>специалист Органа</w:t>
      </w:r>
      <w:r w:rsidR="003C4AC3" w:rsidRPr="00032A83">
        <w:t>, ответственный за предоставление данной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lastRenderedPageBreak/>
        <w:t xml:space="preserve">26.2. Для получения результатов предоставления муниципальной услуги в бумажном виде заявитель предъявляет следующие документы: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1) документ, удостоверяющий личность заявителя/представителя заявителя;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2) документ, подтверждающий полномочия представителя на получение документов (если от имени заявителя действует представитель);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3) расписка в получении документов (при ее наличии у заявителя).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Специалист</w:t>
      </w:r>
      <w:r w:rsidR="009A2301" w:rsidRPr="00032A83">
        <w:rPr>
          <w:bCs/>
        </w:rPr>
        <w:t xml:space="preserve"> Органа</w:t>
      </w:r>
      <w:r w:rsidRPr="00032A83">
        <w:rPr>
          <w:bCs/>
        </w:rPr>
        <w:t xml:space="preserve">, ответственный за прием и выдачу документов, при выдаче результата предоставления услуги на бумажном носителе: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1) устанавливает личность заявителя либо его представителя;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2) проверяет правомочия представителя заявителя действовать от имени заявителя при получении документов;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3) выдает документы;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4) регистрирует факт выдачи документов в системе электронного документооборота Уполномоченного органа и в журнале регистрации;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5) отказывает в выдаче результата предоставления муниципальной услуги в случаях: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 xml:space="preserve">- за выдачей документов обратилось лицо, не являющееся заявителем (его представителем);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- обратившееся лицо отказалось предъявить документ, удостоверяющий его личность.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26.2.1. Направление уведомления о принятом решении, независимо от результата предоставления муниципальной услуги, направляется в Личный кабинет Заявителя на ЕПГУ (в случае подачи заявления в электронном виде посредством ЕПГУ).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26.3. Критерий принятия решения: принятие решения о предоставлении услуги либо об отказе в предоставлении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26.4. Результатом административной процедуры является выдача, направление через ЕПГУ заявителю уведомления, подтверждающего принятие решения.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bCs/>
        </w:rPr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составляет не более 2 рабочих дней (в общий срок предоставления услуги не включается).</w:t>
      </w:r>
    </w:p>
    <w:p w:rsidR="00030B1B" w:rsidRPr="00032A83" w:rsidRDefault="00971FBE" w:rsidP="00BE5252">
      <w:pPr>
        <w:ind w:firstLine="709"/>
        <w:jc w:val="both"/>
        <w:rPr>
          <w:bCs/>
        </w:rPr>
      </w:pPr>
      <w:r w:rsidRPr="00032A83">
        <w:rPr>
          <w:bCs/>
        </w:rPr>
        <w:t>26.6. Способ фиксации:</w:t>
      </w:r>
      <w:r w:rsidR="009A2301" w:rsidRPr="00032A83">
        <w:rPr>
          <w:bCs/>
        </w:rPr>
        <w:t xml:space="preserve"> в системе электронного документооборота Уполномоченного органа и в журнале регистрации.</w:t>
      </w:r>
    </w:p>
    <w:p w:rsidR="009A2301" w:rsidRPr="00032A83" w:rsidRDefault="009A2301" w:rsidP="00BE5252">
      <w:pPr>
        <w:ind w:firstLine="709"/>
        <w:jc w:val="both"/>
      </w:pPr>
    </w:p>
    <w:p w:rsidR="00030B1B" w:rsidRPr="00032A83" w:rsidRDefault="00971FBE" w:rsidP="009A2301">
      <w:pPr>
        <w:ind w:firstLine="709"/>
        <w:jc w:val="center"/>
      </w:pPr>
      <w:r w:rsidRPr="00032A83">
        <w:rPr>
          <w:b/>
        </w:rPr>
        <w:t>27. Порядок осуществления административных процедур в электронной форме, в том числе с использованием ЕПГУ, РПГУ, а также официального сайта Органа</w:t>
      </w:r>
    </w:p>
    <w:p w:rsidR="00030B1B" w:rsidRPr="00032A83" w:rsidRDefault="00971FBE" w:rsidP="009A2301">
      <w:pPr>
        <w:ind w:firstLine="851"/>
        <w:jc w:val="both"/>
      </w:pPr>
      <w:r w:rsidRPr="00032A83">
        <w:rPr>
          <w:rFonts w:eastAsia="Times New Roman"/>
        </w:rPr>
        <w:t>27.1. Получение информации о порядке и сроках предоставления услуги</w:t>
      </w:r>
      <w:r w:rsidR="003E0FAE" w:rsidRPr="00032A83">
        <w:rPr>
          <w:rFonts w:eastAsia="Times New Roman"/>
        </w:rPr>
        <w:t>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Посредством ЕПГУ и РПГУ обеспечивается возможность информирования заявителя в части: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lastRenderedPageBreak/>
        <w:t>1) доступа заявителей к сведениям об услуге;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2) копирования в электронной форме запроса и иных документов, необходимых для получения услуги;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3) подачи заявителем с использованием информационно-телекоммуникационных технологий запроса о предоставлении услуги;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4) получения заявителем сведений о ходе выполнения запроса о предоставлении услуги, в случае подачи запроса в электронном виде, посредством </w:t>
      </w:r>
      <w:bookmarkStart w:id="4" w:name="_Hlk140836213"/>
      <w:r w:rsidRPr="00032A83">
        <w:rPr>
          <w:rFonts w:eastAsia="Times New Roman"/>
        </w:rPr>
        <w:t>ЕПГУ</w:t>
      </w:r>
      <w:bookmarkEnd w:id="4"/>
      <w:r w:rsidRPr="00032A83">
        <w:rPr>
          <w:rFonts w:eastAsia="Times New Roman"/>
        </w:rPr>
        <w:t>, РПГУ;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5) получения результата предоставления услуги в электронной форме;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6) осуществления оценки качества предоставления услуги;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7) 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На официальном сайте Уполномоченного органа, предоставляющего услугу, обеспечивается возможность: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1) доступа заявителей к сведениям об услуге;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2) копирования в электронной форме запроса и иных документов, необходимых для получения услуги;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3) осуществления оценки качества предоставления услуги;</w:t>
      </w:r>
    </w:p>
    <w:p w:rsidR="00030B1B" w:rsidRPr="00032A83" w:rsidRDefault="00971FBE" w:rsidP="009A2301">
      <w:pPr>
        <w:ind w:firstLine="851"/>
        <w:jc w:val="both"/>
      </w:pPr>
      <w:r w:rsidRPr="00032A83">
        <w:rPr>
          <w:rFonts w:eastAsia="Times New Roman"/>
        </w:rPr>
        <w:t>4) досудебного (внесудебного) обжалование решений и действий (бездействия)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030B1B" w:rsidRPr="00032A83" w:rsidRDefault="00971FBE" w:rsidP="009A2301">
      <w:pPr>
        <w:ind w:firstLine="851"/>
        <w:jc w:val="both"/>
      </w:pPr>
      <w:r w:rsidRPr="00032A83">
        <w:rPr>
          <w:iCs/>
        </w:rPr>
        <w:t>27.2. Запись на прием в орган (организацию), МФЦ для подачи запроса о предоставлении услуги</w:t>
      </w:r>
      <w:r w:rsidR="003E0FAE" w:rsidRPr="00032A83">
        <w:rPr>
          <w:iCs/>
        </w:rPr>
        <w:t>.</w:t>
      </w:r>
    </w:p>
    <w:p w:rsidR="00030B1B" w:rsidRPr="00032A83" w:rsidRDefault="00971FBE" w:rsidP="003E0FAE">
      <w:pPr>
        <w:ind w:firstLine="851"/>
        <w:jc w:val="both"/>
      </w:pPr>
      <w:r w:rsidRPr="00032A83">
        <w:t xml:space="preserve">Предварительная запись на прием в МФЦ осуществляется на официальном сайте ГБУ РК </w:t>
      </w:r>
      <w:r w:rsidR="00032A83">
        <w:t>«</w:t>
      </w:r>
      <w:r w:rsidRPr="00032A83">
        <w:t>МФЦ</w:t>
      </w:r>
      <w:r w:rsidR="00032A83">
        <w:t>»</w:t>
      </w:r>
      <w:r w:rsidRPr="00032A83">
        <w:t>. МФЦ не вправе требовать от заявителя совершения иных действий, кроме прохождения идентификац</w:t>
      </w:r>
      <w:proofErr w:type="gramStart"/>
      <w:r w:rsidRPr="00032A83">
        <w:t>ии и ау</w:t>
      </w:r>
      <w:proofErr w:type="gramEnd"/>
      <w:r w:rsidRPr="00032A83"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27.3. Формирование запроса</w:t>
      </w:r>
      <w:r w:rsidR="003E0FAE" w:rsidRPr="00032A83">
        <w:rPr>
          <w:rFonts w:eastAsia="Times New Roman"/>
        </w:rPr>
        <w:t>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Формирование заявления осуществляется посредством заполнения электронной формы заявления на </w:t>
      </w:r>
      <w:bookmarkStart w:id="5" w:name="_Hlk144740073"/>
      <w:r w:rsidRPr="00032A83">
        <w:rPr>
          <w:rFonts w:eastAsia="Times New Roman"/>
        </w:rPr>
        <w:t xml:space="preserve">ЕПГУ </w:t>
      </w:r>
      <w:bookmarkEnd w:id="5"/>
      <w:r w:rsidRPr="00032A83">
        <w:rPr>
          <w:rFonts w:eastAsia="Times New Roman"/>
        </w:rPr>
        <w:t xml:space="preserve">без необходимости дополнительной подачи заявления в какой-либо иной форме.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При заполнении заявителем интерактивной формы обеспечивается </w:t>
      </w:r>
      <w:proofErr w:type="spellStart"/>
      <w:r w:rsidRPr="00032A83">
        <w:rPr>
          <w:rFonts w:eastAsia="Times New Roman"/>
        </w:rPr>
        <w:t>автозаполнение</w:t>
      </w:r>
      <w:proofErr w:type="spellEnd"/>
      <w:r w:rsidRPr="00032A83">
        <w:rPr>
          <w:rFonts w:eastAsia="Times New Roman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lastRenderedPageBreak/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При формировании заявления заявителю обеспечивается: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б) возможность печати на бумажном носителе копии электронной формы заявления;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 в части, касающейся сведений, отсутствующих в ЕСИА;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е) возможность доступа заявителя на ЕПГУ к ранее поданным им заявлениям в течение не менее одного года, а также к частично сформированным уведомлениям – в течение не менее 3 месяцев.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 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ЕПГУ.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27.4. Прием и регистрация органом (организацией) запроса и иных документов, необходимых для предоставления услуги</w:t>
      </w:r>
      <w:r w:rsidR="003E0FAE" w:rsidRPr="00032A83">
        <w:rPr>
          <w:rFonts w:eastAsia="Times New Roman"/>
        </w:rPr>
        <w:t>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услуги. </w:t>
      </w:r>
    </w:p>
    <w:p w:rsidR="003E0FAE" w:rsidRPr="00032A83" w:rsidRDefault="00971FBE" w:rsidP="00BE5252">
      <w:pPr>
        <w:ind w:firstLine="851"/>
        <w:jc w:val="both"/>
        <w:rPr>
          <w:rFonts w:eastAsia="Times New Roman"/>
        </w:rPr>
      </w:pPr>
      <w:r w:rsidRPr="00032A83">
        <w:rPr>
          <w:rFonts w:eastAsia="Times New Roman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заявление (далее – ответственное должностное лицо), посредством</w:t>
      </w:r>
      <w:r w:rsidR="003E0FAE" w:rsidRPr="00032A83">
        <w:rPr>
          <w:rFonts w:eastAsia="Times New Roman"/>
        </w:rPr>
        <w:t xml:space="preserve"> информационной системы.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Ответственное должностное лицо: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проверяет наличие электронных заявлений, поступивших с ЕПГУ с периодом не реже 2 раз в день;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рассматривает поступившие заявления и приложенные образы документов (документы); 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lastRenderedPageBreak/>
        <w:t xml:space="preserve">производит действия в соответствии с абзацем 1 настоящего подраздела Административного регламента. 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27.5.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предоставлении, предусмотренных частью 1 статьи 1 Федерального закона № 210-ФЗ, государственных и муниципальных услуг</w:t>
      </w:r>
      <w:r w:rsidR="003E0FAE" w:rsidRPr="00032A83">
        <w:t>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 xml:space="preserve"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документов и информации в случае, предусмотренном частью 4 статьи 19 Федерального закона № 210-ФЗ, </w:t>
      </w:r>
      <w:proofErr w:type="gramStart"/>
      <w:r w:rsidRPr="00032A83">
        <w:rPr>
          <w:rFonts w:eastAsia="Times New Roman"/>
        </w:rPr>
        <w:t>осуществляется</w:t>
      </w:r>
      <w:proofErr w:type="gramEnd"/>
      <w:r w:rsidRPr="00032A83">
        <w:rPr>
          <w:rFonts w:eastAsia="Times New Roman"/>
        </w:rP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органа, предоставляющего услугу, подведомственной государственному органу или органу местного самоуправления организации, участвующей в предостав</w:t>
      </w:r>
      <w:r w:rsidR="003E0FAE" w:rsidRPr="00032A83">
        <w:rPr>
          <w:rFonts w:eastAsia="Times New Roman"/>
        </w:rPr>
        <w:t xml:space="preserve">лении предусмотренных частью 1 </w:t>
      </w:r>
      <w:r w:rsidRPr="00032A83">
        <w:rPr>
          <w:rFonts w:eastAsia="Times New Roman"/>
        </w:rPr>
        <w:t>стат</w:t>
      </w:r>
      <w:r w:rsidR="003E0FAE" w:rsidRPr="00032A83">
        <w:rPr>
          <w:rFonts w:eastAsia="Times New Roman"/>
        </w:rPr>
        <w:t>ьи 1 Федерального закона № 210-</w:t>
      </w:r>
      <w:r w:rsidRPr="00032A83">
        <w:rPr>
          <w:rFonts w:eastAsia="Times New Roman"/>
        </w:rPr>
        <w:t>ФЗ государственных и муниципальных услуг.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27.6. Получение результата предоставления услуги</w:t>
      </w:r>
      <w:r w:rsidR="003E0FAE" w:rsidRPr="00032A83">
        <w:rPr>
          <w:rFonts w:eastAsia="Times New Roman"/>
        </w:rPr>
        <w:t>.</w:t>
      </w:r>
    </w:p>
    <w:p w:rsidR="003E0FAE" w:rsidRPr="00032A83" w:rsidRDefault="00971FBE" w:rsidP="003E0FAE">
      <w:pPr>
        <w:ind w:firstLine="851"/>
        <w:jc w:val="both"/>
        <w:rPr>
          <w:rFonts w:eastAsia="Times New Roman"/>
        </w:rPr>
      </w:pPr>
      <w:r w:rsidRPr="00032A83">
        <w:rPr>
          <w:rFonts w:eastAsia="Times New Roman"/>
        </w:rPr>
        <w:t>Заявителю в качестве результата предоставления муниципальной услуги обеспечивается в</w:t>
      </w:r>
      <w:r w:rsidR="003E0FAE" w:rsidRPr="00032A83">
        <w:rPr>
          <w:rFonts w:eastAsia="Times New Roman"/>
        </w:rPr>
        <w:t xml:space="preserve">озможность получения документа </w:t>
      </w:r>
      <w:r w:rsidRPr="00032A83">
        <w:rPr>
          <w:rFonts w:eastAsia="Times New Roman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(при на</w:t>
      </w:r>
      <w:r w:rsidR="003E0FAE" w:rsidRPr="00032A83">
        <w:rPr>
          <w:rFonts w:eastAsia="Times New Roman"/>
        </w:rPr>
        <w:t>личии технической возможности).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27.7. Получение сведений о ходе выполнения запроса</w:t>
      </w:r>
      <w:r w:rsidR="003E0FAE" w:rsidRPr="00032A83">
        <w:rPr>
          <w:rFonts w:eastAsia="Times New Roman"/>
        </w:rPr>
        <w:t>.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</w:t>
      </w:r>
      <w:proofErr w:type="gramStart"/>
      <w:r w:rsidRPr="00032A83">
        <w:rPr>
          <w:rFonts w:eastAsia="Times New Roman"/>
        </w:rPr>
        <w:t>электронного</w:t>
      </w:r>
      <w:proofErr w:type="gramEnd"/>
      <w:r w:rsidRPr="00032A83">
        <w:rPr>
          <w:rFonts w:eastAsia="Times New Roman"/>
        </w:rPr>
        <w:t xml:space="preserve"> заявления, а также информацию о дальнейших действиях в личном кабинете по собственной инициативе, в любое время. </w:t>
      </w:r>
    </w:p>
    <w:p w:rsidR="00030B1B" w:rsidRPr="00032A83" w:rsidRDefault="00971FBE" w:rsidP="00BE5252">
      <w:pPr>
        <w:ind w:firstLine="851"/>
        <w:jc w:val="both"/>
      </w:pPr>
      <w:r w:rsidRPr="00032A83">
        <w:rPr>
          <w:rFonts w:eastAsia="Times New Roman"/>
        </w:rPr>
        <w:t xml:space="preserve">При предоставлении муниципальной услуги в электронной форме заявителю направляется: </w:t>
      </w:r>
    </w:p>
    <w:p w:rsidR="00030B1B" w:rsidRPr="00032A83" w:rsidRDefault="00971FBE" w:rsidP="00BE5252">
      <w:pPr>
        <w:ind w:firstLine="851"/>
        <w:jc w:val="both"/>
      </w:pPr>
      <w:proofErr w:type="gramStart"/>
      <w:r w:rsidRPr="00032A83">
        <w:rPr>
          <w:rFonts w:eastAsia="Times New Roman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услуги. 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lastRenderedPageBreak/>
        <w:t>27.8. Осуществление оценки качества предоставления услуги</w:t>
      </w:r>
      <w:r w:rsidR="003E0FAE" w:rsidRPr="00032A83">
        <w:rPr>
          <w:rFonts w:eastAsia="Times New Roman"/>
        </w:rPr>
        <w:t>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>Оценка качества предоставления муниципальной услуги в электронном виде доступна для заявителей посредством ЕПГУ.</w:t>
      </w:r>
    </w:p>
    <w:p w:rsidR="00030B1B" w:rsidRPr="00032A83" w:rsidRDefault="00971FBE" w:rsidP="003E0FAE">
      <w:pPr>
        <w:ind w:firstLine="851"/>
        <w:jc w:val="both"/>
      </w:pPr>
      <w:r w:rsidRPr="00032A83">
        <w:rPr>
          <w:rFonts w:eastAsia="Times New Roman"/>
        </w:rPr>
        <w:t xml:space="preserve">27.9. </w:t>
      </w:r>
      <w:proofErr w:type="gramStart"/>
      <w:r w:rsidRPr="00032A83">
        <w:rPr>
          <w:rFonts w:eastAsia="Times New Roman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  <w:r w:rsidR="003E0FAE" w:rsidRPr="00032A83">
        <w:rPr>
          <w:rFonts w:eastAsia="Times New Roman"/>
        </w:rPr>
        <w:t>.</w:t>
      </w:r>
      <w:proofErr w:type="gramEnd"/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rPr>
          <w:rFonts w:eastAsia="Times New Roman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</w:t>
      </w:r>
      <w:r w:rsidR="00032A83">
        <w:rPr>
          <w:rFonts w:eastAsia="Times New Roman"/>
        </w:rPr>
        <w:t>«</w:t>
      </w:r>
      <w:r w:rsidRPr="00032A83">
        <w:rPr>
          <w:rFonts w:eastAsia="Times New Roman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032A83">
        <w:rPr>
          <w:rFonts w:eastAsia="Times New Roman"/>
        </w:rPr>
        <w:t xml:space="preserve"> муниципальных услуг. </w:t>
      </w:r>
    </w:p>
    <w:p w:rsidR="00030B1B" w:rsidRPr="00032A83" w:rsidRDefault="00030B1B" w:rsidP="00BE5252">
      <w:pPr>
        <w:ind w:firstLine="709"/>
        <w:jc w:val="both"/>
        <w:rPr>
          <w:rFonts w:eastAsia="Times New Roman"/>
        </w:rPr>
      </w:pPr>
    </w:p>
    <w:p w:rsidR="00030B1B" w:rsidRPr="00032A83" w:rsidRDefault="00971FBE" w:rsidP="00BE5252">
      <w:pPr>
        <w:jc w:val="center"/>
        <w:outlineLvl w:val="0"/>
      </w:pPr>
      <w:r w:rsidRPr="00032A83">
        <w:rPr>
          <w:rFonts w:eastAsiaTheme="minorHAnsi"/>
          <w:b/>
          <w:bCs/>
        </w:rPr>
        <w:t xml:space="preserve">28. Порядок выполнения </w:t>
      </w:r>
      <w:proofErr w:type="gramStart"/>
      <w:r w:rsidRPr="00032A83">
        <w:rPr>
          <w:rFonts w:eastAsiaTheme="minorHAnsi"/>
          <w:b/>
          <w:bCs/>
        </w:rPr>
        <w:t>административных</w:t>
      </w:r>
      <w:proofErr w:type="gramEnd"/>
    </w:p>
    <w:p w:rsidR="00030B1B" w:rsidRPr="00032A83" w:rsidRDefault="00971FBE" w:rsidP="003E0FAE">
      <w:pPr>
        <w:jc w:val="center"/>
      </w:pPr>
      <w:r w:rsidRPr="00032A83">
        <w:rPr>
          <w:rFonts w:eastAsiaTheme="minorHAnsi"/>
          <w:b/>
          <w:bCs/>
        </w:rPr>
        <w:t>процедур (действий) МФЦ</w:t>
      </w:r>
    </w:p>
    <w:p w:rsidR="00030B1B" w:rsidRPr="00032A83" w:rsidRDefault="00971FBE" w:rsidP="003E0FAE">
      <w:pPr>
        <w:ind w:firstLine="567"/>
        <w:jc w:val="both"/>
        <w:outlineLvl w:val="1"/>
      </w:pPr>
      <w:r w:rsidRPr="00032A83">
        <w:rPr>
          <w:rFonts w:eastAsiaTheme="minorHAnsi"/>
          <w:bCs/>
        </w:rPr>
        <w:t>28.1. Информирование заявителей о порядке предоставления</w:t>
      </w:r>
      <w:bookmarkStart w:id="6" w:name="_Hlk144734856"/>
      <w:r w:rsidR="003E0FAE" w:rsidRPr="00032A83">
        <w:t xml:space="preserve"> </w:t>
      </w:r>
      <w:r w:rsidRPr="00032A83">
        <w:rPr>
          <w:rFonts w:eastAsiaTheme="minorHAnsi"/>
          <w:bCs/>
        </w:rPr>
        <w:t xml:space="preserve">муниципальной </w:t>
      </w:r>
      <w:bookmarkEnd w:id="6"/>
      <w:r w:rsidRPr="00032A83">
        <w:rPr>
          <w:rFonts w:eastAsiaTheme="minorHAnsi"/>
          <w:bCs/>
        </w:rPr>
        <w:t>услуги в МФЦ, о ходе выполнения запроса</w:t>
      </w:r>
      <w:r w:rsidR="003E0FAE" w:rsidRPr="00032A83">
        <w:t xml:space="preserve"> </w:t>
      </w:r>
      <w:r w:rsidRPr="00032A83">
        <w:rPr>
          <w:rFonts w:eastAsiaTheme="minorHAnsi"/>
          <w:bCs/>
        </w:rPr>
        <w:t>о предоставлении муниципальной услуги, по иным вопросам,</w:t>
      </w:r>
      <w:r w:rsidR="003E0FAE" w:rsidRPr="00032A83">
        <w:t xml:space="preserve"> </w:t>
      </w:r>
      <w:r w:rsidRPr="00032A83">
        <w:rPr>
          <w:rFonts w:eastAsiaTheme="minorHAnsi"/>
          <w:bCs/>
        </w:rPr>
        <w:t>связанным с предоставлением муниципальной услуги, а также</w:t>
      </w:r>
      <w:r w:rsidR="003E0FAE" w:rsidRPr="00032A83">
        <w:t xml:space="preserve"> </w:t>
      </w:r>
      <w:r w:rsidRPr="00032A83">
        <w:rPr>
          <w:rFonts w:eastAsiaTheme="minorHAnsi"/>
          <w:bCs/>
        </w:rPr>
        <w:t>консультирование заявителей о порядке предоставления</w:t>
      </w:r>
      <w:r w:rsidR="003E0FAE" w:rsidRPr="00032A83">
        <w:t xml:space="preserve"> </w:t>
      </w:r>
      <w:r w:rsidRPr="00032A83">
        <w:rPr>
          <w:rFonts w:eastAsiaTheme="minorHAnsi"/>
          <w:bCs/>
        </w:rPr>
        <w:t>муниципальной услуги в МФЦ</w:t>
      </w:r>
      <w:r w:rsidR="003E0FAE" w:rsidRPr="00032A83">
        <w:rPr>
          <w:rFonts w:eastAsiaTheme="minorHAnsi"/>
          <w:bCs/>
        </w:rPr>
        <w:t>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При обращении заявителя в МФЦ за получением консультации по вопросам предоставления муниципальной услуги, сотрудник МФЦ, ответственный за выполнение административной процедуры (далее - сотрудник МФЦ), информирует заявителя: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о сроках предоставления муниципальной услуги;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о необходимых документах для получения муниципальной услуги;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о способах получения результата предоставления муниципальной услуги (в МФЦ, Уполномоченном органе);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- о возможном отказе в предоставлении муниципальной услуги в случаях, указанных в </w:t>
      </w:r>
      <w:hyperlink r:id="rId16">
        <w:r w:rsidRPr="00032A83">
          <w:rPr>
            <w:rFonts w:eastAsiaTheme="minorHAnsi"/>
            <w:bCs/>
          </w:rPr>
          <w:t>пункте 13.2.</w:t>
        </w:r>
      </w:hyperlink>
      <w:r w:rsidRPr="00032A83">
        <w:rPr>
          <w:rFonts w:eastAsiaTheme="minorHAnsi"/>
          <w:bCs/>
        </w:rPr>
        <w:t xml:space="preserve"> настоящего административного регламента.</w:t>
      </w:r>
    </w:p>
    <w:p w:rsidR="00030B1B" w:rsidRPr="00032A83" w:rsidRDefault="00971FBE" w:rsidP="003E0FAE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орган, разъяснив при этом порядок рассмотрения письменного обращения заявителя в соответствии с Федеральным </w:t>
      </w:r>
      <w:hyperlink r:id="rId17">
        <w:r w:rsidRPr="00032A83">
          <w:rPr>
            <w:rFonts w:eastAsiaTheme="minorHAnsi"/>
            <w:bCs/>
          </w:rPr>
          <w:t>законом</w:t>
        </w:r>
      </w:hyperlink>
      <w:r w:rsidRPr="00032A83">
        <w:rPr>
          <w:rFonts w:eastAsiaTheme="minorHAnsi"/>
          <w:bCs/>
        </w:rPr>
        <w:t xml:space="preserve"> от 02.05.2006 № 59-ФЗ </w:t>
      </w:r>
      <w:r w:rsidR="00032A83">
        <w:rPr>
          <w:rFonts w:eastAsiaTheme="minorHAnsi"/>
          <w:bCs/>
        </w:rPr>
        <w:t>«</w:t>
      </w:r>
      <w:r w:rsidRPr="00032A83">
        <w:rPr>
          <w:rFonts w:eastAsiaTheme="minorHAnsi"/>
          <w:bCs/>
        </w:rPr>
        <w:t>О порядке рассмотрения обращений граждан Российской Федерации</w:t>
      </w:r>
      <w:r w:rsidR="00032A83">
        <w:rPr>
          <w:rFonts w:eastAsiaTheme="minorHAnsi"/>
          <w:bCs/>
        </w:rPr>
        <w:t>»</w:t>
      </w:r>
      <w:r w:rsidRPr="00032A83">
        <w:rPr>
          <w:rFonts w:eastAsiaTheme="minorHAnsi"/>
          <w:bCs/>
        </w:rPr>
        <w:t>.</w:t>
      </w:r>
    </w:p>
    <w:p w:rsidR="00030B1B" w:rsidRPr="00032A83" w:rsidRDefault="00971FBE" w:rsidP="003E0FAE">
      <w:pPr>
        <w:ind w:firstLine="567"/>
        <w:jc w:val="both"/>
        <w:outlineLvl w:val="1"/>
      </w:pPr>
      <w:r w:rsidRPr="00032A83">
        <w:rPr>
          <w:rFonts w:eastAsiaTheme="minorHAnsi"/>
          <w:bCs/>
        </w:rPr>
        <w:t>28.2. Прием запросов заявителей о предоставлении</w:t>
      </w:r>
      <w:r w:rsidR="003E0FAE" w:rsidRPr="00032A83">
        <w:t xml:space="preserve"> </w:t>
      </w:r>
      <w:r w:rsidRPr="00032A83">
        <w:rPr>
          <w:rFonts w:eastAsiaTheme="minorHAnsi"/>
          <w:bCs/>
        </w:rPr>
        <w:t>муниципальной услуги и иных документов, необходимых</w:t>
      </w:r>
      <w:r w:rsidR="003E0FAE" w:rsidRPr="00032A83">
        <w:t xml:space="preserve"> </w:t>
      </w:r>
      <w:r w:rsidRPr="00032A83">
        <w:rPr>
          <w:rFonts w:eastAsiaTheme="minorHAnsi"/>
          <w:bCs/>
        </w:rPr>
        <w:t>для предоставления муниципальной услуги</w:t>
      </w:r>
      <w:r w:rsidR="003E0FAE" w:rsidRPr="00032A83">
        <w:rPr>
          <w:rFonts w:eastAsiaTheme="minorHAnsi"/>
          <w:bCs/>
        </w:rPr>
        <w:t>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В МФЦ осуществляются прием заявлений и документов, необходимых для предоставления муниципальной услуги, а также выдача документов, являющихся результатом предоставления муниципальной услуги, только при личном обращении заявителя либо его представителя, при наличии документа, </w:t>
      </w:r>
      <w:r w:rsidRPr="00032A83">
        <w:rPr>
          <w:rFonts w:eastAsiaTheme="minorHAnsi"/>
          <w:bCs/>
        </w:rPr>
        <w:lastRenderedPageBreak/>
        <w:t>удостоверяющего личность представителя заявителя, документа, удостоверяющего полномочия представителя заявителя.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Прием документов, полученных почтовым отправлением либо в электронной форме, не допускается.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При обращении в МФЦ заявитель </w:t>
      </w:r>
      <w:proofErr w:type="gramStart"/>
      <w:r w:rsidRPr="00032A83">
        <w:rPr>
          <w:rFonts w:eastAsiaTheme="minorHAnsi"/>
          <w:bCs/>
        </w:rPr>
        <w:t>предоставляет документы</w:t>
      </w:r>
      <w:proofErr w:type="gramEnd"/>
      <w:r w:rsidRPr="00032A83">
        <w:rPr>
          <w:rFonts w:eastAsiaTheme="minorHAnsi"/>
          <w:bCs/>
        </w:rPr>
        <w:t xml:space="preserve">, предусмотренные пунктами 9.1, 9.1.1. </w:t>
      </w:r>
      <w:r w:rsidR="003E0FAE" w:rsidRPr="00032A83">
        <w:rPr>
          <w:rFonts w:eastAsiaTheme="minorHAnsi"/>
          <w:bCs/>
        </w:rPr>
        <w:t>настоящего А</w:t>
      </w:r>
      <w:r w:rsidRPr="00032A83">
        <w:rPr>
          <w:rFonts w:eastAsiaTheme="minorHAnsi"/>
          <w:bCs/>
        </w:rPr>
        <w:t>дминистративного регламента</w:t>
      </w:r>
      <w:r w:rsidR="003E0FAE" w:rsidRPr="00032A83">
        <w:rPr>
          <w:rFonts w:eastAsiaTheme="minorHAnsi"/>
          <w:bCs/>
        </w:rPr>
        <w:t xml:space="preserve"> (в зависимости от цели обращения)</w:t>
      </w:r>
      <w:r w:rsidRPr="00032A83">
        <w:rPr>
          <w:rFonts w:eastAsiaTheme="minorHAnsi"/>
          <w:bCs/>
        </w:rPr>
        <w:t xml:space="preserve">. Заявитель также вправе </w:t>
      </w:r>
      <w:proofErr w:type="gramStart"/>
      <w:r w:rsidRPr="00032A83">
        <w:rPr>
          <w:rFonts w:eastAsiaTheme="minorHAnsi"/>
          <w:bCs/>
        </w:rPr>
        <w:t>предоставить иные документы</w:t>
      </w:r>
      <w:proofErr w:type="gramEnd"/>
      <w:r w:rsidRPr="00032A83">
        <w:rPr>
          <w:rFonts w:eastAsiaTheme="minorHAnsi"/>
          <w:bCs/>
        </w:rPr>
        <w:t>, предусмотренные пунктом 10.1. настоящего административного регламента.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В ходе приема документов, необходимых для предоставления муниципальной услуги, работник МФЦ: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отказывает в приеме документов заявителя в случае отсутствия либо отказа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проверяет верность оформления заявления о предоставлении муниципальной услуги, в случае если заявитель самостоятельно не заполнил форму заявления, по его просьбе работник МФЦ заполняет заявление в электронном виде;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-сверяет представленные заявителем копии документов с оригиналами таких документов, на копиях проставляет отметку об их соответствии оригиналам, заверяя своей подписью с указанием должности, фамилии и инициалов (за исключением нотариально удостоверенных копий документов);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возвращает оригиналы документов заявителю;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вносит сведения в автоматизированную информационную систему МФЦ (далее - АИС МФЦ);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формирует два экземпляра расписки, содержащей перечень принятых у заявителя документов, с указанием даты и времени приема;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- 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уполномоченный орган с комплектом документов;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- </w:t>
      </w:r>
      <w:r w:rsidRPr="00032A83">
        <w:rPr>
          <w:rFonts w:eastAsiaTheme="minorHAnsi"/>
          <w:bCs/>
          <w:color w:val="000000"/>
        </w:rPr>
        <w:t>сообщает заявителю о дате получения результата муниципальной услуги согласно подразделу 7. наст</w:t>
      </w:r>
      <w:r w:rsidRPr="00032A83">
        <w:rPr>
          <w:rFonts w:eastAsiaTheme="minorHAnsi"/>
          <w:bCs/>
        </w:rPr>
        <w:t>оящего Административного регламента.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</w:t>
      </w:r>
      <w:r w:rsidR="00032A83">
        <w:rPr>
          <w:rFonts w:eastAsiaTheme="minorHAnsi"/>
          <w:bCs/>
        </w:rPr>
        <w:t>«</w:t>
      </w:r>
      <w:r w:rsidRPr="00032A83">
        <w:rPr>
          <w:rFonts w:eastAsiaTheme="minorHAnsi"/>
          <w:bCs/>
        </w:rPr>
        <w:t>МФЦ</w:t>
      </w:r>
      <w:r w:rsidR="00032A83">
        <w:rPr>
          <w:rFonts w:eastAsiaTheme="minorHAnsi"/>
          <w:bCs/>
        </w:rPr>
        <w:t>»</w:t>
      </w:r>
      <w:r w:rsidRPr="00032A83">
        <w:rPr>
          <w:rFonts w:eastAsiaTheme="minorHAnsi"/>
          <w:bCs/>
        </w:rPr>
        <w:t xml:space="preserve"> и Уполномоченным органом, но не позднее 2 рабочих дней, следующих за днем приема заявления и документов о предоставлении услуги.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Прием документов от экспедитора МФЦ или иного уполномоченного лица МФЦ, осуществляется сотрудниками уполномоченного органа вне очереди.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 xml:space="preserve">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</w:t>
      </w:r>
      <w:r w:rsidRPr="00032A83">
        <w:rPr>
          <w:rFonts w:eastAsiaTheme="minorHAnsi"/>
          <w:bCs/>
        </w:rPr>
        <w:lastRenderedPageBreak/>
        <w:t>реестра, один из которых возвращает экспедитору или иному уполномоченному лицу МФЦ.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В случае расхождения между фактическим количеством передаваемых дел и запросов с перечнем, указанным в сопроводительном реестре, сотрудник уполномоченного органа делает об этом отметку в двух экземплярах реестра, указывая, какие дела отсутствуют, незамедлительно, в присутствии экспедитора или иного уполномоченного лица МФЦ.</w:t>
      </w:r>
    </w:p>
    <w:p w:rsidR="00030B1B" w:rsidRPr="00032A83" w:rsidRDefault="00971FBE" w:rsidP="00BE5252">
      <w:pPr>
        <w:ind w:firstLine="539"/>
        <w:contextualSpacing/>
        <w:jc w:val="both"/>
      </w:pPr>
      <w:r w:rsidRPr="00032A83">
        <w:rPr>
          <w:rFonts w:eastAsiaTheme="minorHAnsi"/>
          <w:bCs/>
        </w:rPr>
        <w:t>Один экземпляр сопроводительного реестра передаваемых комплектов документов с отметкой об их получении, указанием даты, времени и подписью лица, принявшего документы, остается в МФЦ.</w:t>
      </w:r>
    </w:p>
    <w:p w:rsidR="00030B1B" w:rsidRPr="00032A83" w:rsidRDefault="00971FBE" w:rsidP="003E0FAE">
      <w:pPr>
        <w:ind w:firstLine="539"/>
        <w:contextualSpacing/>
        <w:jc w:val="both"/>
      </w:pPr>
      <w:proofErr w:type="gramStart"/>
      <w:r w:rsidRPr="00032A83">
        <w:rPr>
          <w:rFonts w:eastAsiaTheme="minorHAnsi"/>
          <w:bCs/>
        </w:rPr>
        <w:t>В случае отказа в приеме документов от экспедитора МФЦ или уполномоченного лица МФЦ, должностное лицо уполномоченного органа незамедлительно, в присутствии экспедитора МФЦ или иного уполномоченного лица МФЦ, заполняет уведомление об отказе в приеме от МФЦ заявления и документов, принятых от заявителя, с указанием причины такого отказа (</w:t>
      </w:r>
      <w:r w:rsidRPr="00032A83">
        <w:rPr>
          <w:bCs/>
        </w:rPr>
        <w:t>неподписанное заявление, нечитабельные копии документов).</w:t>
      </w:r>
      <w:proofErr w:type="gramEnd"/>
    </w:p>
    <w:p w:rsidR="00030B1B" w:rsidRPr="00032A83" w:rsidRDefault="00971FBE" w:rsidP="003E0FAE">
      <w:pPr>
        <w:ind w:firstLine="567"/>
        <w:jc w:val="both"/>
        <w:outlineLvl w:val="1"/>
      </w:pPr>
      <w:r w:rsidRPr="00032A83">
        <w:rPr>
          <w:rFonts w:eastAsiaTheme="minorHAnsi"/>
          <w:bCs/>
        </w:rPr>
        <w:t xml:space="preserve">28.3. </w:t>
      </w:r>
      <w:proofErr w:type="gramStart"/>
      <w:r w:rsidRPr="00032A83">
        <w:rPr>
          <w:rFonts w:eastAsiaTheme="minorHAnsi"/>
          <w:bCs/>
        </w:rPr>
        <w:t>Выдача заявителю результата предоставления</w:t>
      </w:r>
      <w:r w:rsidR="003E0FAE" w:rsidRPr="00032A83">
        <w:t xml:space="preserve"> </w:t>
      </w:r>
      <w:r w:rsidRPr="00032A83">
        <w:rPr>
          <w:rFonts w:eastAsiaTheme="minorHAnsi"/>
          <w:bCs/>
        </w:rPr>
        <w:t>муниципальной услуги, в том числе выдача документов</w:t>
      </w:r>
      <w:r w:rsidR="003E0FAE" w:rsidRPr="00032A83">
        <w:t xml:space="preserve"> </w:t>
      </w:r>
      <w:r w:rsidRPr="00032A83">
        <w:rPr>
          <w:rFonts w:eastAsiaTheme="minorHAnsi"/>
          <w:bCs/>
        </w:rPr>
        <w:t>на бумажном носителе, подтверждающих содержание электронных</w:t>
      </w:r>
      <w:r w:rsidR="003E0FAE" w:rsidRPr="00032A83">
        <w:t xml:space="preserve"> </w:t>
      </w:r>
      <w:r w:rsidRPr="00032A83">
        <w:rPr>
          <w:rFonts w:eastAsiaTheme="minorHAnsi"/>
          <w:bCs/>
        </w:rPr>
        <w:t>документов, направленных в МФЦ, по результатам предоставления муниципальной услуги</w:t>
      </w:r>
      <w:r w:rsidR="003E0FAE" w:rsidRPr="00032A83">
        <w:t xml:space="preserve"> </w:t>
      </w:r>
      <w:r w:rsidRPr="00032A83">
        <w:rPr>
          <w:rFonts w:eastAsiaTheme="minorHAnsi"/>
          <w:bCs/>
        </w:rPr>
        <w:t>органом, предоставляющим муниципальную услугу, а также</w:t>
      </w:r>
      <w:r w:rsidR="003E0FAE" w:rsidRPr="00032A83">
        <w:t xml:space="preserve"> </w:t>
      </w:r>
      <w:r w:rsidRPr="00032A83">
        <w:rPr>
          <w:rFonts w:eastAsiaTheme="minorHAnsi"/>
          <w:bCs/>
        </w:rPr>
        <w:t>выдача документов, включая составление на бумажном носителе</w:t>
      </w:r>
      <w:r w:rsidR="003E0FAE" w:rsidRPr="00032A83">
        <w:t xml:space="preserve"> </w:t>
      </w:r>
      <w:r w:rsidRPr="00032A83">
        <w:rPr>
          <w:rFonts w:eastAsiaTheme="minorHAnsi"/>
          <w:bCs/>
        </w:rPr>
        <w:t>и заверение выписок из информационных систем органов,</w:t>
      </w:r>
      <w:r w:rsidR="003E0FAE" w:rsidRPr="00032A83">
        <w:t xml:space="preserve"> </w:t>
      </w:r>
      <w:r w:rsidRPr="00032A83">
        <w:rPr>
          <w:rFonts w:eastAsiaTheme="minorHAnsi"/>
          <w:bCs/>
        </w:rPr>
        <w:t>предоставляющих государственные услуги, и органов,</w:t>
      </w:r>
      <w:r w:rsidR="003E0FAE" w:rsidRPr="00032A83">
        <w:t xml:space="preserve"> </w:t>
      </w:r>
      <w:r w:rsidRPr="00032A83">
        <w:rPr>
          <w:rFonts w:eastAsiaTheme="minorHAnsi"/>
          <w:bCs/>
        </w:rPr>
        <w:t>предоставляющих муниципальные услуги</w:t>
      </w:r>
      <w:r w:rsidR="003E0FAE" w:rsidRPr="00032A83">
        <w:rPr>
          <w:rFonts w:eastAsiaTheme="minorHAnsi"/>
          <w:bCs/>
        </w:rPr>
        <w:t>.</w:t>
      </w:r>
      <w:proofErr w:type="gramEnd"/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Должностное лицо уполномоченного органа, ответственное за предоставление услуги, посредством телефонной связи уведомляет МФЦ о готовности результата предоставления муниципальной услуги. Уполномоченный орган обеспечивает передачу результата предоставления муниципальной услуги в МФЦ для выдачи заявителю не позднее 2 рабочих дней, следующих за днем окончания установленного настоящим административным регламентом срока предоставления муниципальной услуги.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В случае принятия решения об отказе в предоставлении муниципальной услуги уполномоченный орган, должностное лицо уполномоченного органа в письменном виде уведомляет заявителя о таком решении, с указанием причин отказа в предоставлении муниципальной услуги.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Прием результатов муниципальной услуги МФЦ осуществляется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- проверяет документ, удостоверяющий личность заявителя, личность и полномочия представителя заявителя, срок действия таких документов;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В случае если указанные документы не представлены, либо срок их действия истек, результат муниципальной услуги не выдается.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lastRenderedPageBreak/>
        <w:t>- при отсутствии оснований для отказа в выдаче результата, выдает заявителю результат муниципальной услуги;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- принимает расписку с подписью заявителя о получении результата муниципальной услуги;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- проставляет отметку в АИС МФЦ о выдаче результата.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В случае если заявитель или представитель заявителя отказывается получать результат муниципальной услуги и (или) проставлять свою подпись в подтверждение получения, результат услуги не выдается.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подписи, указывая свою должность, Ф.И.О. и подпись.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bCs/>
        </w:rPr>
        <w:t>В случае если при получении результата муниципальной услуги в МФЦ заявителем или представителем заявителя выявлены опечатки и (или) ошибки, работник МФЦ предлагает заявителю обратиться за исправлением опечаток и (или) ошибок непосредственно в орган, предоставивший услугу.</w:t>
      </w:r>
    </w:p>
    <w:p w:rsidR="003E0FAE" w:rsidRPr="00032A83" w:rsidRDefault="00971FBE" w:rsidP="003E0FAE">
      <w:pPr>
        <w:ind w:firstLine="540"/>
        <w:jc w:val="both"/>
      </w:pPr>
      <w:r w:rsidRPr="00032A83">
        <w:rPr>
          <w:bCs/>
        </w:rPr>
        <w:t>МФЦ обеспечивает хранение полученных от уполномоченного органа результатов предоставления услуги, предназначенных для выдачи заявителю или представителю заявителя, а также направляет по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30B1B" w:rsidRPr="00032A83" w:rsidRDefault="00971FBE" w:rsidP="003E0FAE">
      <w:pPr>
        <w:ind w:firstLine="540"/>
        <w:jc w:val="both"/>
      </w:pPr>
      <w:r w:rsidRPr="00032A83">
        <w:rPr>
          <w:rFonts w:eastAsiaTheme="minorHAnsi"/>
          <w:bCs/>
        </w:rPr>
        <w:t>28.4. Иные действия, необходимые для предоставления</w:t>
      </w:r>
      <w:r w:rsidR="003E0FAE" w:rsidRPr="00032A83">
        <w:t xml:space="preserve"> </w:t>
      </w:r>
      <w:r w:rsidRPr="00032A83">
        <w:rPr>
          <w:rFonts w:eastAsiaTheme="minorHAnsi"/>
          <w:bCs/>
        </w:rPr>
        <w:t>муниципальной услуги, в том числе связанные с проверкой</w:t>
      </w:r>
      <w:r w:rsidR="003E0FAE" w:rsidRPr="00032A83">
        <w:t xml:space="preserve"> </w:t>
      </w:r>
      <w:r w:rsidRPr="00032A83">
        <w:rPr>
          <w:rFonts w:eastAsiaTheme="minorHAnsi"/>
          <w:bCs/>
        </w:rPr>
        <w:t>действительности усиленной квалифицированной электронной</w:t>
      </w:r>
      <w:r w:rsidR="003E0FAE" w:rsidRPr="00032A83">
        <w:t xml:space="preserve"> </w:t>
      </w:r>
      <w:r w:rsidRPr="00032A83">
        <w:rPr>
          <w:rFonts w:eastAsiaTheme="minorHAnsi"/>
          <w:bCs/>
        </w:rPr>
        <w:t>подписи заявителя, использованной при обращении</w:t>
      </w:r>
      <w:r w:rsidR="003E0FAE" w:rsidRPr="00032A83">
        <w:t xml:space="preserve"> </w:t>
      </w:r>
      <w:r w:rsidRPr="00032A83">
        <w:rPr>
          <w:rFonts w:eastAsiaTheme="minorHAnsi"/>
          <w:bCs/>
        </w:rPr>
        <w:t>за получением муниципальной услуги, а также</w:t>
      </w:r>
      <w:r w:rsidR="003E0FAE" w:rsidRPr="00032A83">
        <w:t xml:space="preserve"> </w:t>
      </w:r>
      <w:r w:rsidRPr="00032A83">
        <w:rPr>
          <w:rFonts w:eastAsiaTheme="minorHAnsi"/>
          <w:bCs/>
        </w:rPr>
        <w:t>с установлением перечня средств удостоверяющих центров,</w:t>
      </w:r>
      <w:r w:rsidR="003E0FAE" w:rsidRPr="00032A83">
        <w:t xml:space="preserve"> </w:t>
      </w:r>
      <w:r w:rsidRPr="00032A83">
        <w:rPr>
          <w:rFonts w:eastAsiaTheme="minorHAnsi"/>
          <w:bCs/>
        </w:rPr>
        <w:t>которые допускаются для использования в целях обеспечения</w:t>
      </w:r>
      <w:r w:rsidR="003E0FAE" w:rsidRPr="00032A83">
        <w:t xml:space="preserve"> </w:t>
      </w:r>
      <w:r w:rsidRPr="00032A83">
        <w:rPr>
          <w:rFonts w:eastAsiaTheme="minorHAnsi"/>
          <w:bCs/>
        </w:rPr>
        <w:t>указанной проверки</w:t>
      </w:r>
      <w:r w:rsidR="003E0FAE" w:rsidRPr="00032A83">
        <w:rPr>
          <w:rFonts w:eastAsiaTheme="minorHAnsi"/>
          <w:bCs/>
        </w:rPr>
        <w:t>.</w:t>
      </w:r>
    </w:p>
    <w:p w:rsidR="00030B1B" w:rsidRPr="00032A83" w:rsidRDefault="00971FBE" w:rsidP="00BE5252">
      <w:pPr>
        <w:ind w:firstLine="540"/>
        <w:jc w:val="both"/>
      </w:pPr>
      <w:r w:rsidRPr="00032A83">
        <w:rPr>
          <w:rFonts w:eastAsiaTheme="minorHAnsi"/>
          <w:bCs/>
        </w:rPr>
        <w:t>Прием документов, полученных в электронной форме, не допускается.</w:t>
      </w:r>
    </w:p>
    <w:p w:rsidR="00030B1B" w:rsidRPr="00032A83" w:rsidRDefault="00030B1B" w:rsidP="00BE5252">
      <w:pPr>
        <w:ind w:firstLine="709"/>
        <w:jc w:val="center"/>
        <w:rPr>
          <w:b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b/>
        </w:rPr>
        <w:t>29. Порядок исправления допущенных опечаток и ошибок в выданных в результате предоставления муниципальной услуги документах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29.1. Заявитель вправе обратиться в Уполномоченный орган с заявлением об исправлении допущенных опечаток и ошибок в решении Уполномоченного органа (Приложение №6 к Административному регламенту, далее – заявление об исправлении допущенных опечаток и ошибок).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В случае подтверждения наличия допущенных опечаток, ошибок в решении Уполномоченного органа, Уполномоченный орган вносит исправления в ранее выданное решение. Дата и номер выданного решения не изменяются, а в соответствующей графе решения Уполномоченного органа указывается основание для внесения исправлений и дата внесения исправлений. </w:t>
      </w:r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t xml:space="preserve"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порядке, установленном пунктом 26.2 настоящего Административного регламента, способом, указанным в заявлении об исправлении допущенных опечаток и ошибок, в течение 5 рабочих </w:t>
      </w:r>
      <w:r w:rsidRPr="00032A83">
        <w:lastRenderedPageBreak/>
        <w:t xml:space="preserve">дней с даты поступления заявления об исправлении допущенных опечаток и ошибок. </w:t>
      </w:r>
      <w:proofErr w:type="gramEnd"/>
    </w:p>
    <w:p w:rsidR="00030B1B" w:rsidRPr="00032A83" w:rsidRDefault="00971FBE" w:rsidP="00BE5252">
      <w:pPr>
        <w:ind w:firstLine="709"/>
        <w:jc w:val="both"/>
      </w:pPr>
      <w:r w:rsidRPr="00032A83">
        <w:t xml:space="preserve">29.2. Исчерпывающий перечень оснований для отказа в исправлении допущенных опечаток и ошибок в решении Уполномоченного органа: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а) несоответствие заявителя кругу лиц, указанному в пункте 2.1 настоящего Административного регламента; </w:t>
      </w:r>
    </w:p>
    <w:p w:rsidR="00030B1B" w:rsidRPr="00032A83" w:rsidRDefault="00971FBE" w:rsidP="00BE5252">
      <w:pPr>
        <w:ind w:firstLine="709"/>
        <w:jc w:val="both"/>
      </w:pPr>
      <w:r w:rsidRPr="00032A83">
        <w:t>б) отсутствие факта допущения опечаток и ошибок в уведомлении о соответствии, уведомлении о несоответствии.</w:t>
      </w:r>
    </w:p>
    <w:p w:rsidR="00030B1B" w:rsidRPr="00032A83" w:rsidRDefault="00971FBE" w:rsidP="00BE5252">
      <w:pPr>
        <w:ind w:firstLine="709"/>
        <w:jc w:val="both"/>
      </w:pPr>
      <w:r w:rsidRPr="00032A83">
        <w:t>Решение об отказе в исправлении допущенных опечаток и ошибок оформляется по форме согласно Приложению №7 к Административному регламенту.</w:t>
      </w:r>
    </w:p>
    <w:p w:rsidR="00030B1B" w:rsidRPr="00032A83" w:rsidRDefault="00030B1B" w:rsidP="00BE5252">
      <w:pPr>
        <w:suppressLineNumbers/>
        <w:ind w:firstLine="709"/>
        <w:jc w:val="center"/>
        <w:rPr>
          <w:rFonts w:eastAsia="Times New Roman"/>
          <w:b/>
          <w:shd w:val="clear" w:color="auto" w:fill="FFD7D7"/>
          <w:lang w:eastAsia="ar-SA"/>
        </w:rPr>
      </w:pPr>
    </w:p>
    <w:p w:rsidR="00030B1B" w:rsidRPr="00032A83" w:rsidRDefault="00971FBE" w:rsidP="00BE5252">
      <w:pPr>
        <w:suppressLineNumbers/>
        <w:ind w:firstLine="709"/>
        <w:jc w:val="center"/>
      </w:pPr>
      <w:r w:rsidRPr="00032A83">
        <w:rPr>
          <w:rFonts w:eastAsia="Times New Roman"/>
          <w:b/>
          <w:lang w:val="en-US" w:eastAsia="ar-SA"/>
        </w:rPr>
        <w:t>IV</w:t>
      </w:r>
      <w:r w:rsidRPr="00032A83">
        <w:rPr>
          <w:rFonts w:eastAsia="Times New Roman"/>
          <w:b/>
          <w:lang w:eastAsia="ar-SA"/>
        </w:rPr>
        <w:t>. Формы контроля за исполнением административного регламента</w:t>
      </w:r>
    </w:p>
    <w:p w:rsidR="00030B1B" w:rsidRPr="00032A83" w:rsidRDefault="00030B1B" w:rsidP="00BE5252">
      <w:pPr>
        <w:ind w:firstLine="709"/>
        <w:jc w:val="both"/>
        <w:rPr>
          <w:rFonts w:eastAsia="Times New Roman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</w:rPr>
        <w:t xml:space="preserve">30. Порядок осуществления текущего </w:t>
      </w:r>
      <w:proofErr w:type="gramStart"/>
      <w:r w:rsidRPr="00032A83">
        <w:rPr>
          <w:rFonts w:eastAsia="Times New Roman"/>
          <w:b/>
        </w:rPr>
        <w:t>контроля за</w:t>
      </w:r>
      <w:proofErr w:type="gramEnd"/>
      <w:r w:rsidRPr="00032A83">
        <w:rPr>
          <w:rFonts w:eastAsia="Times New Roman"/>
          <w:b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30.1. Текущий </w:t>
      </w:r>
      <w:proofErr w:type="gramStart"/>
      <w:r w:rsidRPr="00032A83">
        <w:t>контроль за</w:t>
      </w:r>
      <w:proofErr w:type="gramEnd"/>
      <w:r w:rsidRPr="00032A83"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</w:t>
      </w:r>
      <w:r w:rsidR="00093013" w:rsidRPr="00032A83">
        <w:t>ной основе должностными лицами а</w:t>
      </w:r>
      <w:r w:rsidRPr="00032A83">
        <w:t xml:space="preserve">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Для текущего контроля используются сведения служебной корреспонденции, устная и письменная информация </w:t>
      </w:r>
      <w:r w:rsidR="00093013" w:rsidRPr="00032A83">
        <w:t>специалистов и должностных лиц а</w:t>
      </w:r>
      <w:r w:rsidRPr="00032A83">
        <w:t xml:space="preserve">дминистрации (Уполномоченного органа). </w:t>
      </w:r>
    </w:p>
    <w:p w:rsidR="00030B1B" w:rsidRPr="00032A83" w:rsidRDefault="00030B1B" w:rsidP="00BE5252">
      <w:pPr>
        <w:ind w:firstLine="709"/>
        <w:jc w:val="both"/>
        <w:rPr>
          <w:rFonts w:eastAsia="Times New Roman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</w:rPr>
        <w:t xml:space="preserve">31.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32A83">
        <w:rPr>
          <w:rFonts w:eastAsia="Times New Roman"/>
          <w:b/>
        </w:rPr>
        <w:t>контроля за</w:t>
      </w:r>
      <w:proofErr w:type="gramEnd"/>
      <w:r w:rsidRPr="00032A83">
        <w:rPr>
          <w:rFonts w:eastAsia="Times New Roman"/>
          <w:b/>
        </w:rPr>
        <w:t xml:space="preserve"> полнотой и качеством предоставления муниципальной услуги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31.1. Текущий контроль осуществляется путем проведения проверок: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решений о предоставлении (об отказе в предоставлении) муниципальной услуги;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выявления и устранения нарушений прав граждан;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31.2. </w:t>
      </w:r>
      <w:proofErr w:type="gramStart"/>
      <w:r w:rsidRPr="00032A83">
        <w:t>Контроль за</w:t>
      </w:r>
      <w:proofErr w:type="gramEnd"/>
      <w:r w:rsidRPr="00032A83"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31.3. Плановые проверки осуществляются на основании годовых планов работы Уполномоченного органа, утверждаемых руководителем Уполномоченного </w:t>
      </w:r>
      <w:r w:rsidRPr="00032A83">
        <w:lastRenderedPageBreak/>
        <w:t xml:space="preserve">органа. При плановой проверке полноты и качества предоставления муниципальной услуги контролю подлежат: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соблюдение сроков предоставления муниципальной услуги;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соблюдение положений настоящего Административного регламента;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правильность и обоснованность принятого решения об отказе в предоставлении муниципальной услуги.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Основанием для проведения внеплановых проверок являются: </w:t>
      </w:r>
    </w:p>
    <w:p w:rsidR="00030B1B" w:rsidRPr="00032A83" w:rsidRDefault="00971FBE" w:rsidP="00BE5252">
      <w:pPr>
        <w:ind w:firstLine="709"/>
        <w:jc w:val="both"/>
      </w:pPr>
      <w:r w:rsidRPr="00032A83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Крым и нормативных правовых актов органов местного самоуправления</w:t>
      </w:r>
      <w:r w:rsidR="002C7BF1" w:rsidRPr="00032A83">
        <w:rPr>
          <w:rFonts w:eastAsia="Times New Roman"/>
          <w:bCs/>
        </w:rPr>
        <w:t xml:space="preserve"> </w:t>
      </w:r>
      <w:r w:rsidR="002C7BF1" w:rsidRPr="00032A83">
        <w:rPr>
          <w:bCs/>
        </w:rPr>
        <w:t>Железнодорожненского сельского поселения Бахчисарайского района Республики Крым</w:t>
      </w:r>
      <w:r w:rsidR="003148E6" w:rsidRPr="00032A83">
        <w:t xml:space="preserve">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030B1B" w:rsidRPr="00032A83" w:rsidRDefault="00971FBE" w:rsidP="00BE5252">
      <w:pPr>
        <w:ind w:firstLine="709"/>
        <w:jc w:val="both"/>
      </w:pPr>
      <w:r w:rsidRPr="00032A83">
        <w:t>Срок проведения проверок не должен превышать 20 календарных дней.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</w:rPr>
        <w:t>32. Ответственность должностных лиц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32.1. </w:t>
      </w:r>
      <w:r w:rsidRPr="00032A83"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</w:t>
      </w:r>
      <w:r w:rsidR="003148E6" w:rsidRPr="00032A83">
        <w:t>ры</w:t>
      </w:r>
      <w:r w:rsidR="00093013" w:rsidRPr="00032A83">
        <w:t xml:space="preserve">м и нормативных правовых актов </w:t>
      </w:r>
      <w:r w:rsidR="006D22F6" w:rsidRPr="00032A83">
        <w:t xml:space="preserve">органов местного самоуправления </w:t>
      </w:r>
      <w:r w:rsidR="002C7BF1" w:rsidRPr="00032A83">
        <w:rPr>
          <w:bCs/>
        </w:rPr>
        <w:t>Железнодорожненского сельского поселения Бахчисарайского района Республики Крым</w:t>
      </w:r>
      <w:r w:rsidR="002C7BF1" w:rsidRPr="00032A83">
        <w:rPr>
          <w:bCs/>
          <w:lang w:val="pt-PT"/>
        </w:rPr>
        <w:t xml:space="preserve"> </w:t>
      </w:r>
      <w:r w:rsidRPr="00032A83"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30B1B" w:rsidRPr="00032A83" w:rsidRDefault="00971FBE" w:rsidP="00BE5252">
      <w:pPr>
        <w:ind w:firstLine="709"/>
        <w:jc w:val="both"/>
      </w:pPr>
      <w:r w:rsidRPr="00032A83"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030B1B" w:rsidRPr="00032A83" w:rsidRDefault="00030B1B" w:rsidP="00BE5252">
      <w:pPr>
        <w:ind w:firstLine="709"/>
        <w:jc w:val="both"/>
        <w:rPr>
          <w:rFonts w:eastAsia="Times New Roman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</w:rPr>
        <w:t xml:space="preserve">33. Положения, характеризующие требования к порядку и формам </w:t>
      </w:r>
      <w:proofErr w:type="gramStart"/>
      <w:r w:rsidRPr="00032A83">
        <w:rPr>
          <w:rFonts w:eastAsia="Times New Roman"/>
          <w:b/>
        </w:rPr>
        <w:t>контроля за</w:t>
      </w:r>
      <w:proofErr w:type="gramEnd"/>
      <w:r w:rsidRPr="00032A83">
        <w:rPr>
          <w:rFonts w:eastAsia="Times New Roman"/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33.1. Граждане, их объединения и организации имеют право осуществлять </w:t>
      </w:r>
      <w:proofErr w:type="gramStart"/>
      <w:r w:rsidRPr="00032A83">
        <w:rPr>
          <w:rFonts w:eastAsia="Times New Roman"/>
        </w:rPr>
        <w:t>контроль за</w:t>
      </w:r>
      <w:proofErr w:type="gramEnd"/>
      <w:r w:rsidRPr="00032A83">
        <w:rPr>
          <w:rFonts w:eastAsia="Times New Roman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Граждане, их объединения и организации также имеют право: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lastRenderedPageBreak/>
        <w:t xml:space="preserve">33.2.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030B1B" w:rsidRPr="00032A83" w:rsidRDefault="00030B1B" w:rsidP="00BE5252">
      <w:pPr>
        <w:ind w:firstLine="709"/>
        <w:jc w:val="both"/>
        <w:rPr>
          <w:rFonts w:eastAsia="Times New Roman"/>
        </w:rPr>
      </w:pPr>
    </w:p>
    <w:p w:rsidR="00030B1B" w:rsidRPr="00032A83" w:rsidRDefault="00971FBE" w:rsidP="00BE5252">
      <w:pPr>
        <w:ind w:firstLine="709"/>
        <w:jc w:val="center"/>
      </w:pPr>
      <w:r w:rsidRPr="00032A83">
        <w:rPr>
          <w:rFonts w:eastAsia="Times New Roman"/>
          <w:b/>
          <w:lang w:val="en-US" w:eastAsia="en-US"/>
        </w:rPr>
        <w:t>V</w:t>
      </w:r>
      <w:r w:rsidRPr="00032A83">
        <w:rPr>
          <w:rFonts w:eastAsia="Times New Roman"/>
          <w:b/>
          <w:lang w:eastAsia="en-US"/>
        </w:rPr>
        <w:t>. Досудебный (внесудебный) порядок обжалования решений и действий (бездействия) Уполномоченного органа, предоставляющего муниципальную услугу, многофункционального центра, а также их должностных лиц, государственных служащих, работников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b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34. Информация для заявителя о его праве подать жалобу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34.1. Заявитель имеет право на обжалование действий (бездействия), решения Уполномоченного органа и его должностных лиц, руководителя Уполномоченного органа, а также МФЦ, специалистов МФЦ, руководителя МФЦ в досудебном (внесудебном) порядке.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34.2.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учреждения, и иные организации, на которые возложено осуществление публично значимых функций, и их должностным лицам.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34.3.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b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35. Предмет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35.1. Нарушение срока регистрации запроса (комплексного запроса) о предоставлении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(или) Республики Крым, муниципальными правовыми актами для предоставления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35.4. Отказ в приеме документов, предоставление которых предусмотрено нормативными правовыми актами Российской Федерации и (или) Республики </w:t>
      </w:r>
      <w:r w:rsidRPr="00032A83">
        <w:rPr>
          <w:rFonts w:eastAsia="Times New Roman"/>
          <w:lang w:eastAsia="en-US"/>
        </w:rPr>
        <w:lastRenderedPageBreak/>
        <w:t>Крым, муниципальными правовыми актами для предоставления муниципальной услуги, у заявителя.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35.6. Затребование с заявителя при предоставлении муниципальной услуги платы, не предусмотренной нормативными правовыми актами Российской Федерации и (или) Республики Крым, муниципальными правовыми актами.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35.7. </w:t>
      </w:r>
      <w:proofErr w:type="gramStart"/>
      <w:r w:rsidRPr="00032A83">
        <w:rPr>
          <w:rFonts w:eastAsia="Times New Roman"/>
          <w:lang w:eastAsia="en-US"/>
        </w:rPr>
        <w:t>Отказ Уполномоченного органа, предоставляющего муниципальную услугу, должностного лица Уполномоченного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32A83">
        <w:rPr>
          <w:rFonts w:eastAsia="Times New Roman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35.8. Нарушение срока или порядка выдачи документов по результатам предоставления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(или) Республики Крым,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35.10.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210 - ФЗ. В указанном случае досудебное (внесудебное) обжалование заявителем решений и действий (бездействия) МФЦ, работника МФЦ </w:t>
      </w:r>
      <w:r w:rsidRPr="00032A83">
        <w:rPr>
          <w:rFonts w:eastAsia="Times New Roman"/>
          <w:lang w:eastAsia="en-US"/>
        </w:rPr>
        <w:lastRenderedPageBreak/>
        <w:t>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b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36. Органы государственной, муниципальной власти, организации должностные лица, которым может быть направлена жалоба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36.1. В случае обжалования действий (бездействия) или решения Уполномоченного органа и его должностных лиц, заместителя главы Уполномоченного органа жалоба направляется на рассмотрение Главе Уполномоченного органа.</w:t>
      </w:r>
    </w:p>
    <w:p w:rsidR="003E0FAE" w:rsidRPr="00032A83" w:rsidRDefault="00971FBE" w:rsidP="00BE5252">
      <w:pPr>
        <w:ind w:firstLine="709"/>
        <w:jc w:val="both"/>
        <w:rPr>
          <w:rFonts w:eastAsia="Times New Roman"/>
          <w:lang w:eastAsia="en-US"/>
        </w:rPr>
      </w:pPr>
      <w:r w:rsidRPr="00032A83">
        <w:rPr>
          <w:rFonts w:eastAsia="Times New Roman"/>
          <w:lang w:eastAsia="en-US"/>
        </w:rPr>
        <w:t>В случае обжалования действий (бездействия) или решения Главы Уполномоченного органа, жалоба направляется</w:t>
      </w:r>
      <w:r w:rsidR="003E0FAE" w:rsidRPr="00032A83">
        <w:rPr>
          <w:rFonts w:eastAsia="Times New Roman"/>
          <w:lang w:eastAsia="en-US"/>
        </w:rPr>
        <w:t xml:space="preserve"> Главе Уполномоченного органа.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В Уполномоченном органе для заявителей предусматривается наличие на видном месте книги жалоб и предложений.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В случае обжалования действий (бездействия) или решения работника МФЦ, осуществляющего прием документов, жалоба направляется на рассмотрение директору ГБУ РК </w:t>
      </w:r>
      <w:r w:rsidR="00032A83">
        <w:rPr>
          <w:rFonts w:eastAsia="Times New Roman"/>
          <w:lang w:eastAsia="en-US"/>
        </w:rPr>
        <w:t>«</w:t>
      </w:r>
      <w:r w:rsidRPr="00032A83">
        <w:rPr>
          <w:rFonts w:eastAsia="Times New Roman"/>
          <w:lang w:eastAsia="en-US"/>
        </w:rPr>
        <w:t>МФЦ</w:t>
      </w:r>
      <w:r w:rsidR="00032A83">
        <w:rPr>
          <w:rFonts w:eastAsia="Times New Roman"/>
          <w:lang w:eastAsia="en-US"/>
        </w:rPr>
        <w:t>»</w:t>
      </w:r>
      <w:r w:rsidRPr="00032A83">
        <w:rPr>
          <w:rFonts w:eastAsia="Times New Roman"/>
          <w:lang w:eastAsia="en-US"/>
        </w:rPr>
        <w:t>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В случае обжалования действий (бездействия) или решения директора ГБУ РК </w:t>
      </w:r>
      <w:r w:rsidR="00032A83">
        <w:rPr>
          <w:rFonts w:eastAsia="Times New Roman"/>
          <w:lang w:eastAsia="en-US"/>
        </w:rPr>
        <w:t>«</w:t>
      </w:r>
      <w:r w:rsidRPr="00032A83">
        <w:rPr>
          <w:rFonts w:eastAsia="Times New Roman"/>
          <w:lang w:eastAsia="en-US"/>
        </w:rPr>
        <w:t>МФЦ</w:t>
      </w:r>
      <w:r w:rsidR="00032A83">
        <w:rPr>
          <w:rFonts w:eastAsia="Times New Roman"/>
          <w:lang w:eastAsia="en-US"/>
        </w:rPr>
        <w:t>»</w:t>
      </w:r>
      <w:r w:rsidRPr="00032A83">
        <w:rPr>
          <w:rFonts w:eastAsia="Times New Roman"/>
          <w:lang w:eastAsia="en-US"/>
        </w:rPr>
        <w:t xml:space="preserve"> (уполномоченного лица), жалоба направляется Учредителю ГБУ РК </w:t>
      </w:r>
      <w:r w:rsidR="00032A83">
        <w:rPr>
          <w:rFonts w:eastAsia="Times New Roman"/>
          <w:lang w:eastAsia="en-US"/>
        </w:rPr>
        <w:t>«</w:t>
      </w:r>
      <w:r w:rsidRPr="00032A83">
        <w:rPr>
          <w:rFonts w:eastAsia="Times New Roman"/>
          <w:lang w:eastAsia="en-US"/>
        </w:rPr>
        <w:t>МФЦ</w:t>
      </w:r>
      <w:r w:rsidR="00032A83">
        <w:rPr>
          <w:rFonts w:eastAsia="Times New Roman"/>
          <w:lang w:eastAsia="en-US"/>
        </w:rPr>
        <w:t>»</w:t>
      </w:r>
      <w:r w:rsidRPr="00032A83">
        <w:rPr>
          <w:rFonts w:eastAsia="Times New Roman"/>
          <w:lang w:eastAsia="en-US"/>
        </w:rPr>
        <w:t xml:space="preserve"> - Министерству внутренней политики, информации и связи Республики Крым.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В МФЦ для заявителей предусматривается наличие на видном месте книги жалоб и предложений.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b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37. Порядок подачи и рассмотрения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37.1. Жалоба подается в письменной форме на бумажном носителе, в электронной форме (посредством ЕПГУ, РПГУ, официального сайта Уполномоченного органа, электронной почты), почтовой связью, в ходе предоставления муниципальной услуги, при личном обращении заявителя в Орган, посредством телефонной </w:t>
      </w:r>
      <w:r w:rsidR="00032A83">
        <w:rPr>
          <w:rFonts w:eastAsia="Times New Roman"/>
          <w:lang w:eastAsia="en-US"/>
        </w:rPr>
        <w:t>«</w:t>
      </w:r>
      <w:r w:rsidRPr="00032A83">
        <w:rPr>
          <w:rFonts w:eastAsia="Times New Roman"/>
          <w:lang w:eastAsia="en-US"/>
        </w:rPr>
        <w:t>горячей линии</w:t>
      </w:r>
      <w:r w:rsidR="00032A83">
        <w:rPr>
          <w:rFonts w:eastAsia="Times New Roman"/>
          <w:lang w:eastAsia="en-US"/>
        </w:rPr>
        <w:t>»</w:t>
      </w:r>
      <w:r w:rsidRPr="00032A83">
        <w:rPr>
          <w:rFonts w:eastAsia="Times New Roman"/>
          <w:lang w:eastAsia="en-US"/>
        </w:rPr>
        <w:t xml:space="preserve"> Совета министров Республики Крым.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Жалоба должна содержать: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1) 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3) 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служащего;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lastRenderedPageBreak/>
        <w:t>4) 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b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38. Сроки рассмотрения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38.1. </w:t>
      </w:r>
      <w:proofErr w:type="gramStart"/>
      <w:r w:rsidRPr="00032A83">
        <w:rPr>
          <w:rFonts w:eastAsia="Times New Roman"/>
          <w:lang w:eastAsia="en-US"/>
        </w:rPr>
        <w:t>В случае досудебного (внесудебного) обжалования заявителем решений и действий (бездействия) Уполномоченного органа, предоставляющего муниципальную услугу, жалоба подлежит рассмотрению в течение 15 рабочих дней со дня ее регистрации, а в случае обжалования отказа Уполномоченного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032A83">
        <w:rPr>
          <w:rFonts w:eastAsia="Times New Roman"/>
          <w:lang w:eastAsia="en-US"/>
        </w:rPr>
        <w:t xml:space="preserve"> 5 рабочих дней со дня ее регистрации.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Жалоба регистрируется в Уполномоченном органе в течение 1 рабочего дня.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39. Результат рассмотрения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39.1. По результатам рассмотрения жалобы принимается одно из следующих решений:</w:t>
      </w:r>
    </w:p>
    <w:p w:rsidR="00030B1B" w:rsidRPr="00032A83" w:rsidRDefault="00971FBE" w:rsidP="00BE5252">
      <w:pPr>
        <w:ind w:firstLine="709"/>
        <w:jc w:val="both"/>
      </w:pPr>
      <w:proofErr w:type="gramStart"/>
      <w:r w:rsidRPr="00032A83">
        <w:rPr>
          <w:rFonts w:eastAsia="Times New Roman"/>
          <w:lang w:eastAsia="en-US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(или) Республики Крым; </w:t>
      </w:r>
      <w:proofErr w:type="gramEnd"/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2) в удовлетворении жалобы отказывается.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39.2. В случае установления в ходе или по результатам </w:t>
      </w:r>
      <w:proofErr w:type="gramStart"/>
      <w:r w:rsidRPr="00032A83">
        <w:rPr>
          <w:rFonts w:eastAsia="Times New Roman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032A83">
        <w:rPr>
          <w:rFonts w:eastAsia="Times New Roman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направляют имеющиеся материалы в органы прокуратуры.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b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40. Порядок информирования заявителя о результатах рассмотрения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</w:rPr>
        <w:t>40.1.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 xml:space="preserve">40.2.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32A83">
        <w:rPr>
          <w:rFonts w:eastAsia="Times New Roman"/>
          <w:lang w:eastAsia="en-US"/>
        </w:rPr>
        <w:t>неудобства</w:t>
      </w:r>
      <w:proofErr w:type="gramEnd"/>
      <w:r w:rsidRPr="00032A83">
        <w:rPr>
          <w:rFonts w:eastAsia="Times New Roman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lastRenderedPageBreak/>
        <w:t>40.3.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41. Порядок обжалования решения по жалобе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41.1. Принятое, по результатам рассмотрения жалобы, решение может быть обжаловано в порядке, установленном действующим законодательством Российской Федерации и (или) Республики Крым.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42. Право заявителя на получение информации и документов, необходимых для обоснования и рассмотрения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lang w:eastAsia="en-US"/>
        </w:rPr>
        <w:t>42.1. Заявитель вправе обратиться в Орган за получением информации и документов, необходимых для обоснования и рассмотрения жалобы, в письменной форме, в том числе при личном обращении заявителя, или в электронном виде.</w:t>
      </w:r>
    </w:p>
    <w:p w:rsidR="00030B1B" w:rsidRPr="00032A83" w:rsidRDefault="00030B1B" w:rsidP="00BE5252">
      <w:pPr>
        <w:ind w:firstLine="709"/>
        <w:jc w:val="both"/>
        <w:rPr>
          <w:rFonts w:eastAsia="Times New Roman"/>
          <w:lang w:eastAsia="en-US"/>
        </w:rPr>
      </w:pPr>
    </w:p>
    <w:p w:rsidR="00030B1B" w:rsidRPr="00032A83" w:rsidRDefault="00971FBE" w:rsidP="003E0FAE">
      <w:pPr>
        <w:ind w:firstLine="709"/>
        <w:jc w:val="center"/>
      </w:pPr>
      <w:r w:rsidRPr="00032A83">
        <w:rPr>
          <w:rFonts w:eastAsia="Times New Roman"/>
          <w:b/>
          <w:lang w:eastAsia="en-US"/>
        </w:rPr>
        <w:t>43. Способы информирования заявителей о порядке подачи и рассмотрения жалобы</w:t>
      </w:r>
    </w:p>
    <w:p w:rsidR="00030B1B" w:rsidRPr="00032A83" w:rsidRDefault="00971FBE" w:rsidP="00BE5252">
      <w:pPr>
        <w:ind w:firstLine="709"/>
        <w:jc w:val="both"/>
      </w:pPr>
      <w:r w:rsidRPr="00032A83">
        <w:rPr>
          <w:rFonts w:eastAsia="Times New Roman"/>
          <w:color w:val="000000"/>
          <w:lang w:eastAsia="en-US"/>
        </w:rPr>
        <w:t xml:space="preserve">43.1. Информацию о порядке подачи и рассмотрения жалобы заявитель вправе получить на информационных стендах, в местах предоставления муниципальной услуги, посредством телефонной связи, при личном обращении, посредством почтовой связи, в электронном виде (ЕПГУ, РПГУ, официальный сайт Уполномоченного органа, ГБУ РК </w:t>
      </w:r>
      <w:r w:rsidR="00032A83">
        <w:rPr>
          <w:rFonts w:eastAsia="Times New Roman"/>
          <w:color w:val="000000"/>
          <w:lang w:eastAsia="en-US"/>
        </w:rPr>
        <w:t>«</w:t>
      </w:r>
      <w:r w:rsidRPr="00032A83">
        <w:rPr>
          <w:rFonts w:eastAsia="Times New Roman"/>
          <w:color w:val="000000"/>
          <w:lang w:eastAsia="en-US"/>
        </w:rPr>
        <w:t>МФЦ</w:t>
      </w:r>
      <w:r w:rsidR="00032A83">
        <w:rPr>
          <w:rFonts w:eastAsia="Times New Roman"/>
          <w:color w:val="000000"/>
          <w:lang w:eastAsia="en-US"/>
        </w:rPr>
        <w:t>»</w:t>
      </w:r>
      <w:r w:rsidRPr="00032A83">
        <w:rPr>
          <w:rFonts w:eastAsia="Times New Roman"/>
          <w:color w:val="000000"/>
          <w:lang w:eastAsia="en-US"/>
        </w:rPr>
        <w:t>, электронная почта Уполномоченного органа).</w:t>
      </w:r>
    </w:p>
    <w:p w:rsidR="00030B1B" w:rsidRPr="00032A83" w:rsidRDefault="00030B1B">
      <w:pPr>
        <w:ind w:firstLine="709"/>
        <w:jc w:val="both"/>
        <w:rPr>
          <w:rFonts w:eastAsia="Times New Roman"/>
          <w:color w:val="000000"/>
          <w:lang w:eastAsia="ar-SA"/>
        </w:rPr>
      </w:pPr>
    </w:p>
    <w:p w:rsidR="00030B1B" w:rsidRDefault="00971FBE">
      <w:pPr>
        <w:widowControl w:val="0"/>
        <w:ind w:left="4956" w:firstLine="708"/>
        <w:jc w:val="both"/>
      </w:pPr>
      <w:r>
        <w:br w:type="page"/>
      </w:r>
    </w:p>
    <w:p w:rsidR="00030B1B" w:rsidRPr="003E0FAE" w:rsidRDefault="00971FBE">
      <w:pPr>
        <w:ind w:left="4962" w:right="-1"/>
      </w:pPr>
      <w:r w:rsidRPr="003E0FAE">
        <w:rPr>
          <w:rFonts w:eastAsia="Times New Roman"/>
          <w:lang w:eastAsia="ar-SA"/>
        </w:rPr>
        <w:lastRenderedPageBreak/>
        <w:t>Приложение №1</w:t>
      </w:r>
    </w:p>
    <w:p w:rsidR="00030B1B" w:rsidRPr="003E0FAE" w:rsidRDefault="00971FBE">
      <w:pPr>
        <w:ind w:left="4962" w:right="-1"/>
        <w:jc w:val="both"/>
      </w:pPr>
      <w:r w:rsidRPr="003E0FAE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3E0FAE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rFonts w:eastAsia="Times New Roman"/>
        </w:rPr>
        <w:t>»</w:t>
      </w:r>
      <w:r w:rsidRPr="003E0FAE">
        <w:rPr>
          <w:rFonts w:eastAsia="Times New Roman"/>
        </w:rPr>
        <w:t xml:space="preserve"> </w:t>
      </w:r>
    </w:p>
    <w:p w:rsidR="00030B1B" w:rsidRDefault="00030B1B">
      <w:pPr>
        <w:ind w:left="4962" w:right="-1"/>
        <w:jc w:val="both"/>
        <w:rPr>
          <w:sz w:val="22"/>
          <w:szCs w:val="22"/>
        </w:rPr>
      </w:pPr>
    </w:p>
    <w:p w:rsidR="00030B1B" w:rsidRDefault="00971FBE">
      <w:pPr>
        <w:widowControl w:val="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(Оформляется на бланке Администрации)</w:t>
      </w:r>
    </w:p>
    <w:p w:rsidR="00030B1B" w:rsidRDefault="00030B1B">
      <w:pPr>
        <w:widowControl w:val="0"/>
        <w:jc w:val="center"/>
        <w:rPr>
          <w:sz w:val="22"/>
          <w:szCs w:val="22"/>
        </w:rPr>
      </w:pPr>
    </w:p>
    <w:p w:rsidR="00030B1B" w:rsidRDefault="00971FBE">
      <w:pPr>
        <w:ind w:firstLine="8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:rsidR="00030B1B" w:rsidRDefault="00030B1B">
      <w:pPr>
        <w:ind w:firstLine="850"/>
        <w:jc w:val="both"/>
        <w:rPr>
          <w:sz w:val="24"/>
          <w:szCs w:val="24"/>
        </w:rPr>
      </w:pPr>
    </w:p>
    <w:p w:rsidR="00030B1B" w:rsidRDefault="00971FBE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030B1B" w:rsidRDefault="00971FBE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030B1B" w:rsidRDefault="00971FBE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ой) по адресу: __________________________________________</w:t>
      </w:r>
    </w:p>
    <w:p w:rsidR="00030B1B" w:rsidRDefault="00030B1B">
      <w:pPr>
        <w:ind w:left="4989"/>
        <w:jc w:val="both"/>
        <w:rPr>
          <w:sz w:val="24"/>
          <w:szCs w:val="24"/>
        </w:rPr>
      </w:pP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Представитель: ____________________________</w:t>
      </w: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Контактные данные представителя: ___________</w:t>
      </w: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__________________________________________</w:t>
      </w: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тел.________________________________</w:t>
      </w:r>
    </w:p>
    <w:p w:rsidR="00030B1B" w:rsidRDefault="00030B1B">
      <w:pPr>
        <w:ind w:firstLine="850"/>
        <w:jc w:val="both"/>
        <w:rPr>
          <w:sz w:val="24"/>
          <w:szCs w:val="24"/>
        </w:rPr>
      </w:pP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том, что согласно акту обследования домовладения о наличии личного подсобного хозяйства от </w:t>
      </w:r>
      <w:r w:rsidR="00032A83">
        <w:rPr>
          <w:sz w:val="24"/>
          <w:szCs w:val="24"/>
        </w:rPr>
        <w:t>«</w:t>
      </w:r>
      <w:r>
        <w:rPr>
          <w:sz w:val="24"/>
          <w:szCs w:val="24"/>
        </w:rPr>
        <w:t>______</w:t>
      </w:r>
      <w:r w:rsidR="00032A83">
        <w:rPr>
          <w:sz w:val="24"/>
          <w:szCs w:val="24"/>
        </w:rPr>
        <w:t>»</w:t>
      </w:r>
      <w:r>
        <w:rPr>
          <w:sz w:val="24"/>
          <w:szCs w:val="24"/>
        </w:rPr>
        <w:t>____________ 20___ г., ____________________________________________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:rsidR="00030B1B" w:rsidRDefault="00971F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имеет в пользовании земельный участок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____________________________________________,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:rsidR="00030B1B" w:rsidRDefault="00971FBE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общей</w:t>
      </w:r>
      <w:r w:rsidR="00032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площадью __________ </w:t>
      </w:r>
      <w:proofErr w:type="gramStart"/>
      <w:r>
        <w:rPr>
          <w:sz w:val="24"/>
          <w:szCs w:val="24"/>
        </w:rPr>
        <w:t>га</w:t>
      </w:r>
      <w:proofErr w:type="gramEnd"/>
      <w:r>
        <w:rPr>
          <w:sz w:val="24"/>
          <w:szCs w:val="24"/>
        </w:rPr>
        <w:t>, на котором в ________ году выращиваются: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030B1B" w:rsidRDefault="00971FBE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030B1B" w:rsidRDefault="00030B1B">
      <w:pPr>
        <w:ind w:firstLine="850"/>
        <w:jc w:val="both"/>
        <w:rPr>
          <w:sz w:val="24"/>
          <w:szCs w:val="24"/>
        </w:rPr>
      </w:pP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030B1B" w:rsidRDefault="00030B1B">
      <w:pPr>
        <w:ind w:firstLine="850"/>
        <w:jc w:val="both"/>
        <w:rPr>
          <w:sz w:val="24"/>
          <w:szCs w:val="24"/>
        </w:rPr>
      </w:pPr>
    </w:p>
    <w:p w:rsidR="00030B1B" w:rsidRDefault="00030B1B">
      <w:pPr>
        <w:jc w:val="both"/>
        <w:rPr>
          <w:sz w:val="24"/>
          <w:szCs w:val="24"/>
        </w:rPr>
      </w:pPr>
    </w:p>
    <w:p w:rsidR="00030B1B" w:rsidRDefault="00971FBE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:rsidR="00032A83" w:rsidRDefault="00032A83">
      <w:pPr>
        <w:pStyle w:val="ConsPlusNormal0"/>
        <w:ind w:firstLine="0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(должность уполномоченного лица)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М.П.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(подпись)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(Ф.И.О.)</w:t>
      </w:r>
      <w:bookmarkStart w:id="7" w:name="_GoBack"/>
      <w:bookmarkEnd w:id="7"/>
      <w:r>
        <w:rPr>
          <w:rFonts w:ascii="Times New Roman" w:eastAsiaTheme="minorEastAsia" w:hAnsi="Times New Roman" w:cs="Times New Roman"/>
          <w:i/>
        </w:rPr>
        <w:br w:type="page"/>
      </w:r>
    </w:p>
    <w:p w:rsidR="00030B1B" w:rsidRPr="003E0FAE" w:rsidRDefault="00971FBE">
      <w:pPr>
        <w:ind w:left="4962" w:right="-1"/>
      </w:pPr>
      <w:r w:rsidRPr="003E0FAE">
        <w:rPr>
          <w:rFonts w:eastAsia="Times New Roman"/>
          <w:lang w:eastAsia="ar-SA"/>
        </w:rPr>
        <w:t>Приложение №</w:t>
      </w:r>
      <w:r w:rsidR="003E0FAE">
        <w:rPr>
          <w:rFonts w:eastAsia="Times New Roman"/>
          <w:lang w:eastAsia="ar-SA"/>
        </w:rPr>
        <w:t xml:space="preserve"> </w:t>
      </w:r>
      <w:r w:rsidRPr="003E0FAE">
        <w:rPr>
          <w:rFonts w:eastAsia="Times New Roman"/>
          <w:lang w:eastAsia="ar-SA"/>
        </w:rPr>
        <w:t>2</w:t>
      </w:r>
    </w:p>
    <w:p w:rsidR="00030B1B" w:rsidRPr="003E0FAE" w:rsidRDefault="00971FBE">
      <w:pPr>
        <w:ind w:left="4962" w:right="-1"/>
        <w:jc w:val="both"/>
      </w:pPr>
      <w:r w:rsidRPr="003E0FAE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3E0FAE">
        <w:rPr>
          <w:rFonts w:eastAsia="Times New Roman"/>
          <w:bCs/>
        </w:rPr>
        <w:t xml:space="preserve">Выдача справок о наличии или отсутствии личного подсобного хозяйства, о наличии или отсутствии печного отопления физическим лицам, </w:t>
      </w:r>
      <w:r w:rsidRPr="003E0FAE">
        <w:rPr>
          <w:rFonts w:eastAsia="Times New Roman"/>
          <w:bCs/>
          <w:color w:val="000000"/>
        </w:rPr>
        <w:t>проживающим в частном секторе</w:t>
      </w:r>
      <w:r w:rsidR="00032A83">
        <w:rPr>
          <w:rFonts w:eastAsia="Times New Roman"/>
          <w:bCs/>
          <w:color w:val="000000"/>
        </w:rPr>
        <w:t>»</w:t>
      </w:r>
      <w:r w:rsidRPr="003E0FAE">
        <w:rPr>
          <w:rFonts w:eastAsia="Times New Roman"/>
          <w:bCs/>
          <w:color w:val="000000"/>
        </w:rPr>
        <w:t xml:space="preserve"> </w:t>
      </w:r>
    </w:p>
    <w:p w:rsidR="00030B1B" w:rsidRDefault="00030B1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030B1B" w:rsidRDefault="00971FBE">
      <w:pPr>
        <w:widowControl w:val="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(Оформляется на бланке Администрации)</w:t>
      </w:r>
    </w:p>
    <w:p w:rsidR="00030B1B" w:rsidRDefault="00030B1B">
      <w:pPr>
        <w:widowControl w:val="0"/>
        <w:jc w:val="center"/>
        <w:rPr>
          <w:sz w:val="22"/>
          <w:szCs w:val="22"/>
        </w:rPr>
      </w:pPr>
    </w:p>
    <w:p w:rsidR="00030B1B" w:rsidRDefault="00971FBE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:rsidR="00030B1B" w:rsidRDefault="00030B1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030B1B" w:rsidRDefault="00971FBE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030B1B" w:rsidRDefault="00971FBE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030B1B" w:rsidRDefault="00971FBE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</w:t>
      </w:r>
      <w:proofErr w:type="gramStart"/>
      <w:r>
        <w:rPr>
          <w:sz w:val="24"/>
          <w:szCs w:val="24"/>
        </w:rPr>
        <w:t>у(</w:t>
      </w:r>
      <w:proofErr w:type="gramEnd"/>
      <w:r>
        <w:rPr>
          <w:sz w:val="24"/>
          <w:szCs w:val="24"/>
        </w:rPr>
        <w:t>ой) по адресу: __________________________________________</w:t>
      </w:r>
    </w:p>
    <w:p w:rsidR="00030B1B" w:rsidRDefault="00030B1B">
      <w:pPr>
        <w:ind w:left="4989"/>
        <w:jc w:val="both"/>
        <w:rPr>
          <w:sz w:val="24"/>
          <w:szCs w:val="24"/>
        </w:rPr>
      </w:pP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Представитель: ____________________________</w:t>
      </w: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Контактные данные представителя: ___________</w:t>
      </w: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__________________________________________</w:t>
      </w:r>
    </w:p>
    <w:p w:rsidR="00030B1B" w:rsidRDefault="00971FBE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тел.________________________________</w:t>
      </w:r>
    </w:p>
    <w:p w:rsidR="00030B1B" w:rsidRDefault="00030B1B">
      <w:pPr>
        <w:ind w:left="4989"/>
        <w:jc w:val="both"/>
        <w:rPr>
          <w:sz w:val="24"/>
          <w:szCs w:val="24"/>
        </w:rPr>
      </w:pP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</w:t>
      </w:r>
      <w:r w:rsidR="00032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жилого помещения от </w:t>
      </w:r>
      <w:r w:rsidR="00032A83">
        <w:rPr>
          <w:sz w:val="24"/>
          <w:szCs w:val="24"/>
        </w:rPr>
        <w:t>«</w:t>
      </w:r>
      <w:r>
        <w:rPr>
          <w:sz w:val="24"/>
          <w:szCs w:val="24"/>
        </w:rPr>
        <w:t>______</w:t>
      </w:r>
      <w:r w:rsidR="00032A83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_____________ 20___ г. №_____ расположенного по адресу __________________________________, общей площадью ______________, установлено ________________________________________________</w:t>
      </w:r>
    </w:p>
    <w:p w:rsidR="00030B1B" w:rsidRDefault="00971FB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030B1B" w:rsidRDefault="00971FB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030B1B" w:rsidRDefault="00971FB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030B1B" w:rsidRDefault="00971FB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:rsidR="00030B1B" w:rsidRDefault="00030B1B">
      <w:pPr>
        <w:ind w:firstLine="850"/>
        <w:jc w:val="both"/>
        <w:rPr>
          <w:sz w:val="24"/>
          <w:szCs w:val="24"/>
        </w:rPr>
      </w:pPr>
    </w:p>
    <w:p w:rsidR="00030B1B" w:rsidRDefault="00971FBE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030B1B" w:rsidRDefault="00030B1B">
      <w:pPr>
        <w:ind w:firstLine="850"/>
        <w:jc w:val="both"/>
        <w:rPr>
          <w:sz w:val="24"/>
          <w:szCs w:val="24"/>
        </w:rPr>
      </w:pPr>
    </w:p>
    <w:p w:rsidR="00030B1B" w:rsidRDefault="00030B1B">
      <w:pPr>
        <w:jc w:val="both"/>
        <w:rPr>
          <w:sz w:val="24"/>
          <w:szCs w:val="24"/>
        </w:rPr>
      </w:pPr>
    </w:p>
    <w:p w:rsidR="00030B1B" w:rsidRDefault="00971FBE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:rsidR="00030B1B" w:rsidRDefault="00032A83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(должность уполномоченного лица)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М.П.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(подпись)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(Ф.И.О.)</w:t>
      </w:r>
      <w:r w:rsidR="00971FBE">
        <w:br w:type="page"/>
      </w:r>
    </w:p>
    <w:p w:rsidR="00030B1B" w:rsidRPr="003E0FAE" w:rsidRDefault="00971FBE">
      <w:pPr>
        <w:ind w:left="4962" w:right="-1"/>
      </w:pPr>
      <w:r w:rsidRPr="003E0FAE">
        <w:rPr>
          <w:rFonts w:eastAsia="Times New Roman"/>
          <w:lang w:eastAsia="ar-SA"/>
        </w:rPr>
        <w:lastRenderedPageBreak/>
        <w:t>Приложение №</w:t>
      </w:r>
      <w:r w:rsidR="003E0FAE" w:rsidRPr="003E0FAE">
        <w:rPr>
          <w:rFonts w:eastAsia="Times New Roman"/>
          <w:lang w:eastAsia="ar-SA"/>
        </w:rPr>
        <w:t xml:space="preserve"> </w:t>
      </w:r>
      <w:r w:rsidRPr="003E0FAE">
        <w:rPr>
          <w:rFonts w:eastAsia="Times New Roman"/>
          <w:lang w:eastAsia="ar-SA"/>
        </w:rPr>
        <w:t>3</w:t>
      </w:r>
    </w:p>
    <w:p w:rsidR="00030B1B" w:rsidRPr="003E0FAE" w:rsidRDefault="00971FBE" w:rsidP="003E0FAE">
      <w:pPr>
        <w:ind w:left="4962" w:right="-1"/>
        <w:jc w:val="both"/>
      </w:pPr>
      <w:r w:rsidRPr="003E0FAE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3E0FAE">
        <w:rPr>
          <w:rFonts w:eastAsia="Times New Roman"/>
          <w:bCs/>
        </w:rPr>
        <w:t xml:space="preserve">Выдача справок о наличии или отсутствии личного подсобного хозяйства, о наличии или отсутствии печного отопления физическим лицам, </w:t>
      </w:r>
      <w:r w:rsidRPr="003E0FAE">
        <w:rPr>
          <w:rFonts w:eastAsia="Times New Roman"/>
          <w:bCs/>
          <w:color w:val="000000"/>
        </w:rPr>
        <w:t>проживающим в частном секторе</w:t>
      </w:r>
      <w:r w:rsidR="00032A83">
        <w:rPr>
          <w:rFonts w:eastAsia="Times New Roman"/>
          <w:bCs/>
          <w:color w:val="000000"/>
        </w:rPr>
        <w:t>»</w:t>
      </w:r>
      <w:r w:rsidRPr="003E0FAE">
        <w:rPr>
          <w:rFonts w:eastAsia="Times New Roman"/>
          <w:bCs/>
          <w:color w:val="000000"/>
        </w:rPr>
        <w:t xml:space="preserve"> </w:t>
      </w:r>
    </w:p>
    <w:p w:rsidR="00030B1B" w:rsidRDefault="00030B1B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030B1B" w:rsidRDefault="00971FBE">
      <w:pPr>
        <w:widowControl w:val="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(Оформляется на бланке Администрации)</w:t>
      </w:r>
    </w:p>
    <w:p w:rsidR="00030B1B" w:rsidRDefault="00030B1B">
      <w:pPr>
        <w:widowControl w:val="0"/>
        <w:jc w:val="center"/>
        <w:rPr>
          <w:i/>
        </w:rPr>
      </w:pP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Кому: ____________________________________</w:t>
      </w: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__________________________________________</w:t>
      </w: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__________________________________________</w:t>
      </w: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Представитель: ____________________________</w:t>
      </w: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Контактные данные представителя: ___________</w:t>
      </w: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__________________________________________</w:t>
      </w:r>
    </w:p>
    <w:p w:rsidR="00030B1B" w:rsidRDefault="00971FBE">
      <w:pPr>
        <w:ind w:left="4989"/>
        <w:jc w:val="both"/>
      </w:pPr>
      <w:r>
        <w:rPr>
          <w:rStyle w:val="af7"/>
          <w:b w:val="0"/>
          <w:sz w:val="24"/>
          <w:szCs w:val="24"/>
        </w:rPr>
        <w:t>тел._______________________________________</w:t>
      </w:r>
    </w:p>
    <w:p w:rsidR="00030B1B" w:rsidRDefault="00030B1B">
      <w:pPr>
        <w:ind w:left="4989"/>
        <w:jc w:val="both"/>
        <w:rPr>
          <w:sz w:val="24"/>
          <w:szCs w:val="24"/>
        </w:rPr>
      </w:pPr>
    </w:p>
    <w:p w:rsidR="00030B1B" w:rsidRDefault="00971FBE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030B1B" w:rsidRDefault="00971FBE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030B1B" w:rsidRDefault="00971FBE">
      <w:pPr>
        <w:pStyle w:val="26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030B1B" w:rsidRDefault="00030B1B">
      <w:pPr>
        <w:pStyle w:val="26"/>
        <w:spacing w:after="0"/>
        <w:jc w:val="center"/>
        <w:rPr>
          <w:sz w:val="24"/>
          <w:szCs w:val="24"/>
        </w:rPr>
      </w:pPr>
    </w:p>
    <w:p w:rsidR="00030B1B" w:rsidRDefault="00971FBE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заявления о предоставлении услуги </w:t>
      </w:r>
      <w:r w:rsidR="00032A83">
        <w:rPr>
          <w:sz w:val="24"/>
          <w:szCs w:val="24"/>
        </w:rPr>
        <w:t>«</w:t>
      </w:r>
      <w:r>
        <w:rPr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sz w:val="24"/>
          <w:szCs w:val="24"/>
        </w:rPr>
        <w:t>»</w:t>
      </w:r>
      <w:r>
        <w:rPr>
          <w:sz w:val="24"/>
          <w:szCs w:val="24"/>
        </w:rPr>
        <w:t xml:space="preserve">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:rsidR="00030B1B" w:rsidRDefault="00030B1B">
      <w:pPr>
        <w:pStyle w:val="26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10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794"/>
        <w:gridCol w:w="2720"/>
      </w:tblGrid>
      <w:tr w:rsidR="00030B1B">
        <w:trPr>
          <w:trHeight w:hRule="exact" w:val="152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30B1B" w:rsidRDefault="00971FBE">
            <w:pPr>
              <w:pStyle w:val="aff3"/>
              <w:widowControl w:val="0"/>
              <w:ind w:firstLine="0"/>
            </w:pPr>
            <w:r>
              <w:rPr>
                <w:sz w:val="24"/>
                <w:szCs w:val="24"/>
              </w:rPr>
              <w:t>№ пункта админ. регламента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30B1B" w:rsidRDefault="00971FBE">
            <w:pPr>
              <w:pStyle w:val="aff3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30B1B" w:rsidRDefault="00971FBE">
            <w:pPr>
              <w:pStyle w:val="aff3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30B1B">
        <w:trPr>
          <w:trHeight w:hRule="exact" w:val="5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B1B" w:rsidRDefault="00030B1B">
            <w:pPr>
              <w:pStyle w:val="aff3"/>
              <w:widowControl w:val="0"/>
              <w:ind w:firstLine="0"/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B1B" w:rsidRDefault="00030B1B">
            <w:pPr>
              <w:pStyle w:val="aff3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B1B" w:rsidRDefault="00971FBE">
            <w:pPr>
              <w:pStyle w:val="aff3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30B1B">
        <w:trPr>
          <w:trHeight w:hRule="exact" w:val="6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B1B" w:rsidRDefault="00030B1B">
            <w:pPr>
              <w:pStyle w:val="aff3"/>
              <w:widowControl w:val="0"/>
              <w:ind w:firstLine="0"/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0B1B" w:rsidRDefault="00030B1B">
            <w:pPr>
              <w:pStyle w:val="aff3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B1B" w:rsidRDefault="00971FBE">
            <w:pPr>
              <w:pStyle w:val="aff3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30B1B" w:rsidRDefault="00971FBE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030B1B" w:rsidRDefault="00971FBE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030B1B" w:rsidRDefault="00971FBE">
      <w:pPr>
        <w:pStyle w:val="26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030B1B" w:rsidRDefault="00030B1B">
      <w:pPr>
        <w:pStyle w:val="26"/>
        <w:spacing w:after="0"/>
        <w:ind w:firstLine="567"/>
        <w:jc w:val="both"/>
        <w:rPr>
          <w:sz w:val="24"/>
          <w:szCs w:val="24"/>
        </w:rPr>
      </w:pPr>
    </w:p>
    <w:p w:rsidR="00030B1B" w:rsidRDefault="00030B1B">
      <w:pPr>
        <w:jc w:val="both"/>
        <w:rPr>
          <w:sz w:val="24"/>
          <w:szCs w:val="24"/>
        </w:rPr>
      </w:pPr>
    </w:p>
    <w:p w:rsidR="00030B1B" w:rsidRDefault="00971FBE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:rsidR="00030B1B" w:rsidRDefault="00032A83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(должность уполномоченного лица)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М.П.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(подпись)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(Ф.И.О.)</w:t>
      </w:r>
      <w:r w:rsidR="00971FBE">
        <w:br w:type="page"/>
      </w:r>
    </w:p>
    <w:p w:rsidR="00030B1B" w:rsidRPr="003E0FAE" w:rsidRDefault="00971FBE">
      <w:pPr>
        <w:ind w:left="4962" w:right="-1"/>
      </w:pPr>
      <w:r w:rsidRPr="003E0FAE">
        <w:rPr>
          <w:rFonts w:eastAsia="Times New Roman"/>
          <w:lang w:eastAsia="ar-SA"/>
        </w:rPr>
        <w:lastRenderedPageBreak/>
        <w:t>Приложение №</w:t>
      </w:r>
      <w:r w:rsidR="003E0FAE" w:rsidRPr="003E0FAE">
        <w:rPr>
          <w:rFonts w:eastAsia="Times New Roman"/>
          <w:lang w:eastAsia="ar-SA"/>
        </w:rPr>
        <w:t xml:space="preserve"> </w:t>
      </w:r>
      <w:r w:rsidRPr="003E0FAE">
        <w:rPr>
          <w:rFonts w:eastAsia="Times New Roman"/>
          <w:lang w:eastAsia="ar-SA"/>
        </w:rPr>
        <w:t>4</w:t>
      </w:r>
    </w:p>
    <w:p w:rsidR="00030B1B" w:rsidRPr="003E0FAE" w:rsidRDefault="00971FBE">
      <w:pPr>
        <w:ind w:left="4962" w:right="-1"/>
        <w:jc w:val="both"/>
      </w:pPr>
      <w:r w:rsidRPr="003E0FAE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3E0FAE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rFonts w:eastAsia="Times New Roman"/>
        </w:rPr>
        <w:t>»</w:t>
      </w:r>
      <w:r w:rsidRPr="003E0FAE">
        <w:rPr>
          <w:rFonts w:eastAsia="Times New Roman"/>
        </w:rPr>
        <w:t xml:space="preserve"> </w:t>
      </w:r>
    </w:p>
    <w:p w:rsidR="00030B1B" w:rsidRDefault="00030B1B">
      <w:pPr>
        <w:ind w:left="4962"/>
      </w:pPr>
    </w:p>
    <w:p w:rsidR="00030B1B" w:rsidRDefault="00971FBE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3E0FAE" w:rsidRDefault="003E0FAE">
      <w:pPr>
        <w:ind w:left="4962"/>
        <w:rPr>
          <w:rFonts w:eastAsia="Courier New"/>
          <w:sz w:val="22"/>
        </w:rPr>
      </w:pPr>
    </w:p>
    <w:p w:rsidR="00030B1B" w:rsidRDefault="00971FBE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030B1B" w:rsidRDefault="00971FBE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030B1B" w:rsidRDefault="00971FBE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030B1B" w:rsidRDefault="00971FBE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030B1B" w:rsidRDefault="00971FBE">
      <w:pPr>
        <w:ind w:left="4962"/>
      </w:pPr>
      <w:r>
        <w:rPr>
          <w:rFonts w:eastAsia="Courier New"/>
        </w:rPr>
        <w:t>____________________________________</w:t>
      </w:r>
    </w:p>
    <w:p w:rsidR="00030B1B" w:rsidRDefault="00971FBE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030B1B" w:rsidRDefault="00971FBE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030B1B" w:rsidRDefault="00030B1B">
      <w:pPr>
        <w:ind w:left="4962"/>
      </w:pPr>
    </w:p>
    <w:p w:rsidR="00030B1B" w:rsidRDefault="00971FBE">
      <w:pPr>
        <w:ind w:left="4962"/>
      </w:pPr>
      <w:proofErr w:type="gramStart"/>
      <w:r>
        <w:rPr>
          <w:sz w:val="22"/>
        </w:rPr>
        <w:t>зарегистрированного</w:t>
      </w:r>
      <w:proofErr w:type="gramEnd"/>
      <w:r>
        <w:rPr>
          <w:sz w:val="22"/>
        </w:rPr>
        <w:t xml:space="preserve"> по адресу:</w:t>
      </w:r>
    </w:p>
    <w:p w:rsidR="00030B1B" w:rsidRDefault="00971FBE">
      <w:pPr>
        <w:ind w:left="4962"/>
      </w:pPr>
      <w:r>
        <w:rPr>
          <w:rFonts w:eastAsia="Courier New"/>
        </w:rPr>
        <w:t>____________________________________</w:t>
      </w:r>
    </w:p>
    <w:p w:rsidR="00030B1B" w:rsidRDefault="00971FBE">
      <w:pPr>
        <w:ind w:left="4962"/>
      </w:pPr>
      <w:r>
        <w:rPr>
          <w:rFonts w:eastAsia="Courier New"/>
        </w:rPr>
        <w:t>____________________________________</w:t>
      </w:r>
    </w:p>
    <w:p w:rsidR="00030B1B" w:rsidRDefault="00971FBE">
      <w:pPr>
        <w:ind w:left="4962"/>
      </w:pPr>
      <w:r>
        <w:rPr>
          <w:rFonts w:eastAsia="Courier New"/>
        </w:rPr>
        <w:t>____________________________________</w:t>
      </w:r>
    </w:p>
    <w:p w:rsidR="00030B1B" w:rsidRDefault="00030B1B">
      <w:pPr>
        <w:ind w:left="4989"/>
        <w:jc w:val="center"/>
      </w:pPr>
    </w:p>
    <w:p w:rsidR="00030B1B" w:rsidRDefault="00971FBE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030B1B" w:rsidRDefault="00030B1B">
      <w:pPr>
        <w:jc w:val="center"/>
        <w:rPr>
          <w:sz w:val="22"/>
        </w:rPr>
      </w:pPr>
    </w:p>
    <w:p w:rsidR="00030B1B" w:rsidRDefault="00971FBE">
      <w:pPr>
        <w:jc w:val="center"/>
      </w:pPr>
      <w:r>
        <w:rPr>
          <w:b/>
          <w:bCs/>
          <w:sz w:val="24"/>
          <w:szCs w:val="24"/>
        </w:rPr>
        <w:t>ЗАЯВЛЕНИЕ</w:t>
      </w:r>
    </w:p>
    <w:p w:rsidR="00030B1B" w:rsidRDefault="00030B1B">
      <w:pPr>
        <w:jc w:val="center"/>
        <w:rPr>
          <w:b/>
          <w:bCs/>
          <w:sz w:val="24"/>
          <w:szCs w:val="24"/>
        </w:rPr>
      </w:pPr>
    </w:p>
    <w:p w:rsidR="00030B1B" w:rsidRDefault="00971FBE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:rsidR="00030B1B" w:rsidRDefault="00971FBE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:rsidR="00030B1B" w:rsidRDefault="00971FB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_____________________________________________________________________________________________________________________________________________________________________________________________________________________.</w:t>
      </w:r>
    </w:p>
    <w:p w:rsidR="00030B1B" w:rsidRDefault="00030B1B">
      <w:pPr>
        <w:jc w:val="both"/>
      </w:pPr>
    </w:p>
    <w:p w:rsidR="00030B1B" w:rsidRDefault="00971FBE">
      <w:pPr>
        <w:ind w:firstLine="850"/>
        <w:jc w:val="both"/>
      </w:pPr>
      <w:proofErr w:type="gramStart"/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</w:t>
      </w:r>
      <w:proofErr w:type="gramEnd"/>
      <w:r>
        <w:rPr>
          <w:sz w:val="24"/>
          <w:szCs w:val="24"/>
        </w:rPr>
        <w:t xml:space="preserve"> на их основе Уполномоченным органом, в целях предоставления муниципальной услуги.</w:t>
      </w:r>
    </w:p>
    <w:p w:rsidR="00030B1B" w:rsidRDefault="00030B1B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:rsidR="00030B1B" w:rsidRPr="003E0FAE" w:rsidRDefault="00971FBE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</w:t>
      </w:r>
      <w:r w:rsidR="00032A83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лично</w:t>
      </w:r>
      <w:r w:rsidR="00032A83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/</w:t>
      </w:r>
      <w:r w:rsidR="00032A83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по почте</w:t>
      </w:r>
      <w:r w:rsidR="00032A83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/</w:t>
      </w:r>
      <w:r w:rsidR="00032A83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МФЦ</w:t>
      </w:r>
      <w:r w:rsidR="003E0FAE">
        <w:t xml:space="preserve"> </w:t>
      </w:r>
    </w:p>
    <w:p w:rsidR="00030B1B" w:rsidRDefault="00971FBE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 w:rsidR="00032A83">
        <w:rPr>
          <w:rFonts w:eastAsia="Times New Roman"/>
          <w:i/>
          <w:iCs/>
          <w:sz w:val="20"/>
          <w:szCs w:val="20"/>
          <w:lang w:eastAsia="ar-SA"/>
        </w:rPr>
        <w:t xml:space="preserve"> </w:t>
      </w:r>
      <w:r>
        <w:rPr>
          <w:rFonts w:eastAsia="Times New Roman"/>
          <w:i/>
          <w:iCs/>
          <w:sz w:val="20"/>
          <w:szCs w:val="20"/>
          <w:lang w:eastAsia="ar-SA"/>
        </w:rPr>
        <w:t>(нужное подчеркнуть)</w:t>
      </w:r>
    </w:p>
    <w:p w:rsidR="00030B1B" w:rsidRDefault="00030B1B">
      <w:pPr>
        <w:ind w:firstLine="850"/>
        <w:jc w:val="center"/>
      </w:pPr>
    </w:p>
    <w:p w:rsidR="00030B1B" w:rsidRDefault="00032A83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971FBE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»</w:t>
      </w:r>
      <w:r w:rsidR="00971FBE">
        <w:rPr>
          <w:color w:val="000000"/>
          <w:sz w:val="24"/>
          <w:szCs w:val="24"/>
        </w:rPr>
        <w:t xml:space="preserve"> ______ 20___</w:t>
      </w:r>
      <w:r w:rsidR="00971FBE">
        <w:rPr>
          <w:color w:val="000000"/>
          <w:sz w:val="24"/>
          <w:szCs w:val="24"/>
        </w:rPr>
        <w:tab/>
      </w:r>
      <w:r w:rsidR="00971FBE">
        <w:rPr>
          <w:color w:val="000000"/>
          <w:sz w:val="24"/>
          <w:szCs w:val="24"/>
        </w:rPr>
        <w:tab/>
        <w:t>____________</w:t>
      </w:r>
      <w:r w:rsidR="00971FBE">
        <w:rPr>
          <w:color w:val="000000"/>
          <w:sz w:val="24"/>
          <w:szCs w:val="24"/>
        </w:rPr>
        <w:tab/>
      </w:r>
      <w:r w:rsidR="00971FBE">
        <w:rPr>
          <w:color w:val="000000"/>
          <w:sz w:val="24"/>
          <w:szCs w:val="24"/>
        </w:rPr>
        <w:tab/>
      </w:r>
      <w:r w:rsidR="00971FBE">
        <w:rPr>
          <w:color w:val="000000"/>
          <w:sz w:val="24"/>
          <w:szCs w:val="24"/>
        </w:rPr>
        <w:tab/>
        <w:t>____________________</w:t>
      </w:r>
    </w:p>
    <w:p w:rsidR="00030B1B" w:rsidRPr="0013361F" w:rsidRDefault="00B6548F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032A83">
        <w:rPr>
          <w:i/>
          <w:iCs/>
          <w:sz w:val="20"/>
          <w:szCs w:val="20"/>
        </w:rPr>
        <w:t xml:space="preserve"> </w:t>
      </w:r>
      <w:r w:rsidR="00971FBE">
        <w:rPr>
          <w:i/>
          <w:iCs/>
          <w:sz w:val="20"/>
          <w:szCs w:val="20"/>
        </w:rPr>
        <w:t>ФИО заявителя</w:t>
      </w:r>
      <w:r w:rsidR="00987659">
        <w:rPr>
          <w:i/>
          <w:iCs/>
          <w:sz w:val="20"/>
          <w:szCs w:val="20"/>
        </w:rPr>
        <w:t xml:space="preserve"> </w:t>
      </w:r>
    </w:p>
    <w:p w:rsidR="003E0FAE" w:rsidRDefault="003E0FAE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030B1B" w:rsidRPr="00B6548F" w:rsidRDefault="00971FBE">
      <w:pPr>
        <w:ind w:left="4962" w:right="-1"/>
      </w:pPr>
      <w:r w:rsidRPr="00B6548F">
        <w:rPr>
          <w:rFonts w:eastAsia="Times New Roman"/>
          <w:lang w:eastAsia="ar-SA"/>
        </w:rPr>
        <w:lastRenderedPageBreak/>
        <w:t>Приложение №</w:t>
      </w:r>
      <w:r w:rsidR="00B6548F" w:rsidRPr="00B6548F">
        <w:rPr>
          <w:rFonts w:eastAsia="Times New Roman"/>
          <w:lang w:eastAsia="ar-SA"/>
        </w:rPr>
        <w:t xml:space="preserve"> </w:t>
      </w:r>
      <w:r w:rsidRPr="00B6548F">
        <w:rPr>
          <w:rFonts w:eastAsia="Times New Roman"/>
          <w:lang w:eastAsia="ar-SA"/>
        </w:rPr>
        <w:t>5</w:t>
      </w:r>
    </w:p>
    <w:p w:rsidR="00030B1B" w:rsidRPr="00B6548F" w:rsidRDefault="00971FBE">
      <w:pPr>
        <w:ind w:left="4962" w:right="-1"/>
        <w:jc w:val="both"/>
      </w:pPr>
      <w:r w:rsidRPr="00B6548F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B6548F">
        <w:rPr>
          <w:rFonts w:eastAsia="Times New Roman"/>
          <w:bCs/>
        </w:rPr>
        <w:t xml:space="preserve">Выдача справок о наличии или отсутствии личного подсобного хозяйства, о наличии или отсутствии печного отопления физическим лицам, </w:t>
      </w:r>
      <w:r w:rsidRPr="00B6548F">
        <w:rPr>
          <w:rFonts w:eastAsia="Times New Roman"/>
          <w:bCs/>
          <w:color w:val="000000"/>
        </w:rPr>
        <w:t>проживающим в частном секторе</w:t>
      </w:r>
      <w:r w:rsidR="00032A83">
        <w:rPr>
          <w:rFonts w:eastAsia="Times New Roman"/>
          <w:bCs/>
          <w:color w:val="000000"/>
        </w:rPr>
        <w:t>»</w:t>
      </w:r>
      <w:r w:rsidRPr="00B6548F">
        <w:rPr>
          <w:rFonts w:eastAsia="Times New Roman"/>
          <w:bCs/>
          <w:color w:val="000000"/>
        </w:rPr>
        <w:t xml:space="preserve"> </w:t>
      </w:r>
    </w:p>
    <w:p w:rsidR="00030B1B" w:rsidRDefault="00030B1B">
      <w:pPr>
        <w:ind w:right="-1"/>
        <w:jc w:val="center"/>
        <w:rPr>
          <w:sz w:val="24"/>
          <w:szCs w:val="24"/>
        </w:rPr>
      </w:pPr>
    </w:p>
    <w:p w:rsidR="00030B1B" w:rsidRDefault="00971FBE">
      <w:pPr>
        <w:widowControl w:val="0"/>
        <w:jc w:val="center"/>
        <w:rPr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(Оформляется на бланке Администрации)</w:t>
      </w:r>
    </w:p>
    <w:p w:rsidR="00030B1B" w:rsidRDefault="00030B1B">
      <w:pPr>
        <w:ind w:left="4395" w:right="-1"/>
        <w:jc w:val="both"/>
        <w:rPr>
          <w:sz w:val="24"/>
          <w:szCs w:val="24"/>
        </w:rPr>
      </w:pP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Кому: _____________________________________</w:t>
      </w: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___________________________________________</w:t>
      </w: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___________________________________________</w:t>
      </w: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Представитель: _____________________________</w:t>
      </w: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Контактные данные представителя: ____________</w:t>
      </w: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___________________________________________</w:t>
      </w:r>
    </w:p>
    <w:p w:rsidR="00030B1B" w:rsidRDefault="00971FBE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тел.________________________________________</w:t>
      </w:r>
    </w:p>
    <w:p w:rsidR="00030B1B" w:rsidRDefault="00030B1B">
      <w:pPr>
        <w:ind w:left="4395" w:right="-1"/>
        <w:jc w:val="both"/>
        <w:rPr>
          <w:rStyle w:val="af7"/>
          <w:b w:val="0"/>
          <w:sz w:val="24"/>
          <w:szCs w:val="24"/>
        </w:rPr>
      </w:pPr>
    </w:p>
    <w:p w:rsidR="00030B1B" w:rsidRDefault="00030B1B">
      <w:pPr>
        <w:ind w:left="4395" w:right="-1"/>
        <w:jc w:val="both"/>
        <w:rPr>
          <w:sz w:val="24"/>
          <w:szCs w:val="24"/>
        </w:rPr>
      </w:pPr>
    </w:p>
    <w:p w:rsidR="00030B1B" w:rsidRDefault="00971FBE">
      <w:pPr>
        <w:jc w:val="center"/>
      </w:pPr>
      <w:r>
        <w:rPr>
          <w:rStyle w:val="af7"/>
          <w:sz w:val="24"/>
          <w:szCs w:val="24"/>
        </w:rPr>
        <w:t>Уведомление</w:t>
      </w:r>
    </w:p>
    <w:p w:rsidR="00030B1B" w:rsidRDefault="00971FBE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030B1B" w:rsidRDefault="00030B1B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030B1B" w:rsidRDefault="00030B1B">
      <w:pPr>
        <w:jc w:val="center"/>
        <w:rPr>
          <w:rFonts w:eastAsia="Times New Roman"/>
          <w:b/>
          <w:sz w:val="24"/>
          <w:szCs w:val="24"/>
        </w:rPr>
      </w:pPr>
    </w:p>
    <w:p w:rsidR="00030B1B" w:rsidRDefault="00971FBE">
      <w:pPr>
        <w:ind w:firstLine="850"/>
        <w:jc w:val="both"/>
      </w:pPr>
      <w:r>
        <w:rPr>
          <w:sz w:val="24"/>
          <w:szCs w:val="24"/>
        </w:rPr>
        <w:t xml:space="preserve">На основании </w:t>
      </w:r>
      <w:proofErr w:type="gramStart"/>
      <w:r>
        <w:rPr>
          <w:sz w:val="24"/>
          <w:szCs w:val="24"/>
        </w:rPr>
        <w:t>поступившего</w:t>
      </w:r>
      <w:proofErr w:type="gramEnd"/>
      <w:r>
        <w:rPr>
          <w:sz w:val="24"/>
          <w:szCs w:val="24"/>
        </w:rPr>
        <w:t xml:space="preserve">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030B1B" w:rsidRDefault="00971FBE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030B1B" w:rsidRDefault="00971FBE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030B1B" w:rsidRDefault="00971FBE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030B1B" w:rsidRDefault="00971FBE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30B1B" w:rsidRDefault="00971FBE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030B1B" w:rsidRDefault="00030B1B">
      <w:pPr>
        <w:jc w:val="both"/>
        <w:rPr>
          <w:sz w:val="24"/>
          <w:szCs w:val="24"/>
        </w:rPr>
      </w:pPr>
    </w:p>
    <w:p w:rsidR="00030B1B" w:rsidRDefault="00971FBE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</w:t>
      </w:r>
      <w:r w:rsidR="00032A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</w:t>
      </w:r>
    </w:p>
    <w:p w:rsidR="00030B1B" w:rsidRDefault="00032A83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(должность уполномоченного лица)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М.П.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(подпись)</w:t>
      </w:r>
      <w:r>
        <w:rPr>
          <w:rFonts w:ascii="Times New Roman" w:eastAsiaTheme="minorEastAsia" w:hAnsi="Times New Roman" w:cs="Times New Roman"/>
          <w:i/>
        </w:rPr>
        <w:t xml:space="preserve"> </w:t>
      </w:r>
      <w:r w:rsidR="00971FBE">
        <w:rPr>
          <w:rFonts w:ascii="Times New Roman" w:eastAsiaTheme="minorEastAsia" w:hAnsi="Times New Roman" w:cs="Times New Roman"/>
          <w:i/>
        </w:rPr>
        <w:t>(Ф.И.О.)</w:t>
      </w:r>
    </w:p>
    <w:p w:rsidR="00030B1B" w:rsidRDefault="00971FBE">
      <w:pPr>
        <w:jc w:val="both"/>
        <w:rPr>
          <w:sz w:val="24"/>
          <w:szCs w:val="24"/>
        </w:rPr>
      </w:pPr>
      <w:r>
        <w:br w:type="page"/>
      </w:r>
    </w:p>
    <w:p w:rsidR="00030B1B" w:rsidRPr="00B6548F" w:rsidRDefault="00971FBE">
      <w:pPr>
        <w:ind w:left="5670"/>
        <w:jc w:val="both"/>
      </w:pPr>
      <w:r w:rsidRPr="00B6548F">
        <w:rPr>
          <w:rFonts w:eastAsia="Times New Roman"/>
          <w:lang w:eastAsia="ar-SA"/>
        </w:rPr>
        <w:lastRenderedPageBreak/>
        <w:t>Приложение №</w:t>
      </w:r>
      <w:r w:rsidR="00B6548F" w:rsidRPr="00B6548F">
        <w:rPr>
          <w:rFonts w:eastAsia="Times New Roman"/>
          <w:lang w:eastAsia="ar-SA"/>
        </w:rPr>
        <w:t xml:space="preserve"> </w:t>
      </w:r>
      <w:r w:rsidRPr="00B6548F">
        <w:rPr>
          <w:rFonts w:eastAsia="Times New Roman"/>
          <w:lang w:eastAsia="ar-SA"/>
        </w:rPr>
        <w:t>6</w:t>
      </w:r>
    </w:p>
    <w:p w:rsidR="00030B1B" w:rsidRDefault="00971FBE" w:rsidP="00B6548F">
      <w:pPr>
        <w:keepNext/>
        <w:ind w:left="5670"/>
        <w:jc w:val="both"/>
        <w:outlineLvl w:val="0"/>
        <w:rPr>
          <w:sz w:val="24"/>
          <w:szCs w:val="24"/>
          <w:lang w:eastAsia="en-US"/>
        </w:rPr>
      </w:pPr>
      <w:r w:rsidRPr="00B6548F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B6548F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rFonts w:eastAsia="Times New Roman"/>
        </w:rPr>
        <w:t>»</w:t>
      </w:r>
      <w:r>
        <w:rPr>
          <w:rFonts w:eastAsia="Times New Roman"/>
          <w:sz w:val="24"/>
          <w:szCs w:val="24"/>
        </w:rPr>
        <w:t xml:space="preserve"> </w:t>
      </w:r>
    </w:p>
    <w:p w:rsidR="00030B1B" w:rsidRDefault="00030B1B">
      <w:pPr>
        <w:jc w:val="center"/>
        <w:rPr>
          <w:b/>
          <w:sz w:val="24"/>
          <w:szCs w:val="24"/>
          <w:lang w:eastAsia="en-US"/>
        </w:rPr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2896"/>
        <w:gridCol w:w="763"/>
        <w:gridCol w:w="1448"/>
        <w:gridCol w:w="283"/>
        <w:gridCol w:w="341"/>
        <w:gridCol w:w="1301"/>
        <w:gridCol w:w="1306"/>
      </w:tblGrid>
      <w:tr w:rsidR="00030B1B">
        <w:tc>
          <w:tcPr>
            <w:tcW w:w="9070" w:type="dxa"/>
            <w:gridSpan w:val="8"/>
          </w:tcPr>
          <w:p w:rsidR="00030B1B" w:rsidRDefault="00971FB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030B1B" w:rsidRDefault="00971FB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об исправлении допущенных опечаток и ошибок</w:t>
            </w:r>
          </w:p>
        </w:tc>
      </w:tr>
      <w:tr w:rsidR="00030B1B">
        <w:tc>
          <w:tcPr>
            <w:tcW w:w="9070" w:type="dxa"/>
            <w:gridSpan w:val="8"/>
          </w:tcPr>
          <w:p w:rsidR="00030B1B" w:rsidRDefault="00032A83">
            <w:pPr>
              <w:widowControl w:val="0"/>
              <w:jc w:val="right"/>
            </w:pPr>
            <w:r>
              <w:rPr>
                <w:sz w:val="24"/>
                <w:szCs w:val="24"/>
              </w:rPr>
              <w:t>«</w:t>
            </w:r>
            <w:r w:rsidR="00971FB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="00971FBE">
              <w:rPr>
                <w:sz w:val="24"/>
                <w:szCs w:val="24"/>
              </w:rPr>
              <w:t xml:space="preserve"> ____________ 20__ г.</w:t>
            </w:r>
          </w:p>
        </w:tc>
      </w:tr>
      <w:tr w:rsidR="00030B1B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:rsidR="00030B1B" w:rsidRDefault="00030B1B">
            <w:pPr>
              <w:widowControl w:val="0"/>
              <w:outlineLv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9070" w:type="dxa"/>
            <w:gridSpan w:val="8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i/>
                <w:iCs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030B1B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1. Сведения о заявителе</w:t>
            </w: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Сведения о заявителе: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Реквизиты документа, удостоверяющего личность/подтверждающего полномочия представителя заявителя</w:t>
            </w:r>
          </w:p>
          <w:p w:rsidR="00030B1B" w:rsidRDefault="00030B1B">
            <w:pPr>
              <w:widowControl w:val="0"/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2. Сведения о выданной Справке, содержащей опечатку/ошибку</w:t>
            </w: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Орган, выдавший Справку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Номер Справки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Дата Справки</w:t>
            </w: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3. Обоснование для внесения исправлений в Справку</w:t>
            </w: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Данные (сведения), указанные в Справке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Данные (сведения), которые необходимо указать в Справке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</w:t>
            </w:r>
          </w:p>
        </w:tc>
      </w:tr>
      <w:tr w:rsidR="00030B1B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030B1B" w:rsidRDefault="00971FBE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Прошу внести исправления в Справку, содержащую опечатку/ошибку.</w:t>
            </w:r>
          </w:p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Приложение: ______________________________________________________________</w:t>
            </w:r>
          </w:p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Номер телефона и адрес электронной почты для связи: ___________________________</w:t>
            </w:r>
          </w:p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  <w:tr w:rsidR="00030B1B">
        <w:tc>
          <w:tcPr>
            <w:tcW w:w="7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_______________________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7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</w:pPr>
            <w:r>
              <w:rPr>
                <w:sz w:val="24"/>
                <w:szCs w:val="24"/>
              </w:rPr>
              <w:t>направить на бумажном носителе на почтовый адрес: ____________________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Указывается один из перечисленных способов</w:t>
            </w:r>
          </w:p>
          <w:p w:rsidR="00030B1B" w:rsidRDefault="00030B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0B1B" w:rsidRDefault="00030B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30B1B" w:rsidRDefault="00971FBE">
            <w:pPr>
              <w:widowControl w:val="0"/>
              <w:jc w:val="both"/>
            </w:pPr>
            <w:proofErr w:type="gramStart"/>
            <w:r>
              <w:rPr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</w:t>
            </w:r>
            <w:proofErr w:type="gramEnd"/>
            <w:r>
              <w:rPr>
                <w:sz w:val="24"/>
                <w:szCs w:val="24"/>
              </w:rPr>
              <w:t xml:space="preserve"> на их основе Уполномоченным органом, в целях предоставления муниципальной услуги.</w:t>
            </w:r>
          </w:p>
        </w:tc>
      </w:tr>
      <w:tr w:rsidR="00030B1B">
        <w:tc>
          <w:tcPr>
            <w:tcW w:w="4391" w:type="dxa"/>
            <w:gridSpan w:val="3"/>
            <w:vMerge w:val="restart"/>
            <w:tcBorders>
              <w:top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4391" w:type="dxa"/>
            <w:gridSpan w:val="3"/>
            <w:vMerge/>
            <w:tcBorders>
              <w:top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030B1B" w:rsidRPr="00B6548F" w:rsidRDefault="00971FBE">
      <w:pPr>
        <w:ind w:left="5670"/>
        <w:jc w:val="both"/>
      </w:pPr>
      <w:r>
        <w:br w:type="page"/>
      </w:r>
      <w:r w:rsidRPr="00B6548F">
        <w:rPr>
          <w:rFonts w:eastAsia="Times New Roman"/>
          <w:lang w:eastAsia="ar-SA"/>
        </w:rPr>
        <w:lastRenderedPageBreak/>
        <w:t>Приложение №</w:t>
      </w:r>
      <w:r w:rsidR="00B6548F" w:rsidRPr="00B6548F">
        <w:rPr>
          <w:rFonts w:eastAsia="Times New Roman"/>
          <w:lang w:eastAsia="ar-SA"/>
        </w:rPr>
        <w:t xml:space="preserve"> </w:t>
      </w:r>
      <w:r w:rsidRPr="00B6548F">
        <w:rPr>
          <w:rFonts w:eastAsia="Times New Roman"/>
          <w:lang w:eastAsia="ar-SA"/>
        </w:rPr>
        <w:t>7</w:t>
      </w:r>
    </w:p>
    <w:p w:rsidR="00030B1B" w:rsidRPr="00B6548F" w:rsidRDefault="00971FBE" w:rsidP="00B6548F">
      <w:pPr>
        <w:keepNext/>
        <w:ind w:left="5670"/>
        <w:jc w:val="both"/>
        <w:outlineLvl w:val="0"/>
      </w:pPr>
      <w:r w:rsidRPr="00B6548F">
        <w:rPr>
          <w:rFonts w:eastAsia="Times New Roman"/>
          <w:lang w:eastAsia="ar-SA"/>
        </w:rPr>
        <w:t xml:space="preserve">к административному регламенту предоставления муниципальной услуги </w:t>
      </w:r>
      <w:r w:rsidR="00032A83">
        <w:rPr>
          <w:rFonts w:eastAsia="Times New Roman"/>
        </w:rPr>
        <w:t>«</w:t>
      </w:r>
      <w:r w:rsidRPr="00B6548F">
        <w:rPr>
          <w:rFonts w:eastAsia="Times New Roman"/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 w:rsidR="00032A83">
        <w:rPr>
          <w:rFonts w:eastAsia="Times New Roman"/>
        </w:rPr>
        <w:t>»</w:t>
      </w:r>
      <w:r w:rsidRPr="00B6548F">
        <w:rPr>
          <w:rFonts w:eastAsia="Times New Roman"/>
        </w:rPr>
        <w:t xml:space="preserve"> </w:t>
      </w:r>
    </w:p>
    <w:tbl>
      <w:tblPr>
        <w:tblW w:w="100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927"/>
        <w:gridCol w:w="335"/>
        <w:gridCol w:w="2393"/>
        <w:gridCol w:w="341"/>
        <w:gridCol w:w="3508"/>
      </w:tblGrid>
      <w:tr w:rsidR="00030B1B">
        <w:tc>
          <w:tcPr>
            <w:tcW w:w="10035" w:type="dxa"/>
            <w:gridSpan w:val="6"/>
          </w:tcPr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Кому: _____________________________________</w:t>
            </w:r>
          </w:p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__________________________________________</w:t>
            </w:r>
          </w:p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Представитель: ____________________________</w:t>
            </w:r>
          </w:p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Контактные данные представителя: ___________</w:t>
            </w:r>
          </w:p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__________________________________________</w:t>
            </w:r>
          </w:p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тел._______________________________________</w:t>
            </w:r>
          </w:p>
          <w:p w:rsidR="00030B1B" w:rsidRDefault="00971FBE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эл. почта: _________________________________</w:t>
            </w:r>
          </w:p>
          <w:p w:rsidR="00030B1B" w:rsidRDefault="00030B1B">
            <w:pPr>
              <w:widowControl w:val="0"/>
              <w:ind w:left="4395" w:right="-1"/>
              <w:jc w:val="both"/>
            </w:pPr>
          </w:p>
          <w:p w:rsidR="00030B1B" w:rsidRDefault="00971FB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РЕШЕНИЕ</w:t>
            </w:r>
          </w:p>
          <w:p w:rsidR="00030B1B" w:rsidRDefault="00971FBE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об отказе во внесении исправлений от </w:t>
            </w:r>
            <w:r w:rsidR="00032A83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____</w:t>
            </w:r>
            <w:r w:rsidR="00032A83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__________ 20___ №____________</w:t>
            </w:r>
          </w:p>
          <w:p w:rsidR="00030B1B" w:rsidRDefault="00030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30B1B">
        <w:tc>
          <w:tcPr>
            <w:tcW w:w="10035" w:type="dxa"/>
            <w:gridSpan w:val="6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030B1B">
        <w:tc>
          <w:tcPr>
            <w:tcW w:w="10035" w:type="dxa"/>
            <w:gridSpan w:val="6"/>
          </w:tcPr>
          <w:p w:rsidR="00030B1B" w:rsidRDefault="00971FBE">
            <w:pPr>
              <w:widowControl w:val="0"/>
              <w:ind w:right="57" w:firstLine="850"/>
              <w:jc w:val="both"/>
            </w:pPr>
            <w:proofErr w:type="gramStart"/>
            <w:r>
              <w:rPr>
                <w:sz w:val="24"/>
                <w:szCs w:val="24"/>
              </w:rPr>
              <w:t>По результатам рассмотрения заявления об исправлении допущенных опечаток и ошибок в __________________________________________________ от ________________</w:t>
            </w:r>
            <w:r>
              <w:rPr>
                <w:sz w:val="24"/>
                <w:szCs w:val="24"/>
              </w:rPr>
              <w:br/>
              <w:t>№ ______________ принято решение об отказе во внесении исправлений.</w:t>
            </w:r>
            <w:proofErr w:type="gramEnd"/>
          </w:p>
        </w:tc>
      </w:tr>
      <w:tr w:rsidR="00030B1B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 во внесении исправлений в соответствии с Административным регламентом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971FBE">
            <w:pPr>
              <w:widowControl w:val="0"/>
              <w:jc w:val="center"/>
            </w:pPr>
            <w:r>
              <w:rPr>
                <w:sz w:val="24"/>
                <w:szCs w:val="24"/>
              </w:rPr>
              <w:t>Разъяснение причин отказа во внесении исправлений</w:t>
            </w:r>
          </w:p>
        </w:tc>
      </w:tr>
      <w:tr w:rsidR="00030B1B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10035" w:type="dxa"/>
            <w:gridSpan w:val="6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Вы вправе повторно обратиться с заявлением об исправлении допущенных опечаток и ошибок после устранения указанных нарушений.</w:t>
            </w:r>
          </w:p>
          <w:p w:rsidR="00030B1B" w:rsidRDefault="00971FBE">
            <w:pPr>
              <w:widowControl w:val="0"/>
              <w:ind w:firstLine="283"/>
              <w:jc w:val="both"/>
            </w:pPr>
            <w:proofErr w:type="gramStart"/>
            <w:r>
              <w:rPr>
                <w:sz w:val="24"/>
                <w:szCs w:val="24"/>
              </w:rPr>
              <w:t>Данный отказ может быть обжалован в досудебном порядке путем направления жалобы в ________________________, а также в судебном порядке.</w:t>
            </w:r>
            <w:proofErr w:type="gramEnd"/>
          </w:p>
          <w:p w:rsidR="00030B1B" w:rsidRDefault="00971FBE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Дополнительно информируем: _____________________________________________________</w:t>
            </w:r>
          </w:p>
          <w:p w:rsidR="00030B1B" w:rsidRDefault="00971FBE">
            <w:pPr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:rsidR="00030B1B" w:rsidRDefault="00971FBE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(указывается информация, необходимая для устранения причин отказа во внесении исправлений, а также иная дополнительная информация при наличии)</w:t>
            </w:r>
          </w:p>
        </w:tc>
      </w:tr>
      <w:tr w:rsidR="00030B1B">
        <w:tc>
          <w:tcPr>
            <w:tcW w:w="3458" w:type="dxa"/>
            <w:gridSpan w:val="2"/>
            <w:tcBorders>
              <w:bottom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5" w:type="dxa"/>
            <w:vMerge w:val="restart"/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" w:type="dxa"/>
            <w:vMerge w:val="restart"/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030B1B" w:rsidRDefault="00030B1B">
            <w:pPr>
              <w:widowControl w:val="0"/>
              <w:rPr>
                <w:sz w:val="24"/>
                <w:szCs w:val="24"/>
              </w:rPr>
            </w:pPr>
          </w:p>
        </w:tc>
      </w:tr>
      <w:tr w:rsidR="00030B1B">
        <w:tc>
          <w:tcPr>
            <w:tcW w:w="3458" w:type="dxa"/>
            <w:gridSpan w:val="2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5" w:type="dxa"/>
            <w:vMerge/>
          </w:tcPr>
          <w:p w:rsidR="00030B1B" w:rsidRDefault="00030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vMerge/>
          </w:tcPr>
          <w:p w:rsidR="00030B1B" w:rsidRDefault="00030B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</w:tcBorders>
          </w:tcPr>
          <w:p w:rsidR="00030B1B" w:rsidRDefault="00971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030B1B" w:rsidRDefault="00030B1B">
      <w:pPr>
        <w:rPr>
          <w:sz w:val="24"/>
          <w:szCs w:val="24"/>
        </w:rPr>
      </w:pPr>
    </w:p>
    <w:p w:rsidR="00030B1B" w:rsidRDefault="00030B1B">
      <w:pPr>
        <w:rPr>
          <w:sz w:val="24"/>
          <w:szCs w:val="24"/>
        </w:rPr>
      </w:pPr>
    </w:p>
    <w:p w:rsidR="00030B1B" w:rsidRDefault="00030B1B"/>
    <w:sectPr w:rsidR="00030B1B" w:rsidSect="00032A83">
      <w:headerReference w:type="default" r:id="rId18"/>
      <w:headerReference w:type="first" r:id="rId19"/>
      <w:pgSz w:w="11906" w:h="16838"/>
      <w:pgMar w:top="1134" w:right="567" w:bottom="1134" w:left="1134" w:header="27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DC" w:rsidRDefault="00810ADC" w:rsidP="00030B1B">
      <w:r>
        <w:separator/>
      </w:r>
    </w:p>
  </w:endnote>
  <w:endnote w:type="continuationSeparator" w:id="0">
    <w:p w:rsidR="00810ADC" w:rsidRDefault="00810ADC" w:rsidP="0003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DC" w:rsidRDefault="00810ADC" w:rsidP="00030B1B">
      <w:r>
        <w:separator/>
      </w:r>
    </w:p>
  </w:footnote>
  <w:footnote w:type="continuationSeparator" w:id="0">
    <w:p w:rsidR="00810ADC" w:rsidRDefault="00810ADC" w:rsidP="00030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FA" w:rsidRDefault="009817FA">
    <w:pPr>
      <w:pStyle w:val="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FA" w:rsidRDefault="009817FA">
    <w:pPr>
      <w:pStyle w:val="10"/>
      <w:jc w:val="center"/>
    </w:pPr>
  </w:p>
  <w:p w:rsidR="009817FA" w:rsidRDefault="009817FA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5B8"/>
    <w:multiLevelType w:val="multilevel"/>
    <w:tmpl w:val="71EE2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3F63FB"/>
    <w:multiLevelType w:val="multilevel"/>
    <w:tmpl w:val="61D4703C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1B"/>
    <w:rsid w:val="00030B1B"/>
    <w:rsid w:val="00032A83"/>
    <w:rsid w:val="00093013"/>
    <w:rsid w:val="0013361F"/>
    <w:rsid w:val="002C7BF1"/>
    <w:rsid w:val="003148E6"/>
    <w:rsid w:val="00382024"/>
    <w:rsid w:val="003C4AC3"/>
    <w:rsid w:val="003E0FAE"/>
    <w:rsid w:val="00433F98"/>
    <w:rsid w:val="0057570C"/>
    <w:rsid w:val="005F6E07"/>
    <w:rsid w:val="00642011"/>
    <w:rsid w:val="006D22F6"/>
    <w:rsid w:val="0075096E"/>
    <w:rsid w:val="007833CB"/>
    <w:rsid w:val="007F4142"/>
    <w:rsid w:val="00810ADC"/>
    <w:rsid w:val="00971FBE"/>
    <w:rsid w:val="009817FA"/>
    <w:rsid w:val="00987659"/>
    <w:rsid w:val="009A2301"/>
    <w:rsid w:val="00B6548F"/>
    <w:rsid w:val="00BE0A3A"/>
    <w:rsid w:val="00BE5252"/>
    <w:rsid w:val="00CA107F"/>
    <w:rsid w:val="00CE6804"/>
    <w:rsid w:val="00EA4677"/>
    <w:rsid w:val="00F57972"/>
    <w:rsid w:val="00F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1">
    <w:name w:val="Заголовок 21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Заголовок 2 Знак"/>
    <w:link w:val="21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10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12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b">
    <w:name w:val="Подзаголовок Знак"/>
    <w:link w:val="ac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d">
    <w:name w:val="Название Знак"/>
    <w:link w:val="ae"/>
    <w:qFormat/>
    <w:locked/>
    <w:rsid w:val="00E44DC1"/>
    <w:rPr>
      <w:b/>
      <w:sz w:val="28"/>
      <w:lang w:eastAsia="ar-SA" w:bidi="ar-SA"/>
    </w:rPr>
  </w:style>
  <w:style w:type="character" w:customStyle="1" w:styleId="af">
    <w:name w:val="Основной текст Знак"/>
    <w:link w:val="af0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">
    <w:name w:val="Заголовок 1 Знак"/>
    <w:basedOn w:val="a0"/>
    <w:link w:val="110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">
    <w:name w:val="Заголовок 4 Знак"/>
    <w:basedOn w:val="a0"/>
    <w:link w:val="41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">
    <w:name w:val="Заголовок 3 Знак"/>
    <w:basedOn w:val="a0"/>
    <w:link w:val="31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4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5">
    <w:name w:val="Нет"/>
    <w:qFormat/>
    <w:rsid w:val="00305995"/>
  </w:style>
  <w:style w:type="character" w:customStyle="1" w:styleId="af6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7">
    <w:name w:val="Цветовое выделение"/>
    <w:qFormat/>
    <w:rsid w:val="00030B1B"/>
    <w:rPr>
      <w:b/>
      <w:bCs/>
      <w:color w:val="26282F"/>
    </w:rPr>
  </w:style>
  <w:style w:type="paragraph" w:customStyle="1" w:styleId="af8">
    <w:name w:val="Заголовок"/>
    <w:basedOn w:val="a"/>
    <w:next w:val="af0"/>
    <w:qFormat/>
    <w:rsid w:val="00030B1B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0">
    <w:name w:val="Body Text"/>
    <w:basedOn w:val="a"/>
    <w:link w:val="af"/>
    <w:rsid w:val="00E44DC1"/>
    <w:pPr>
      <w:spacing w:after="120"/>
    </w:pPr>
  </w:style>
  <w:style w:type="paragraph" w:styleId="af9">
    <w:name w:val="List"/>
    <w:basedOn w:val="af0"/>
    <w:rsid w:val="00030B1B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030B1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030B1B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030B1B"/>
  </w:style>
  <w:style w:type="paragraph" w:customStyle="1" w:styleId="10">
    <w:name w:val="Верхний колонтитул1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7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21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Title"/>
    <w:basedOn w:val="a"/>
    <w:next w:val="ac"/>
    <w:link w:val="ad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f0"/>
    <w:link w:val="ab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10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1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2">
    <w:name w:val="Содержимое таблицы"/>
    <w:basedOn w:val="a"/>
    <w:qFormat/>
    <w:rsid w:val="00030B1B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030B1B"/>
    <w:pPr>
      <w:spacing w:after="300"/>
    </w:pPr>
    <w:rPr>
      <w:rFonts w:eastAsia="Times New Roman"/>
      <w:sz w:val="26"/>
      <w:szCs w:val="26"/>
    </w:rPr>
  </w:style>
  <w:style w:type="paragraph" w:customStyle="1" w:styleId="aff3">
    <w:name w:val="Другое"/>
    <w:basedOn w:val="a"/>
    <w:qFormat/>
    <w:rsid w:val="00030B1B"/>
    <w:pPr>
      <w:ind w:firstLine="400"/>
    </w:pPr>
    <w:rPr>
      <w:rFonts w:eastAsia="Times New Roman"/>
    </w:rPr>
  </w:style>
  <w:style w:type="paragraph" w:customStyle="1" w:styleId="aff4">
    <w:name w:val="Заголовок таблицы"/>
    <w:basedOn w:val="aff2"/>
    <w:qFormat/>
    <w:rsid w:val="00030B1B"/>
    <w:pPr>
      <w:jc w:val="center"/>
    </w:pPr>
    <w:rPr>
      <w:b/>
      <w:bCs/>
    </w:rPr>
  </w:style>
  <w:style w:type="table" w:styleId="aff5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1">
    <w:name w:val="Заголовок 21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31">
    <w:name w:val="Заголовок 31"/>
    <w:basedOn w:val="a"/>
    <w:next w:val="a"/>
    <w:link w:val="3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Заголовок 2 Знак"/>
    <w:link w:val="21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10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12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b">
    <w:name w:val="Подзаголовок Знак"/>
    <w:link w:val="ac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d">
    <w:name w:val="Название Знак"/>
    <w:link w:val="ae"/>
    <w:qFormat/>
    <w:locked/>
    <w:rsid w:val="00E44DC1"/>
    <w:rPr>
      <w:b/>
      <w:sz w:val="28"/>
      <w:lang w:eastAsia="ar-SA" w:bidi="ar-SA"/>
    </w:rPr>
  </w:style>
  <w:style w:type="character" w:customStyle="1" w:styleId="af">
    <w:name w:val="Основной текст Знак"/>
    <w:link w:val="af0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">
    <w:name w:val="Заголовок 1 Знак"/>
    <w:basedOn w:val="a0"/>
    <w:link w:val="110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">
    <w:name w:val="Заголовок 4 Знак"/>
    <w:basedOn w:val="a0"/>
    <w:link w:val="41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">
    <w:name w:val="Заголовок 3 Знак"/>
    <w:basedOn w:val="a0"/>
    <w:link w:val="31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4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5">
    <w:name w:val="Нет"/>
    <w:qFormat/>
    <w:rsid w:val="00305995"/>
  </w:style>
  <w:style w:type="character" w:customStyle="1" w:styleId="af6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7">
    <w:name w:val="Цветовое выделение"/>
    <w:qFormat/>
    <w:rsid w:val="00030B1B"/>
    <w:rPr>
      <w:b/>
      <w:bCs/>
      <w:color w:val="26282F"/>
    </w:rPr>
  </w:style>
  <w:style w:type="paragraph" w:customStyle="1" w:styleId="af8">
    <w:name w:val="Заголовок"/>
    <w:basedOn w:val="a"/>
    <w:next w:val="af0"/>
    <w:qFormat/>
    <w:rsid w:val="00030B1B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0">
    <w:name w:val="Body Text"/>
    <w:basedOn w:val="a"/>
    <w:link w:val="af"/>
    <w:rsid w:val="00E44DC1"/>
    <w:pPr>
      <w:spacing w:after="120"/>
    </w:pPr>
  </w:style>
  <w:style w:type="paragraph" w:styleId="af9">
    <w:name w:val="List"/>
    <w:basedOn w:val="af0"/>
    <w:rsid w:val="00030B1B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030B1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030B1B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030B1B"/>
  </w:style>
  <w:style w:type="paragraph" w:customStyle="1" w:styleId="10">
    <w:name w:val="Верхний колонтитул1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7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21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Title"/>
    <w:basedOn w:val="a"/>
    <w:next w:val="ac"/>
    <w:link w:val="ad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f0"/>
    <w:link w:val="ab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10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1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2">
    <w:name w:val="Содержимое таблицы"/>
    <w:basedOn w:val="a"/>
    <w:qFormat/>
    <w:rsid w:val="00030B1B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030B1B"/>
    <w:pPr>
      <w:spacing w:after="300"/>
    </w:pPr>
    <w:rPr>
      <w:rFonts w:eastAsia="Times New Roman"/>
      <w:sz w:val="26"/>
      <w:szCs w:val="26"/>
    </w:rPr>
  </w:style>
  <w:style w:type="paragraph" w:customStyle="1" w:styleId="aff3">
    <w:name w:val="Другое"/>
    <w:basedOn w:val="a"/>
    <w:qFormat/>
    <w:rsid w:val="00030B1B"/>
    <w:pPr>
      <w:ind w:firstLine="400"/>
    </w:pPr>
    <w:rPr>
      <w:rFonts w:eastAsia="Times New Roman"/>
    </w:rPr>
  </w:style>
  <w:style w:type="paragraph" w:customStyle="1" w:styleId="aff4">
    <w:name w:val="Заголовок таблицы"/>
    <w:basedOn w:val="aff2"/>
    <w:qFormat/>
    <w:rsid w:val="00030B1B"/>
    <w:pPr>
      <w:jc w:val="center"/>
    </w:pPr>
    <w:rPr>
      <w:b/>
      <w:bCs/>
    </w:rPr>
  </w:style>
  <w:style w:type="table" w:styleId="aff5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D2EABD0AFE67B651A1A88A0500466DB59F2B86AB0A9DE1EAEF34EC5A40C7257E4B6DiCF5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59069BFC15BF6E43AD2BF19BE56A7FF470FFFB7E0ECFF79C3999301DgFC2L" TargetMode="External"/><Relationship Id="rId17" Type="http://schemas.openxmlformats.org/officeDocument/2006/relationships/hyperlink" Target="consultantplus://offline/ref=FCB67E59083CBFDB0D58FD6158F5DD3E399E256D930A709C17D15BFAFFE779B2AC0BB3AB5FC3126087F027AC6Bw3S4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5003EB37022DE592FFBE2A7121476A42ADB5118901735E00D16038732C17AB96569C24C5C7a8xD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59069BFC15BF6E43AD2BF19BE56A7FF470FFFB7E0ECFF79C3999301DgFC2L" TargetMode="External"/><Relationship Id="rId10" Type="http://schemas.openxmlformats.org/officeDocument/2006/relationships/hyperlink" Target="consultantplus://offline/ref=72824274E25256C35AFD0822C9064307712623301561B7ECA2E0F212F3E18ABD7A2238A82E4AC2EAw1NEI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6D2EABD0AFE67B651A1A88A0500466DB59F2B86AB0A9DE1EAEF34EC5A40C7257E4B6DiCF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D521-506E-4C70-A0BA-6BDBB028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16985</Words>
  <Characters>96819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3</cp:revision>
  <cp:lastPrinted>2025-06-02T10:02:00Z</cp:lastPrinted>
  <dcterms:created xsi:type="dcterms:W3CDTF">2025-06-05T07:11:00Z</dcterms:created>
  <dcterms:modified xsi:type="dcterms:W3CDTF">2025-06-17T11:18:00Z</dcterms:modified>
  <dc:language>ru-RU</dc:language>
</cp:coreProperties>
</file>